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финансов Республики Казахстан от 22 августа 2014 года № 373 "Об утверждении формы квитанции об уплате административного штрафа в порядке сокращенного производства по делу об административном правонарушении"</w:t>
      </w:r>
    </w:p>
    <w:p>
      <w:r>
        <w:t xml:space="preserve">Приказ, Изменения. Министерство финансов Республики Казахстан. от 10.03.2026. № 222987. редакция от 10.03.2026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22 августа 2014 года № 373 "Об утверждении формы квитанции об уплате административного штрафа в порядке сокращенного производства по делу об административном правонарушении" (зарегистрирован в Реестре государственной регистрации нормативных правовых актов под № 9748) следующее изменение:</w:t>
      </w:r>
    </w:p>
    <w:p>
      <w:r>
        <w:t xml:space="preserve">форму квитанции об уплате административного штрафа в порядке сокращенного производства по делу об административном правонарушении, утвержденную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налогового и таможенного законодательства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Комитет национальной безопасности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внутренних дел Республики Казахстан</w:t>
      </w:r>
    </w:p>
    <w:p>
      <w:r>
        <w:t xml:space="preserve">|  | Приложение к приказу Министр финансов Республики Казахстан от 10 марта 2026 года № 166 |</w:t>
      </w:r>
    </w:p>
    <w:p>
      <w:r>
        <w:t xml:space="preserve">|---|---|</w:t>
      </w:r>
    </w:p>
    <w:p>
      <w:r>
        <w:t xml:space="preserve">|  | Утвержден приказом Министра финансов Республики Казахстан от 22 августа 2014 года № 373 |</w:t>
      </w:r>
    </w:p>
    <w:p>
      <w:r>
        <w:t xml:space="preserve">|  | Форма |</w:t>
      </w:r>
    </w:p>
    <w:p>
      <w:pPr>
        <w:pStyle w:val="Heading2"/>
      </w:pPr>
      <w:r>
        <w:t xml:space="preserve">Глава Квитанция об уплате административного штрафа в порядке сокращенного производства по делу об административном правонарушении № _______</w:t>
      </w:r>
    </w:p>
    <w:p>
      <w:pPr>
        <w:pStyle w:val="Heading2"/>
      </w:pPr>
      <w:r>
        <w:t xml:space="preserve">Текст</w:t>
      </w:r>
    </w:p>
    <w:p>
      <w:r>
        <w:t xml:space="preserve">"_____" ______________года _______________________ (дата выдачи) (место выдачи)</w:t>
      </w:r>
    </w:p>
    <w:p>
      <w:pPr>
        <w:pStyle w:val="Heading2"/>
      </w:pPr>
      <w:r>
        <w:t xml:space="preserve">Текст</w:t>
      </w:r>
    </w:p>
    <w:p>
      <w:r>
        <w:t xml:space="preserve">Сведения о лице, в отношении которого возбуждено дело: Фамилия, имя и отчество (при его наличии), (наименование юридического лица) __________________________________________________________________ Место жительства (юридический адрес) _______________________________ ИИН*________________________________ БИН*_______________________ Бенефициар (орган государственных доходов): _________________________ БИН* Бенефициара ________________________________________________ Банк Бенефициара: Комитет государственного казначейства Министерства финансов Республики Казахстан ИИК* KZ24070105KSN0000000 БИК* Банка Бенефициара KKMFKZ2A</w:t>
      </w:r>
    </w:p>
    <w:p>
      <w:r>
        <w:t xml:space="preserve">| КБК* | КНП* | Сумма цифрами в размере пятидесяти процентов (прописью)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Назначение платежа: административный штраф по протоколу об административном правонарушении серии ______________________ №_____ Орган уполномоченный рассматривать дело об административном правонарушении ____________________________________________________________________ Должность, фамилия имя и отчество (при его наличии), составившего протокол и выдавшего квитанцию_______________________________________________ Срок уплаты штрафа до "_______"______________года (включительно) Подпись правонарушителя (представителя юридического лица) _ _ _ _ _ _ _ _ _ _ _ _ _ _ _ _ _ _ _ _ _ _ _ _ _ _ _ _ _ _ _ _ _ _ _ _ _ _ _ _ _ _ _ _ _ _ _</w:t>
      </w:r>
    </w:p>
    <w:p>
      <w:pPr>
        <w:pStyle w:val="Heading2"/>
      </w:pPr>
      <w:r>
        <w:t xml:space="preserve">Глава Корешок квитанции об уплате административного штрафа в порядке сокращенного производства по делу об административном правонарушении № _______</w:t>
      </w:r>
    </w:p>
    <w:p>
      <w:pPr>
        <w:pStyle w:val="Heading2"/>
      </w:pPr>
      <w:r>
        <w:t xml:space="preserve">Текст</w:t>
      </w:r>
    </w:p>
    <w:p>
      <w:r>
        <w:t xml:space="preserve">"_____" ______________года _______________________ (дата выдачи) (место выдачи) Должность, фамилия и инициалы лица, составившего протокол и выдавшего квитанцию _____________________________________________________________________ Фамилия, имя и отчество (при его наличии), (наименование юридического лица) _____________________________________________________________________ Место жительства (юридический адрес) ___________________________________ Документ, удостоверяющий личность (номер и дата государственной регистрации): _____________________________________________________________________ (наименование документа, серия, номер, дата выдачи, кем выдан) ИИН*_________________________________ БИН*__________________________ Бенефициар (орган государственных доходов):______________________________ БИН* Бенефициара _____________________________________________________ Банк Бенефициара: Комитет казначейства Министерства финансов Республики Казахстан ИИК* KZ24070105KSN0000000 БИК* Банка Бенефициара KKMFKZ2A</w:t>
      </w:r>
    </w:p>
    <w:p>
      <w:r>
        <w:t xml:space="preserve">| КБК* | КНП* | Сумма цифрами в размере пятидесяти процентов (прописью)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Срок уплаты штрафа до "_______" ______________года (включительно). Основания и порядок сокращенного производства по делу об административном правонарушении, предусмотренные статьями 810 и 811 Кодекса Республики Казахстан об административных правонарушениях (далее – КоАП), мне разъяснены, квитанцию получил _____________________________________________________________________ (подпись правонарушителя) _____________________________________________________________________ (подпись лица, составившего протокол и выдавшего квитанцию)</w:t>
      </w:r>
    </w:p>
    <w:p>
      <w:pPr>
        <w:pStyle w:val="Heading2"/>
      </w:pPr>
      <w:r>
        <w:t xml:space="preserve">Глава Квитанция об уплате административного штрафа в порядке сокращенного производства по предписанию о необходимости уплаты штрафа № _______</w:t>
      </w:r>
    </w:p>
    <w:p>
      <w:pPr>
        <w:pStyle w:val="Heading2"/>
      </w:pPr>
      <w:r>
        <w:t xml:space="preserve">Текст</w:t>
      </w:r>
    </w:p>
    <w:p>
      <w:r>
        <w:t xml:space="preserve">"______" _______________ года (дата выдачи) Сведения о лице, в отношении которого оформлено предписание: Фамилия, имя и отчество (при его наличии), (наименование юридического лица) __________________________________________________________________ Место жительства (юридический адрес) _______________________________ ИИН*_________________________ БИН*______________________________ Бенефициар (орган государственных доходов): _________________________ БИН* Бенефициара ________________________________________________ Банк Бенефициара: Комитет государственного казначейства Министерства финансов Республики Казахстан ИИК* KZ24070105KSN0000000 БИК* Банка Бенефициара KKMFKZ2A</w:t>
      </w:r>
    </w:p>
    <w:p>
      <w:r>
        <w:t xml:space="preserve">| КБК* | КНП* | Сумма цифрами в размере пятидесяти процентов (прописью)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Назначение платежа: административный штраф по предписанию о необходимости уплаты штрафа №_______________________________________ Наименование органа, оформившего предписание ____________________ В соответствии с частью первой статьи 811 КоАП, если административное правонарушение зафиксировано сертифицированными специальными контрольно- измерительными техническими средствами и приборами, работающими в автоматическом режиме, лицо имеет право оплаты штрафа в размере пятидесяти процентов от указанной суммы штрафа в течение семи суток с момента надлежащего доставления предписания о необходимости уплаты штрафа с квитанцией установленного образца _ _ _ _ _ _ _ _ _ _ _ _ _ _ _ _ _ _ _ _ _ _ _ _ _ _ _ _ _ _ _ _ _ _ _ _ _ _ _ _ _ _ _ _ _</w:t>
      </w:r>
    </w:p>
    <w:p>
      <w:pPr>
        <w:pStyle w:val="Heading2"/>
      </w:pPr>
      <w:r>
        <w:t xml:space="preserve">Глава Корешок квитанции об уплате административного штрафа в порядке сокращенного производства по предписанию о необходимости уплаты штрафа № _________</w:t>
      </w:r>
    </w:p>
    <w:p>
      <w:pPr>
        <w:pStyle w:val="Heading2"/>
      </w:pPr>
      <w:r>
        <w:t xml:space="preserve">Текст</w:t>
      </w:r>
    </w:p>
    <w:p>
      <w:r>
        <w:t xml:space="preserve">"____" ___________ года (дата выдачи) Наименование органа, оформившего предписание ____________________ Сведения о лице, в отношении которого оформлено предписание: Фамилия, имя и отчество (при его наличии), (наименование юридического лица) __________________________________________________________ Место жительства (юридический адрес) ____________________________ Документ, удостоверяющий личность (номер и дата государственной регистрации): ________________________________________________________________ (наименование документа, серия, номер, дата выдачи, кем выдан) ИИН*_____________________________БИН* ________________________ Бенефициар (орган государственных доходов): _______________________ БИН* Бенефициара ______________________________________________ Банк Бенефициара: Комитет государственного казначейства Министерства финансов Республики Казахстан ИИК* KZ24070105KSN0000000 БИК* Банка Бенефициара KKMFKZ2A</w:t>
      </w:r>
    </w:p>
    <w:p>
      <w:r>
        <w:t xml:space="preserve">| КБК* | КНП* | Сумма цифрами в размере пятидесяти процентов (прописью)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частью первой статьей 811 КоАП, если административное правонарушение зафиксировано сертифицированными специальными контрольно-измерительными техническими средствами и приборами, работающими в автоматическом режиме, лицо имеет право оплаты штрафа в размере пятидесяти процентов от указанной суммы штрафа в течение семи суток с момента надлежащего доставления предписания о необходимости уплаты штрафа с квитанцией установленного образца.</w:t>
      </w:r>
    </w:p>
    <w:p>
      <w:pPr>
        <w:pStyle w:val="Heading2"/>
      </w:pPr>
      <w:r>
        <w:t xml:space="preserve">Текст</w:t>
      </w:r>
    </w:p>
    <w:p>
      <w:r>
        <w:t xml:space="preserve">Согласно части второй статьи 811 КоАП в случае оплаты штрафа в размере пятидесяти процентов от указанной суммы штрафа в течение семи суток дело считается рассмотренным по существу, решение – вступившим в законную силу, а лицо – привлеченным к административной ответственности.</w:t>
      </w:r>
    </w:p>
    <w:p>
      <w:pPr>
        <w:pStyle w:val="Heading2"/>
      </w:pPr>
      <w:r>
        <w:t xml:space="preserve">Текст</w:t>
      </w:r>
    </w:p>
    <w:p>
      <w:r>
        <w:t xml:space="preserve">Пересмотру не подлежат дела, рассмотренные по правилам главы 42 , за исключением случаев, предусмотренных главой 47 КоАП.</w:t>
      </w:r>
    </w:p>
    <w:p>
      <w:pPr>
        <w:pStyle w:val="Heading2"/>
      </w:pPr>
      <w:r>
        <w:t xml:space="preserve">Текст</w:t>
      </w:r>
    </w:p>
    <w:p>
      <w:r>
        <w:t xml:space="preserve">Также, согласно части третьей статьи 811 КоАП, в случае неиспользования или ненадлежащего использования права, предусмотренного частью первой настоящей статьи, производство по делу об административном правонарушении осуществляется в общем порядке.</w:t>
      </w:r>
    </w:p>
    <w:p>
      <w:pPr>
        <w:pStyle w:val="Heading2"/>
      </w:pPr>
      <w:r>
        <w:t xml:space="preserve">Текст</w:t>
      </w:r>
    </w:p>
    <w:p>
      <w:r>
        <w:t xml:space="preserve">В случае неуплаты административного штрафа, в отношении должника применяются меры принудительного исполнения в соответствии с Законом Республики Казахстан "Об исполнительном производстве и статусе судебных исполнителей".</w:t>
      </w:r>
    </w:p>
    <w:p>
      <w:pPr>
        <w:pStyle w:val="Heading2"/>
      </w:pPr>
      <w:r>
        <w:t xml:space="preserve">Текст</w:t>
      </w:r>
    </w:p>
    <w:p>
      <w:r>
        <w:t xml:space="preserve">В отношении иностранцев и лиц без гражданства, покинувших Республику Казахстан без уплаты административного штрафа, принимаются меры о запрете на въезд в Республику Казахстан согласно подпункту 7) статьи 22 Закона Республики Казахстан "О правовом положении иностранцев".</w:t>
      </w:r>
    </w:p>
    <w:p>
      <w:pPr>
        <w:pStyle w:val="Heading2"/>
      </w:pPr>
      <w:r>
        <w:t xml:space="preserve">Текст</w:t>
      </w:r>
    </w:p>
    <w:p>
      <w:r>
        <w:t xml:space="preserve">* Примечание: КНП – код назначения платежа; БИК – банковский идентификационный код; ИИК – индивидуальный идентификационный код; КБК – код бюджетной классификации; ИИН – индивидуальный идентификационный номер; БИН – бизнес-идентификационный номер.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