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27 апреля 2022 года № ҚР ДСМ-37 "Об утверждении правил оказания специализированной медицинской помощи в амбулаторных условиях"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03.11.2025. № 216429. редакция от 03.11.2025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27 апреля 2022 года № ҚР ДСМ-37 "Об утверждении правил оказания специализированной медицинской помощи в амбулаторных условиях" (зарегистрирован в Реестре государственной регистрации нормативных правовых актов под № 27833)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43)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71, ПРИКАЗЫВАЮ: ";</w:t>
      </w:r>
    </w:p>
    <w:p>
      <w:r>
        <w:t xml:space="preserve">правила оказания специализированной медицинской помощи в амбулаторных условиях (далее – Правила),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подлежит официальному опубликованию и вводится в действие c 1 января 2026 года, за исключением приложения 7 к Правилам, которое вводится с 1 января 2027 года.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|  | Приложение к приказу Министр здравоохранения Республики Казахстан от 3 ноября 2025 года № 130 |</w:t>
      </w:r>
    </w:p>
    <w:p>
      <w:r>
        <w:t xml:space="preserve">|---|---|</w:t>
      </w:r>
    </w:p>
    <w:p>
      <w:r>
        <w:t xml:space="preserve">|  | Приложение к приказу Министра здравоохранения Республики Казахстан от 27 апреля 2022 года № ҚР ДСМ-37 |</w:t>
      </w:r>
    </w:p>
    <w:p>
      <w:pPr>
        <w:pStyle w:val="Heading2"/>
      </w:pPr>
      <w:r>
        <w:t xml:space="preserve">Глава Правила оказания специализированной медицинской помощи в амбулаторных условиях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оказания специализированной медицинской помощи в амбулаторных условиях (далее – Правила) разработаны в соответствии с подпунктом 43) пункта 15 Положения о Министерстве здравоохранения Республики Казахстан "О некоторых вопросах министерств здравоохранения и национальной экономики Республики Казахстан", утвержденного постановлением Правительства Республики Казахстан от 17 февраля 2017 года № 71 и определяют порядок оказания специализированной медицинской помощи в амбулаторных условиях.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информационно-коммуникационные технологии – совокупность методов работы с электронными информационными ресурсами и методов информационного взаимодействия, осуществляемых с применением аппаратно-программного комплекса и сети телекоммуникаций;</w:t>
      </w:r>
    </w:p>
    <w:p>
      <w:pPr>
        <w:pStyle w:val="Heading2"/>
      </w:pPr>
      <w:r>
        <w:t xml:space="preserve">Подпункт 2</w:t>
      </w:r>
    </w:p>
    <w:p>
      <w:r>
        <w:t xml:space="preserve">2) завершенный случай – регистрация в медицинской информационной системе решения по окончанию маршрута оказания услуг, по диагностике (окончательный диагноз), лечению (исход лечения), уходу (исход ухода);</w:t>
      </w:r>
    </w:p>
    <w:p>
      <w:pPr>
        <w:pStyle w:val="Heading2"/>
      </w:pPr>
      <w:r>
        <w:t xml:space="preserve">Подпункт 3</w:t>
      </w:r>
    </w:p>
    <w:p>
      <w:r>
        <w:t xml:space="preserve">3) профильный специалист – медицинский работник с высшим медицинским образованием, имеющий сертификат в области здравоохранения;</w:t>
      </w:r>
    </w:p>
    <w:p>
      <w:pPr>
        <w:pStyle w:val="Heading2"/>
      </w:pPr>
      <w:r>
        <w:t xml:space="preserve">Подпункт 4</w:t>
      </w:r>
    </w:p>
    <w:p>
      <w:r>
        <w:t xml:space="preserve">4) первичный уровень – уровень оказания медицинской помощи специалистами первичной медико-санитарной помощи в амбулаторных, стационарозамещающих условиях и на дому;</w:t>
      </w:r>
    </w:p>
    <w:p>
      <w:pPr>
        <w:pStyle w:val="Heading2"/>
      </w:pPr>
      <w:r>
        <w:t xml:space="preserve">Подпункт 5</w:t>
      </w:r>
    </w:p>
    <w:p>
      <w:r>
        <w:t xml:space="preserve">5)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 (помощи);</w:t>
      </w:r>
    </w:p>
    <w:p>
      <w:pPr>
        <w:pStyle w:val="Heading2"/>
      </w:pPr>
      <w:r>
        <w:t xml:space="preserve">Подпункт 6</w:t>
      </w:r>
    </w:p>
    <w:p>
      <w:r>
        <w:t xml:space="preserve">6) динамическое наблюдение – систематическое наблюдение за состоянием здоровья пациента, а также оказание необходимой медицинской помощи по результатам данного наблюдения;</w:t>
      </w:r>
    </w:p>
    <w:p>
      <w:pPr>
        <w:pStyle w:val="Heading2"/>
      </w:pPr>
      <w:r>
        <w:t xml:space="preserve">Подпункт 7</w:t>
      </w:r>
    </w:p>
    <w:p>
      <w:r>
        <w:t xml:space="preserve">7) вторичный уровень – уровень оказания медицинской помощи профильными специалистами, осуществляющими специализированную медицинскую помощь в амбулаторных, стационарозамещающих и стационарных условиях, в том числе по направлению специалистов, оказывающих медицинскую помощь на первичном уровне;</w:t>
      </w:r>
    </w:p>
    <w:p>
      <w:pPr>
        <w:pStyle w:val="Heading2"/>
      </w:pPr>
      <w:r>
        <w:t xml:space="preserve">Подпункт 8</w:t>
      </w:r>
    </w:p>
    <w:p>
      <w:r>
        <w:t xml:space="preserve">8) запланированный прием – проведение приема пациента специалистом первичной медико-санитарной помощи и профильным специалистом в плановом порядке, для оценки состояния пациента и проведения необходимых диагностических, лечебно-профилактических мероприятий;</w:t>
      </w:r>
    </w:p>
    <w:p>
      <w:pPr>
        <w:pStyle w:val="Heading2"/>
      </w:pPr>
      <w:r>
        <w:t xml:space="preserve">Подпункт 9</w:t>
      </w:r>
    </w:p>
    <w:p>
      <w:r>
        <w:t xml:space="preserve">9) дистанционные медицинские услуги – предоставление медицинских услуг в целях диагностики, лечения, медицинской реабилитации и профилактики заболеваний и травм, проведение исследований и оценок посредством цифровых технологий, обеспечивающее дистанционное взаимодействие медицинских работников между собой, с физическими лицами и (или) их законными представителями, идентификацию указанных лиц, а также документирование совершаемых ими действий;</w:t>
      </w:r>
    </w:p>
    <w:p>
      <w:pPr>
        <w:pStyle w:val="Heading2"/>
      </w:pPr>
      <w:r>
        <w:t xml:space="preserve">Подпункт 10</w:t>
      </w:r>
    </w:p>
    <w:p>
      <w:r>
        <w:t xml:space="preserve">10) специализированная медицинская помощь – медицинская помощь, оказываемая профильными специалистами при заболеваниях, требующих специальных методов диагностики, лечения, медицинской реабилитации, в том числе с использованием средств дистанционных медицинских услуг;</w:t>
      </w:r>
    </w:p>
    <w:p>
      <w:pPr>
        <w:pStyle w:val="Heading2"/>
      </w:pPr>
      <w:r>
        <w:t xml:space="preserve">Подпункт 11</w:t>
      </w:r>
    </w:p>
    <w:p>
      <w:r>
        <w:t xml:space="preserve">11) первичная медико-санитарная помощь (далее – ПМСП) – место первого доступа к медицинской помощи, ориентированной на нужды населения, включающей профилактику, диагностику, лечение заболеваний и состояний, оказываемых на уровне человека, семьи и общества;</w:t>
      </w:r>
    </w:p>
    <w:p>
      <w:pPr>
        <w:pStyle w:val="Heading2"/>
      </w:pPr>
      <w:r>
        <w:t xml:space="preserve">Подпункт 12</w:t>
      </w:r>
    </w:p>
    <w:p>
      <w:r>
        <w:t xml:space="preserve">12) медицинская информационная система (далее – МИС) – информационная система, обеспечивающая ведение процессов субъектов здравоохранения в электронном формате;</w:t>
      </w:r>
    </w:p>
    <w:p>
      <w:pPr>
        <w:pStyle w:val="Heading2"/>
      </w:pPr>
      <w:r>
        <w:t xml:space="preserve">Подпункт 13</w:t>
      </w:r>
    </w:p>
    <w:p>
      <w:r>
        <w:t xml:space="preserve">13) обязательное социальное медицинское страхование (далее – ОСМС) – комплекс правовых, экономических и организационных мер по оказанию медицинской помощи потребителям медицинских услуг за счет активов фонда социального медицинского страхования;</w:t>
      </w:r>
    </w:p>
    <w:p>
      <w:pPr>
        <w:pStyle w:val="Heading2"/>
      </w:pPr>
      <w:r>
        <w:t xml:space="preserve">Подпункт 14</w:t>
      </w:r>
    </w:p>
    <w:p>
      <w:r>
        <w:t xml:space="preserve">14) мультидисциплинарная группа (далее – МДГ) – группа специалистов, формируемая в зависимости от характера нарушения функций и структур организма пациента, тяжести его клинического состояния для оценки тяжести течения хронического заболевания для определения дальнейшей тактики лечения и наблюдения;</w:t>
      </w:r>
    </w:p>
    <w:p>
      <w:pPr>
        <w:pStyle w:val="Heading2"/>
      </w:pPr>
      <w:r>
        <w:t xml:space="preserve">Подпункт 15</w:t>
      </w:r>
    </w:p>
    <w:p>
      <w:r>
        <w:t xml:space="preserve">15) прегравидарная подготовка – комплекс профилактических мероприятий, направленных на минимизацию рисков при реализации репродуктивной функции конкретной супружеской пары;</w:t>
      </w:r>
    </w:p>
    <w:p>
      <w:pPr>
        <w:pStyle w:val="Heading2"/>
      </w:pPr>
      <w:r>
        <w:t xml:space="preserve">Подпункт 16</w:t>
      </w:r>
    </w:p>
    <w:p>
      <w:r>
        <w:t xml:space="preserve">16) гарантированный объем бесплатной медицинской помощи (далее – ГОБМП) – объем медицинской помощи, предоставляемый за счет бюджетных средств;</w:t>
      </w:r>
    </w:p>
    <w:p>
      <w:pPr>
        <w:pStyle w:val="Heading2"/>
      </w:pPr>
      <w:r>
        <w:t xml:space="preserve">Подпункт 17</w:t>
      </w:r>
    </w:p>
    <w:p>
      <w:r>
        <w:t xml:space="preserve">17) третичный уровень – уровень оказания медицинской помощи профильными специалистами, осуществляющими специализированную медицинскую помощь с применением высокотехнологичных медицинских услуг, в амбулаторных, стационарозамещающих и стационарных условиях, в том числе по направлению специалистов первичного и вторичного уровней.</w:t>
      </w:r>
    </w:p>
    <w:p>
      <w:pPr>
        <w:pStyle w:val="Heading2"/>
      </w:pPr>
      <w:r>
        <w:t xml:space="preserve">Пункт 3</w:t>
      </w:r>
    </w:p>
    <w:p>
      <w:r>
        <w:t xml:space="preserve">3. Специализированная медицинская помощь оказывается профильными специалистами при заболеваниях, требующих специальных методов диагностики, лечения, медицинской реабилитации, в том числе паллиативной медицинской помощи в том числе с использованием средств дистанционных медицинских услуг.</w:t>
      </w:r>
    </w:p>
    <w:p>
      <w:pPr>
        <w:pStyle w:val="Heading2"/>
      </w:pPr>
      <w:r>
        <w:t xml:space="preserve">Пункт 4</w:t>
      </w:r>
    </w:p>
    <w:p>
      <w:r>
        <w:t xml:space="preserve">4. Специализированная медицинская помощь оказывается в виде консультативно-диагностической помощи (далее – КДП) в амбулаторных условиях, стационарозамещающей и стационарной помощи на вторичном и третичном уровнях оказания медицинской помощи:</w:t>
      </w:r>
    </w:p>
    <w:p>
      <w:r>
        <w:t xml:space="preserve">в организациях здравоохранения;</w:t>
      </w:r>
    </w:p>
    <w:p>
      <w:r>
        <w:t xml:space="preserve">по месту выезда, на дому, в том числе мобильными бригадами;</w:t>
      </w:r>
    </w:p>
    <w:p>
      <w:r>
        <w:t xml:space="preserve">в передвижных медицинских комплексах, медицинских поездах;</w:t>
      </w:r>
    </w:p>
    <w:p>
      <w:r>
        <w:t xml:space="preserve">в травматологических пунктах;</w:t>
      </w:r>
    </w:p>
    <w:p>
      <w:r>
        <w:t xml:space="preserve">в образовательных организациях.</w:t>
      </w:r>
    </w:p>
    <w:p>
      <w:pPr>
        <w:pStyle w:val="Heading2"/>
      </w:pPr>
      <w:r>
        <w:t xml:space="preserve">Пункт 5</w:t>
      </w:r>
    </w:p>
    <w:p>
      <w:r>
        <w:t xml:space="preserve">5. Для рассмотрения сложных клинических случаев, требующих комплексного подхода, в организациях ПМСП создается МДГ, состав и положение о деятельности которой утверждается первым руководителем организации здравоохранения и включает специалистов для обеспечения комплексного индивидуального подхода к оказанию медицинской помощи пациентам с хроническими заболеваниями.</w:t>
      </w:r>
    </w:p>
    <w:p>
      <w:r>
        <w:t xml:space="preserve">В состав МДГ входят специалисты, соответствующие квалификационным характеристикам в соответствии с приказом Министра здравоохранения Республики Казахстан от 21 декабря 2020 года № ҚР ДСМ–305/2020 "Об утверждении номенклатуры специальностей и специализаций в области здравоохранения, номенклатуры и квалификационных характеристик должностей работников здравоохранения" (зарегистрирован в Реестре государственной регистрации нормативных правовых актов под № 21856), в том числе:</w:t>
      </w:r>
    </w:p>
    <w:p>
      <w:r>
        <w:t xml:space="preserve">врач организации ПМСП;</w:t>
      </w:r>
    </w:p>
    <w:p>
      <w:r>
        <w:t xml:space="preserve">профильные специалисты в зависимости от заболевания пациента, в том числе педиатр, терапевт, акушер-гинеколог;</w:t>
      </w:r>
    </w:p>
    <w:p>
      <w:r>
        <w:t xml:space="preserve">медицинские сестры (расширенной практики, участковые, общей практики, профильных специалистов);</w:t>
      </w:r>
    </w:p>
    <w:p>
      <w:r>
        <w:t xml:space="preserve">психолог;</w:t>
      </w:r>
    </w:p>
    <w:p>
      <w:r>
        <w:t xml:space="preserve">социальный работник.</w:t>
      </w:r>
    </w:p>
    <w:p>
      <w:pPr>
        <w:pStyle w:val="Heading2"/>
      </w:pPr>
      <w:r>
        <w:t xml:space="preserve">Пункт 6</w:t>
      </w:r>
    </w:p>
    <w:p>
      <w:r>
        <w:t xml:space="preserve">6. При проведении инструментальных методов исследования, диагностических исследований в амбулаторных условиях применяются информационно-коммуникационные технологии в целях поддержки принятия врачебных решений.</w:t>
      </w:r>
    </w:p>
    <w:p>
      <w:pPr>
        <w:pStyle w:val="Heading2"/>
      </w:pPr>
      <w:r>
        <w:t xml:space="preserve">Пункт 7</w:t>
      </w:r>
    </w:p>
    <w:p>
      <w:r>
        <w:t xml:space="preserve">7. В амбулаторных условиях читка и (или) расшифровка результатов исследований проводится, в том числе с применением дистанционных медицинских услуг при направлении медицинских изображений, исследований в другую медицинскую организацию, при условии наличия у такой медицинской организации лицензии на медицинскую деятельность с указанием соответствующего профиля лицензируемого вида деятельности.</w:t>
      </w:r>
    </w:p>
    <w:p>
      <w:pPr>
        <w:pStyle w:val="Heading2"/>
      </w:pPr>
      <w:r>
        <w:t xml:space="preserve">Пункт 8</w:t>
      </w:r>
    </w:p>
    <w:p>
      <w:r>
        <w:t xml:space="preserve">8. Специализированная медицинская помощь оказывается в виде КДП, лечебных процедур и манипуляций в амбулаторных, стационарозамещающих условиях субъектами здравоохранения, имеющими государственную лицензию на указанный вид деятельности, полученную в порядке, установленном Законом Республики Казахстан "О разрешениях и уведомлениях":</w:t>
      </w:r>
    </w:p>
    <w:p>
      <w:pPr>
        <w:pStyle w:val="Heading2"/>
      </w:pPr>
      <w:r>
        <w:t xml:space="preserve">Подпункт 1</w:t>
      </w:r>
    </w:p>
    <w:p>
      <w:r>
        <w:t xml:space="preserve">1) в рамках ГОБМП;</w:t>
      </w:r>
    </w:p>
    <w:p>
      <w:pPr>
        <w:pStyle w:val="Heading2"/>
      </w:pPr>
      <w:r>
        <w:t xml:space="preserve">Подпункт 2</w:t>
      </w:r>
    </w:p>
    <w:p>
      <w:r>
        <w:t xml:space="preserve">2) в системе ОСМС;</w:t>
      </w:r>
    </w:p>
    <w:p>
      <w:pPr>
        <w:pStyle w:val="Heading2"/>
      </w:pPr>
      <w:r>
        <w:t xml:space="preserve">Подпункт 3</w:t>
      </w:r>
    </w:p>
    <w:p>
      <w:r>
        <w:t xml:space="preserve">3) на платной основе согласно приказу Министра здравоохранения Республики Казахстан от 29 октября 2020 года № ҚР ДСМ-170/2020 "Об утверждении правил оказания платных услуг субъектами здравоохранения и типовой формы договора по предоставлению платных медицинских услуг (помощи)" (зарегистрирован в Реестре государственной регистрации нормативных правовых актов № 21559);</w:t>
      </w:r>
    </w:p>
    <w:p>
      <w:pPr>
        <w:pStyle w:val="Heading2"/>
      </w:pPr>
      <w:r>
        <w:t xml:space="preserve">Подпункт 4</w:t>
      </w:r>
    </w:p>
    <w:p>
      <w:r>
        <w:t xml:space="preserve">4) в рамках добровольного медицинского страхования;</w:t>
      </w:r>
    </w:p>
    <w:p>
      <w:pPr>
        <w:pStyle w:val="Heading2"/>
      </w:pPr>
      <w:r>
        <w:t xml:space="preserve">Подпункт 5</w:t>
      </w:r>
    </w:p>
    <w:p>
      <w:r>
        <w:t xml:space="preserve">5) за счет бюджетных средств отдельным категориям государственных служащих и граждан Республики Казахстан в соответствии с перечнем, утвержденным Управлением делами Президента Республики Казахстан по согласованию с Администрацией Президента Республики Казахстан.</w:t>
      </w:r>
    </w:p>
    <w:p>
      <w:pPr>
        <w:pStyle w:val="Heading2"/>
      </w:pPr>
      <w:r>
        <w:t xml:space="preserve">Пункт 9</w:t>
      </w:r>
    </w:p>
    <w:p>
      <w:r>
        <w:t xml:space="preserve">9. Специализированная медицинская помощь в амбулаторных условиях в рамках ГОБМП оказывается:</w:t>
      </w:r>
    </w:p>
    <w:p>
      <w:pPr>
        <w:pStyle w:val="Heading2"/>
      </w:pPr>
      <w:r>
        <w:t xml:space="preserve">Подпункт 1</w:t>
      </w:r>
    </w:p>
    <w:p>
      <w:r>
        <w:t xml:space="preserve">1) при оказании услуг по профилактике и диагностике заболеваний по перечню, определяемому уполномоченным органом в соответствии с подпунктом 3) пункта 3 статьи 196 Кодекса "О здоровье народа и системе здравоохранения";</w:t>
      </w:r>
    </w:p>
    <w:p>
      <w:pPr>
        <w:pStyle w:val="Heading2"/>
      </w:pPr>
      <w:r>
        <w:t xml:space="preserve">Подпункт 2</w:t>
      </w:r>
    </w:p>
    <w:p>
      <w:r>
        <w:t xml:space="preserve">2) при травмах, отравлениях или других неотложных состояниях;</w:t>
      </w:r>
    </w:p>
    <w:p>
      <w:pPr>
        <w:pStyle w:val="Heading2"/>
      </w:pPr>
      <w:r>
        <w:t xml:space="preserve">Подпункт 3</w:t>
      </w:r>
    </w:p>
    <w:p>
      <w:r>
        <w:t xml:space="preserve">3) при социально-значимых заболеваниях в соответствии с приказом Министра здравоохранения Республики Казахстан от 23 сентября 2020 года № ҚР ДСМ-108/2020 "Об утверждении перечня социально значимых заболеваний" (зарегистрирован в Реестре государственной регистрации нормативных правовых актов № 21263);</w:t>
      </w:r>
    </w:p>
    <w:p>
      <w:pPr>
        <w:pStyle w:val="Heading2"/>
      </w:pPr>
      <w:r>
        <w:t xml:space="preserve">Подпункт 4</w:t>
      </w:r>
    </w:p>
    <w:p>
      <w:r>
        <w:t xml:space="preserve">4) при скрининговых исследованиях на раннее выявление онкологических заболеваний в соответствии с приказом исполняющего обязанности Министра здравоохранения Республики Казахстан от 30 октября 2020 года № ҚР ДСМ-174/2020 "Об утверждении целевых групп лиц, подлежащих скрининговым исследованиям, а также правил, объема и периодичности проведения данных исследований" (зарегистрирован в Реестре государственной регистрации нормативных правовых актов № 21572) (далее – приказ ҚР ДСМ-174/2020);</w:t>
      </w:r>
    </w:p>
    <w:p>
      <w:pPr>
        <w:pStyle w:val="Heading2"/>
      </w:pPr>
      <w:r>
        <w:t xml:space="preserve">Подпункт 5</w:t>
      </w:r>
    </w:p>
    <w:p>
      <w:r>
        <w:t xml:space="preserve">5) при скрининговых исследованиях на раннее выявление артериальной гипертонии, ишемической болезни сердца, глаукомы, сахарного диабета, вирусных гепатитов В и С в соответствии с приказом ҚР ДСМ-174/2020 .</w:t>
      </w:r>
    </w:p>
    <w:p>
      <w:pPr>
        <w:pStyle w:val="Heading2"/>
      </w:pPr>
      <w:r>
        <w:t xml:space="preserve">Пункт 10</w:t>
      </w:r>
    </w:p>
    <w:p>
      <w:r>
        <w:t xml:space="preserve">10. Специализированная медицинская помощь в амбулаторных условиях в системе ОСМС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профилактические медицинские осмотры в порядке и с периодичностью, которые установлены уполномоченным органом в соответствии с приказами Министра здравоохранения Республики Казахстан от 15 декабря 2020 года № ҚР ДСМ-264/2020 "Об утверждении правил, объема и периодичности проведения профилактических медицинских осмотров целевых групп населения, включая детей дошкольного и школьного возрастов, а также учащихся технического и профессионального, послесреднего и высшего образования" (зарегистрирован в Реестре государственной регистрации нормативных правовых актов № 21820) и ҚР ДСМ-174/2020 .</w:t>
      </w:r>
    </w:p>
    <w:p>
      <w:pPr>
        <w:pStyle w:val="Heading2"/>
      </w:pPr>
      <w:r>
        <w:t xml:space="preserve">Подпункт 2</w:t>
      </w:r>
    </w:p>
    <w:p>
      <w:r>
        <w:t xml:space="preserve">2) скрининговые исследования на раннее выявление наследственных врожденных пороков и отклонений развития, определенные уполномоченным органом в соответствии с подпунктом 1) пункта 1 статьи 200 Кодекса "О здоровье народа и системе здравоохранения";</w:t>
      </w:r>
    </w:p>
    <w:p>
      <w:pPr>
        <w:pStyle w:val="Heading2"/>
      </w:pPr>
      <w:r>
        <w:t xml:space="preserve">Подпункт 3</w:t>
      </w:r>
    </w:p>
    <w:p>
      <w:r>
        <w:t xml:space="preserve">3) прием и консультации профильными специалистами пациентов по направлению врачей организации ПМСП;</w:t>
      </w:r>
    </w:p>
    <w:p>
      <w:pPr>
        <w:pStyle w:val="Heading2"/>
      </w:pPr>
      <w:r>
        <w:t xml:space="preserve">Подпункт 4</w:t>
      </w:r>
    </w:p>
    <w:p>
      <w:r>
        <w:t xml:space="preserve">4) динамическое наблюдение профильными специалистами лиц с хроническими заболеваниями в порядке и с периодичностью в соответствии с приказом Министра здравоохранения Республики Казахстан от 23 октября 2020 года № ҚР ДСМ-149/2020 "Об утверждении правил организации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исследований" (зарегистрирован в Реестре государственной регистрации нормативных правовых актов № 21513);</w:t>
      </w:r>
    </w:p>
    <w:p>
      <w:pPr>
        <w:pStyle w:val="Heading2"/>
      </w:pPr>
      <w:r>
        <w:t xml:space="preserve">Подпункт 5</w:t>
      </w:r>
    </w:p>
    <w:p>
      <w:r>
        <w:t xml:space="preserve">5) оказание стоматологической помощи в экстренной и плановой форме отдельным категориям населения по перечню в соответствии с приказом Министра здравоохранения Республики Казахстан от 21 сентября 2020 года № ҚР ДСМ-106/2020 "Об утверждении перечня отдельных категорий населения, подлежащих экстренной и плановой стоматологической помощи" (зарегистрирован в Реестре государственной регистрации нормативных правовых актов № 21254);</w:t>
      </w:r>
    </w:p>
    <w:p>
      <w:pPr>
        <w:pStyle w:val="Heading2"/>
      </w:pPr>
      <w:r>
        <w:t xml:space="preserve">Подпункт 6</w:t>
      </w:r>
    </w:p>
    <w:p>
      <w:r>
        <w:t xml:space="preserve">6) диагностические услуги, в том числе лабораторная диагностика в соответствии с приказом Министра здравоохранения Республики Казахстан от 30 ноября 2020 года № ҚР ДСМ-221/2020 "Об утверждении перечня диагностических услуг, в том числе лабораторной диагностики, включенных в специализированную медицинскую помощь в амбулаторных условиях" (зарегистрирован в Реестре государственной регистрации нормативных правовых актов № 21703);</w:t>
      </w:r>
    </w:p>
    <w:p>
      <w:pPr>
        <w:pStyle w:val="Heading2"/>
      </w:pPr>
      <w:r>
        <w:t xml:space="preserve">Подпункт 7</w:t>
      </w:r>
    </w:p>
    <w:p>
      <w:r>
        <w:t xml:space="preserve">7) процедуры и манипуляции по перечню, утвержденному приказом Министра здравоохранения Республики Казахстан от 19 октября 2020 года № ҚР ДСМ-136/2020 "Об утверждении перечня процедур и манипуляций, включенных в специализированную медицинскую помощь в амбулаторных условиях" (зарегистрирован в Реестре государственной регистрации нормативных правовых актов № 21470).</w:t>
      </w:r>
    </w:p>
    <w:p>
      <w:pPr>
        <w:pStyle w:val="Heading2"/>
      </w:pPr>
      <w:r>
        <w:t xml:space="preserve">Пункт 11</w:t>
      </w:r>
    </w:p>
    <w:p>
      <w:r>
        <w:t xml:space="preserve">11. Оказание специализированной медицинской помощи в амбулаторных условиях в военно-медицинских (медицинских) подразделениях членам семей сотрудников (в том числе лицам, находящимся на их иждивении) специальных государственных и правоохранительных органов, пенсионерам правоохранительных органов, лицам, уволенным с воинской службы по достижении предельного возраста состояния на воинской службе, по состоянию здоровья, получившим заболевание в связи с исполнением обязанностей воинской службы, а также имеющим выслугу двадцать и более лет, сотрудникам, уволенным со службы в специальных государственных органах по состоянию здоровья (заболеваниям, увечьям, инвалидности, полученным при исполнении служебных обязанностей), а также достижении предельного возраста состояния на службе или сокращению штатов и имеющими выслугу двадцать и более лет в рамках ГОБМП и в системе ОСМС осуществляется по направлению врача терапевта или врача общей практики военно-медицинских (медицинских) подразделений.</w:t>
      </w:r>
    </w:p>
    <w:p>
      <w:pPr>
        <w:pStyle w:val="Heading2"/>
      </w:pPr>
      <w:r>
        <w:t xml:space="preserve">Пункт 12</w:t>
      </w:r>
    </w:p>
    <w:p>
      <w:r>
        <w:t xml:space="preserve">12. Оказание специализированной медицинской помощи ветеранам Великой Отечественной войны, ветеранам боевых действий на территории других государств, ветеранам, приравненных по льготам к ветеранам Великой Отечественной войны, ветеранам труда и другим лицам осуществляется в соответствии с Законом Республики Казахстан "О ветеранах".</w:t>
      </w:r>
    </w:p>
    <w:p>
      <w:pPr>
        <w:pStyle w:val="Heading2"/>
      </w:pPr>
      <w:r>
        <w:t xml:space="preserve">Глава 2 Порядок оказания специализированной медицинской помощи в амбулаторных условиях</w:t>
      </w:r>
    </w:p>
    <w:p>
      <w:pPr>
        <w:pStyle w:val="Heading2"/>
      </w:pPr>
      <w:r>
        <w:t xml:space="preserve">Пункт 13</w:t>
      </w:r>
    </w:p>
    <w:p>
      <w:r>
        <w:t xml:space="preserve">13. Услуги специализированной медицинской помощи в амбулаторных условиях в рамках ГОБМП и системе ОСМС оказываются: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в экстренном порядке – при внезапных острых заболеваниях (состояниях), обострении хронических заболеваний, требующих безотлагательного медицинского вмешательства для предотвращения существенного вреда здоровью и (или) устранения угрозы жизни;</w:t>
      </w:r>
    </w:p>
    <w:p>
      <w:pPr>
        <w:pStyle w:val="Heading2"/>
      </w:pPr>
      <w:r>
        <w:t xml:space="preserve">Подпункт 2</w:t>
      </w:r>
    </w:p>
    <w:p>
      <w:r>
        <w:t xml:space="preserve">2) в неотложной форме – при внезапных острых заболеваниях (состояниях), обострении хронических заболеваний, не представляющих явную угрозу жизни пациента;</w:t>
      </w:r>
    </w:p>
    <w:p>
      <w:pPr>
        <w:pStyle w:val="Heading2"/>
      </w:pPr>
      <w:r>
        <w:t xml:space="preserve">Подпункт 3</w:t>
      </w:r>
    </w:p>
    <w:p>
      <w:r>
        <w:t xml:space="preserve">3) в плановом порядке – при заболеваниях (состояниях), не сопровождающихся угрозой жизни пациента, отсрочка оказания которой на определенное время не повлечет за собой ухудшение состояния пациента, а также при проведении профилактических мероприятий.</w:t>
      </w:r>
    </w:p>
    <w:p>
      <w:pPr>
        <w:pStyle w:val="Heading2"/>
      </w:pPr>
      <w:r>
        <w:t xml:space="preserve">Пункт 14</w:t>
      </w:r>
    </w:p>
    <w:p>
      <w:r>
        <w:t xml:space="preserve">14. Услуги специализированной медицинской помощи в амбулаторных условиях оказываются:</w:t>
      </w:r>
    </w:p>
    <w:p>
      <w:pPr>
        <w:pStyle w:val="Heading2"/>
      </w:pPr>
      <w:r>
        <w:t xml:space="preserve">Подпункт 1</w:t>
      </w:r>
    </w:p>
    <w:p>
      <w:r>
        <w:t xml:space="preserve">1) по перечню медицинских услуг, оказываемых при социально-значимых заболеваниях в рамках ГОБМП, согласно приложению 1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по перечню медицинских услуг, оказываемых при заболеваниях, подлежащих динамическому наблюдению в системе ОСМС согласно приложению 2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по перечню медицинских услуг при подозрении на социально-значимые заболевания в рамках ГОБМП согласно приложению 3 к настоящим Правилам;</w:t>
      </w:r>
    </w:p>
    <w:p>
      <w:pPr>
        <w:pStyle w:val="Heading2"/>
      </w:pPr>
      <w:r>
        <w:t xml:space="preserve">Подпункт 4</w:t>
      </w:r>
    </w:p>
    <w:p>
      <w:r>
        <w:t xml:space="preserve">4) по перечню медицинских услуг физической медицины и реабилитации при последствиях хронических заболеваниях в системе ОСМС согласно приложению 4 к настоящим Правилам;</w:t>
      </w:r>
    </w:p>
    <w:p>
      <w:pPr>
        <w:pStyle w:val="Heading2"/>
      </w:pPr>
      <w:r>
        <w:t xml:space="preserve">Подпункт 5</w:t>
      </w:r>
    </w:p>
    <w:p>
      <w:r>
        <w:t xml:space="preserve">5) по перечню медицинских услуг специализированной медицинской помощи в амбулаторных условиях в рамках ГОБМП согласно приложению 5 к настоящим Правилам;</w:t>
      </w:r>
    </w:p>
    <w:p>
      <w:pPr>
        <w:pStyle w:val="Heading2"/>
      </w:pPr>
      <w:r>
        <w:t xml:space="preserve">Подпункт 6</w:t>
      </w:r>
    </w:p>
    <w:p>
      <w:r>
        <w:t xml:space="preserve">6) в соответствии с нормативами времени по оказанию услуг специализированной медицинской помощи в амбулаторных условиях согласно приложению 6 к настоящим Правилам.</w:t>
      </w:r>
    </w:p>
    <w:p>
      <w:pPr>
        <w:pStyle w:val="Heading2"/>
      </w:pPr>
      <w:r>
        <w:t xml:space="preserve">Пункт 15</w:t>
      </w:r>
    </w:p>
    <w:p>
      <w:r>
        <w:t xml:space="preserve">15. Услуги специализированной медицинской помощи оказываются в рамках завершенного случая, подтвержденного данными осмотра, при наличии - результатами лабораторно-диагностических исследований, с регистрацией в МИС со следующими исходами:</w:t>
      </w:r>
    </w:p>
    <w:p>
      <w:pPr>
        <w:pStyle w:val="Heading2"/>
      </w:pPr>
      <w:r>
        <w:t xml:space="preserve">Подпункт 1</w:t>
      </w:r>
    </w:p>
    <w:p>
      <w:r>
        <w:t xml:space="preserve">1) здоров – при отсутствии жалоб и патологии</w:t>
      </w:r>
    </w:p>
    <w:p>
      <w:pPr>
        <w:pStyle w:val="Heading2"/>
      </w:pPr>
      <w:r>
        <w:t xml:space="preserve">Подпункт 2</w:t>
      </w:r>
    </w:p>
    <w:p>
      <w:r>
        <w:t xml:space="preserve">2) выздоровление – при полном излечении пациента без необходимости дальнейшего обследования и лечения;</w:t>
      </w:r>
    </w:p>
    <w:p>
      <w:pPr>
        <w:pStyle w:val="Heading2"/>
      </w:pPr>
      <w:r>
        <w:t xml:space="preserve">Подпункт 3</w:t>
      </w:r>
    </w:p>
    <w:p>
      <w:r>
        <w:t xml:space="preserve">3) улучшение – при наличии положительной динамики состояния пациента;</w:t>
      </w:r>
    </w:p>
    <w:p>
      <w:pPr>
        <w:pStyle w:val="Heading2"/>
      </w:pPr>
      <w:r>
        <w:t xml:space="preserve">Подпункт 4</w:t>
      </w:r>
    </w:p>
    <w:p>
      <w:r>
        <w:t xml:space="preserve">4) без изменений – при стабильном состоянии пациента, без признаков ухудшения или улучшения;</w:t>
      </w:r>
    </w:p>
    <w:p>
      <w:pPr>
        <w:pStyle w:val="Heading2"/>
      </w:pPr>
      <w:r>
        <w:t xml:space="preserve">Подпункт 5</w:t>
      </w:r>
    </w:p>
    <w:p>
      <w:r>
        <w:t xml:space="preserve">5) ухудшение – при наличии отрицательной динамики состояния пациента;</w:t>
      </w:r>
    </w:p>
    <w:p>
      <w:pPr>
        <w:pStyle w:val="Heading2"/>
      </w:pPr>
      <w:r>
        <w:t xml:space="preserve">Подпункт 6</w:t>
      </w:r>
    </w:p>
    <w:p>
      <w:r>
        <w:t xml:space="preserve">6) смерть – при наступлении летального исхода.</w:t>
      </w:r>
    </w:p>
    <w:p>
      <w:r>
        <w:t xml:space="preserve">При незавершении случая при оказании услуги специализированной помощи в МИС вносится исход – продолжает болеть.</w:t>
      </w:r>
    </w:p>
    <w:p>
      <w:pPr>
        <w:pStyle w:val="Heading2"/>
      </w:pPr>
      <w:r>
        <w:t xml:space="preserve">Пункт 16</w:t>
      </w:r>
    </w:p>
    <w:p>
      <w:r>
        <w:t xml:space="preserve">16. Перечень медицинских услуг устанавливается страховой организацией по согласованию со страхователем (застрахованным) в соответствии со статьей 201 Кодекса Республики Казахстан "О здоровье народа и системе здравоохранения".</w:t>
      </w:r>
    </w:p>
    <w:p>
      <w:pPr>
        <w:pStyle w:val="Heading2"/>
      </w:pPr>
      <w:r>
        <w:t xml:space="preserve">Пункт 17</w:t>
      </w:r>
    </w:p>
    <w:p>
      <w:r>
        <w:t xml:space="preserve">17. Специализированная медицинская помощь в амбулаторных условиях оказывается в плановом порядке на вторичном и третичном уровнях оказания медицинской помощи по направлению профильных специалистов и специалистов ПМСП, путем формирования направления на услугу со сроком ожидания, не превышающим 60 календарных дней для получения услуг по запланированному приему с указанием поводов обращения согласно приложению 7 настоящих Правил.</w:t>
      </w:r>
    </w:p>
    <w:p>
      <w:pPr>
        <w:pStyle w:val="Heading2"/>
      </w:pPr>
      <w:r>
        <w:t xml:space="preserve">Пункт 18</w:t>
      </w:r>
    </w:p>
    <w:p>
      <w:r>
        <w:t xml:space="preserve">18. Оказание специализированной медицинской помощи в амбулаторных условиях в рамках ГОБМП и (или) в системе ОСМС без направления специалистов ПМСП осуществляется, в следующих случаях, при:</w:t>
      </w:r>
    </w:p>
    <w:p>
      <w:pPr>
        <w:pStyle w:val="Heading2"/>
      </w:pPr>
      <w:r>
        <w:t xml:space="preserve">Подпункт 1</w:t>
      </w:r>
    </w:p>
    <w:p>
      <w:r>
        <w:t xml:space="preserve">1) неотложных состояниях и травмах, в том числе офтальмологической, оториноларингологической и других травм;</w:t>
      </w:r>
    </w:p>
    <w:p>
      <w:pPr>
        <w:pStyle w:val="Heading2"/>
      </w:pPr>
      <w:r>
        <w:t xml:space="preserve">Подпункт 2</w:t>
      </w:r>
    </w:p>
    <w:p>
      <w:r>
        <w:t xml:space="preserve">2) обращении пациента по поводу оказания экстренной и плановой стоматологической помощи;</w:t>
      </w:r>
    </w:p>
    <w:p>
      <w:pPr>
        <w:pStyle w:val="Heading2"/>
      </w:pPr>
      <w:r>
        <w:t xml:space="preserve">Подпункт 3</w:t>
      </w:r>
    </w:p>
    <w:p>
      <w:r>
        <w:t xml:space="preserve">3) обращении пациента к профильному специалисту по поводу заболеваний дерматовенерологического профиля;</w:t>
      </w:r>
    </w:p>
    <w:p>
      <w:pPr>
        <w:pStyle w:val="Heading2"/>
      </w:pPr>
      <w:r>
        <w:t xml:space="preserve">Подпункт 4</w:t>
      </w:r>
    </w:p>
    <w:p>
      <w:r>
        <w:t xml:space="preserve">4) обращении пациента к акушер-гинекологу, за исключением случаев постановки на учет по беременности;</w:t>
      </w:r>
    </w:p>
    <w:p>
      <w:pPr>
        <w:pStyle w:val="Heading2"/>
      </w:pPr>
      <w:r>
        <w:t xml:space="preserve">Подпункт 5</w:t>
      </w:r>
    </w:p>
    <w:p>
      <w:r>
        <w:t xml:space="preserve">5) обращении пациента (самообращение) в молодежные центры здоровья;</w:t>
      </w:r>
    </w:p>
    <w:p>
      <w:pPr>
        <w:pStyle w:val="Heading2"/>
      </w:pPr>
      <w:r>
        <w:t xml:space="preserve">Подпункт 6</w:t>
      </w:r>
    </w:p>
    <w:p>
      <w:r>
        <w:t xml:space="preserve">6) обращении пациента к профильному специалисту и медицинской сестре (брату) профильного специалиста в организацию здравоохранения по перечню хронических заболеваний, подлежащих динамическому наблюдению в соответствии с Приказом № ҚР ДСМ-149/2020 ;</w:t>
      </w:r>
    </w:p>
    <w:p>
      <w:pPr>
        <w:pStyle w:val="Heading2"/>
      </w:pPr>
      <w:r>
        <w:t xml:space="preserve">Подпункт 7</w:t>
      </w:r>
    </w:p>
    <w:p>
      <w:r>
        <w:t xml:space="preserve">7) при повторном приеме к профильному специалисту (медицинской сестре (брату) профильного специалиста) в рамках 1 (одного) завершенного случая по поводу заболевания.</w:t>
      </w:r>
    </w:p>
    <w:p>
      <w:r>
        <w:t xml:space="preserve">В рамках одного завершенного случая, при наличии показаний, профильный специалист первичного, вторичного или третичного уровня оформляет направление на дополнительные консультативно-диагностические услуги, включая консультации до трех различных профильных специалистов с обязательным внесением данных в МИС.</w:t>
      </w:r>
    </w:p>
    <w:p>
      <w:pPr>
        <w:pStyle w:val="Heading2"/>
      </w:pPr>
      <w:r>
        <w:t xml:space="preserve">Подпункт 8</w:t>
      </w:r>
    </w:p>
    <w:p>
      <w:r>
        <w:t xml:space="preserve">8) обращении пациента к психологу по месту прикрепления и к врачу-психиатру центра психического здоровья;</w:t>
      </w:r>
    </w:p>
    <w:p>
      <w:pPr>
        <w:pStyle w:val="Heading2"/>
      </w:pPr>
      <w:r>
        <w:t xml:space="preserve">Подпункт 9</w:t>
      </w:r>
    </w:p>
    <w:p>
      <w:r>
        <w:t xml:space="preserve">9) оказании услуг передвижными медицинскими комплексами и медицинскими поездами.</w:t>
      </w:r>
    </w:p>
    <w:p>
      <w:pPr>
        <w:pStyle w:val="Heading2"/>
      </w:pPr>
      <w:r>
        <w:t xml:space="preserve">Пункт 19</w:t>
      </w:r>
    </w:p>
    <w:p>
      <w:r>
        <w:t xml:space="preserve">19. Запись на прием к профильному специалисту без направления специалистов ПМСП, осуществляется согласно пункту 18 настоящих Правил при:</w:t>
      </w:r>
    </w:p>
    <w:p>
      <w:pPr>
        <w:pStyle w:val="Heading2"/>
      </w:pPr>
      <w:r>
        <w:t xml:space="preserve">Подпункт 1</w:t>
      </w:r>
    </w:p>
    <w:p>
      <w:r>
        <w:t xml:space="preserve">1) непосредственном обращении пациента в медицинскую организацию по месту прикрепления и (или) субъект здравоохранения базы поставщиков и соисполнителей медицинских услуг в рамках ГОБМП и (или) системе ОСМС;</w:t>
      </w:r>
    </w:p>
    <w:p>
      <w:pPr>
        <w:pStyle w:val="Heading2"/>
      </w:pPr>
      <w:r>
        <w:t xml:space="preserve">Подпункт 2</w:t>
      </w:r>
    </w:p>
    <w:p>
      <w:r>
        <w:t xml:space="preserve">2) оформлении записи на прием к врачу или медицинской сестре (брату) посредством личного обращения в регистратуру медицинской организации, телефонной связи через call-центр медицинской организации, мобильных приложений МИС. Запись вносится в МИС "Предварительная запись на прием к врачу" и "Предварительная запись на прием к медицинской сестре", где предоставляется ответ с указанием свободного времени и даты приема врача, в соответствии с графиком приема врача. Пациент получает уведомление о дате и времени приема посредством телефонной связи, электронной почты или SMS-сообщения;</w:t>
      </w:r>
    </w:p>
    <w:p>
      <w:pPr>
        <w:pStyle w:val="Heading2"/>
      </w:pPr>
      <w:r>
        <w:t xml:space="preserve">Подпункт 3</w:t>
      </w:r>
    </w:p>
    <w:p>
      <w:r>
        <w:t xml:space="preserve">3) обращении пациента через Портал электронного правительства и запроса на оказание государственной услуги "Запись на прием к врачу" и "Запись на прием к медицинской сестре" с поступлением уведомления в виде статуса электронной заявки в "Личный кабинет".</w:t>
      </w:r>
    </w:p>
    <w:p>
      <w:pPr>
        <w:pStyle w:val="Heading2"/>
      </w:pPr>
      <w:r>
        <w:t xml:space="preserve">Пункт 20</w:t>
      </w:r>
    </w:p>
    <w:p>
      <w:r>
        <w:t xml:space="preserve">20. Субъекты здравоохранения оказывающие специализированные медицинские услуги в амбулаторных условиях в рамках ГОБМП и (или) в системе ОСМС, вносят график приема профильных специалистов в МИС с открытой датой не менее 60 календарных дней, и обеспечивают актуализацию данных в случае изменения графика.</w:t>
      </w:r>
    </w:p>
    <w:p>
      <w:pPr>
        <w:pStyle w:val="Heading2"/>
      </w:pPr>
      <w:r>
        <w:t xml:space="preserve">Пункт 21</w:t>
      </w:r>
    </w:p>
    <w:p>
      <w:r>
        <w:t xml:space="preserve">21. При обращении пациента к профильному специалисту медицинская сестра профильного специалиста проводит подготовку к проведению запланированного приема профильного специалиста, и осуществляет:</w:t>
      </w:r>
    </w:p>
    <w:p>
      <w:pPr>
        <w:pStyle w:val="Heading2"/>
      </w:pPr>
      <w:r>
        <w:t xml:space="preserve">Подпункт 1</w:t>
      </w:r>
    </w:p>
    <w:p>
      <w:r>
        <w:t xml:space="preserve">1) предварительное телефонное оповещение (обзвон) пациентов;</w:t>
      </w:r>
    </w:p>
    <w:p>
      <w:pPr>
        <w:pStyle w:val="Heading2"/>
      </w:pPr>
      <w:r>
        <w:t xml:space="preserve">Подпункт 2</w:t>
      </w:r>
    </w:p>
    <w:p>
      <w:r>
        <w:t xml:space="preserve">2) формирование и выдача направлений на проведение лабораторно-диагностических исследований, согласно объему обследований пациента;</w:t>
      </w:r>
    </w:p>
    <w:p>
      <w:pPr>
        <w:pStyle w:val="Heading2"/>
      </w:pPr>
      <w:r>
        <w:t xml:space="preserve">Подпункт 3</w:t>
      </w:r>
    </w:p>
    <w:p>
      <w:r>
        <w:t xml:space="preserve">3) выгрузку их имеющихся результатов лабораторно-диагностических услуг;</w:t>
      </w:r>
    </w:p>
    <w:p>
      <w:pPr>
        <w:pStyle w:val="Heading2"/>
      </w:pPr>
      <w:r>
        <w:t xml:space="preserve">Подпункт 4</w:t>
      </w:r>
    </w:p>
    <w:p>
      <w:r>
        <w:t xml:space="preserve">4) первичную интерпретацию результатов лабораторно-диагностических услуг;</w:t>
      </w:r>
    </w:p>
    <w:p>
      <w:pPr>
        <w:pStyle w:val="Heading2"/>
      </w:pPr>
      <w:r>
        <w:t xml:space="preserve">Подпункт 5</w:t>
      </w:r>
    </w:p>
    <w:p>
      <w:r>
        <w:t xml:space="preserve">5) предоставление результатов лабораторно-диагностических услуг профильному специалисту.</w:t>
      </w:r>
    </w:p>
    <w:p>
      <w:pPr>
        <w:pStyle w:val="Heading2"/>
      </w:pPr>
      <w:r>
        <w:t xml:space="preserve">Пункт 22</w:t>
      </w:r>
    </w:p>
    <w:p>
      <w:r>
        <w:t xml:space="preserve">22. Профильный специалист проводит оценку состояния пациентов, состоящих на динамическом наблюдении, в том числе впервые выявленных, и определяет уровень динамического наблюдения в зависимости от степени тяжести заболевания и наличия осложнений:</w:t>
      </w:r>
    </w:p>
    <w:p>
      <w:pPr>
        <w:pStyle w:val="Heading2"/>
      </w:pPr>
      <w:r>
        <w:t xml:space="preserve">Подпункт 1</w:t>
      </w:r>
    </w:p>
    <w:p>
      <w:r>
        <w:t xml:space="preserve">1) у профильного специалиста – при наличии осложнений и прогрессирования заболеваний с признаками декомпенсации;</w:t>
      </w:r>
    </w:p>
    <w:p>
      <w:pPr>
        <w:pStyle w:val="Heading2"/>
      </w:pPr>
      <w:r>
        <w:t xml:space="preserve">Подпункт 2</w:t>
      </w:r>
    </w:p>
    <w:p>
      <w:r>
        <w:t xml:space="preserve">2) у врача организации ПМСП – при наличии компенсированного состояния, корректируемых осложнениях.</w:t>
      </w:r>
    </w:p>
    <w:p>
      <w:pPr>
        <w:pStyle w:val="Heading2"/>
      </w:pPr>
      <w:r>
        <w:t xml:space="preserve">Пункт 23</w:t>
      </w:r>
    </w:p>
    <w:p>
      <w:r>
        <w:t xml:space="preserve">23. Профильный специалист регистрирует в МИС завершение случая, включая описание результатов диагностики, заключительный диагноз и индивидуальный план лечения пациента. Корректировка индивидуального плана лечения проводится профильным специалистом по согласованию с МДГ.</w:t>
      </w:r>
    </w:p>
    <w:p>
      <w:pPr>
        <w:pStyle w:val="Heading2"/>
      </w:pPr>
      <w:r>
        <w:t xml:space="preserve">Пункт 24</w:t>
      </w:r>
    </w:p>
    <w:p>
      <w:r>
        <w:t xml:space="preserve">24. В случае обращения по поводу заболевания профильный специалист проводит процедуры и манипуляции, в том числе при оказании стоматологической помощи.</w:t>
      </w:r>
    </w:p>
    <w:p>
      <w:pPr>
        <w:pStyle w:val="Heading2"/>
      </w:pPr>
      <w:r>
        <w:t xml:space="preserve">Пункт 25</w:t>
      </w:r>
    </w:p>
    <w:p>
      <w:r>
        <w:t xml:space="preserve">25. Ведение учетной документации при оказании профильным специалистом специализированной медицинской помощи в амбулаторных условиях осуществляется по формам, утвержденным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№ 21579) (далее – Приказ № ҚР ДСМ-175/2020).</w:t>
      </w:r>
    </w:p>
    <w:p>
      <w:r>
        <w:t xml:space="preserve">При отсутствии технической возможности медицинская документация оформляется в бумажном виде с последующим внесением в МИС не позднее 1 (одного) календарного месяца.</w:t>
      </w:r>
    </w:p>
    <w:p>
      <w:pPr>
        <w:pStyle w:val="Heading2"/>
      </w:pPr>
      <w:r>
        <w:t xml:space="preserve">Пункт 26</w:t>
      </w:r>
    </w:p>
    <w:p>
      <w:r>
        <w:t xml:space="preserve">26. Профильный специалист, оказавший специализированную медицинскую помощь в амбулаторных условиях, при наличии показаний выдает или продлевает лист и (или) справку о временной нетрудоспособности в соответствии с приказом Министра здравоохранения Республики Казахстан от 18 ноября 2020 года № ҚР ДСМ-198/2020 "Об утверждении правил проведения экспертизы временной нетрудоспособности, выдачи листа или справки о временной нетрудоспособности" (зарегистрирован в Реестре государственной регистрации нормативных правовых актов № 21660), а при наличии стойкой утраты трудоспособности направляет на медико-социальную экспертизу в соответствии с приказом Заместителя Премьер-Министра - Министра труда и социальной защиты населения Республики Казахстан от 29 июня 2023 года № 260 "Об утверждении правил проведения медико-социальной экспертизы" (зарегистрирован в Реестре государственной регистрации нормативных правовых актов № 32922).</w:t>
      </w:r>
    </w:p>
    <w:p>
      <w:pPr>
        <w:pStyle w:val="Heading2"/>
      </w:pPr>
      <w:r>
        <w:t xml:space="preserve">Пункт 27</w:t>
      </w:r>
    </w:p>
    <w:p>
      <w:r>
        <w:t xml:space="preserve">27. Направление на получение специализированной медицинской помощи в рамках ГОБМП и (или) в системе ОСМС, оказываемой профильными специалистами вторичного и третичного уровней в специализированных центрах компетенций, национальных центрах, научно-исследовательских институтах осуществляется специалистами первичного и (или) вторичного уровней медицинских организаций после проведения заседания МДГ с участием не менее 3 (трех) специалистов в случае:</w:t>
      </w:r>
    </w:p>
    <w:p>
      <w:r>
        <w:t xml:space="preserve">дифференциальной диагностики сложных, неясных случаев для верификации диагноза;</w:t>
      </w:r>
    </w:p>
    <w:p>
      <w:r>
        <w:t xml:space="preserve">диагностики редко встречающихся, орфанных заболеваний;</w:t>
      </w:r>
    </w:p>
    <w:p>
      <w:r>
        <w:t xml:space="preserve">решения спорных случаев определения тактики ведения, лечения, а также экспертной оценки нетрудоспособности;</w:t>
      </w:r>
    </w:p>
    <w:p>
      <w:r>
        <w:t xml:space="preserve">определения наличия показаний для направления на лечение за рубеж;</w:t>
      </w:r>
    </w:p>
    <w:p>
      <w:r>
        <w:t xml:space="preserve">определения тактики ведения и лечения пациентов в случаях частых рецидивов заболевания и декомпенсации;</w:t>
      </w:r>
    </w:p>
    <w:p>
      <w:r>
        <w:t xml:space="preserve">диагностики и лечения при неэффективности проводимых лечебных мероприятий на уровне ПМСП.</w:t>
      </w:r>
    </w:p>
    <w:p>
      <w:pPr>
        <w:pStyle w:val="Heading2"/>
      </w:pPr>
      <w:r>
        <w:t xml:space="preserve">Пункт 28</w:t>
      </w:r>
    </w:p>
    <w:p>
      <w:r>
        <w:t xml:space="preserve">28. Профильный специалист третичного уровня в амбулаторных условиях оказывает специализированную медицинскую помощь, включающую диагностику, лечение, медицинскую реабилитацию и профилактику заболеваний и травм. В рамках своей деятельности профильный специалист осуществляет проведение исследований с использованием телемедицинских технологий, обеспечивая дистанционное взаимодействие с пациентами, их законными представителями, а также с другими медицинскими работниками.</w:t>
      </w:r>
    </w:p>
    <w:p>
      <w:r>
        <w:t xml:space="preserve">Профильный специалист третичного уровня, оказавший специализированную медицинскую помощь в амбулаторных условиях, представляет врачу организации ПМСП или другому профильному специалисту, направившего пациента на консультацию, медицинскую справку (врачебное профессионально-консультативное заключение) по форме 075/у, утвержденной Приказом № ҚР ДСМ-175/2020 , в которой указывает результаты проведенного обследования и лечения, а также рекомендации по дальнейшему ведению пациента врачом ПМСП и (или) профильным специалистом вторичного уровня.</w:t>
      </w:r>
    </w:p>
    <w:p>
      <w:r>
        <w:t xml:space="preserve">При оказании помощи с применением телемедицины обеспечиваются идентификация лиц, документирование совершаемых действий и соблюдение требований информационной безопасности.</w:t>
      </w:r>
    </w:p>
    <w:p>
      <w:pPr>
        <w:pStyle w:val="Heading2"/>
      </w:pPr>
      <w:r>
        <w:t xml:space="preserve">Пункт 29</w:t>
      </w:r>
    </w:p>
    <w:p>
      <w:r>
        <w:t xml:space="preserve">29. Направление пациентов на получение специализированной медицинской помощи в рамках ГОБМП и (или) в системе ОСМС, оказываемой профильными специалистами третичного уровня национальных центров, научно-исследовательских институтов с применением высокотехнологичных услуг осуществляется в соответствии с приказом Министра здравоохранения Республики Казахстан от 8 декабря 2020 года № ҚР ДСМ-238/2020 "Об утверждении Правил оказания специализированной, в том числе высокотехнологичной медицинской помощи" (зарегистрирован в Реестре государственной регистрации нормативных правовых актов № 21746).</w:t>
      </w:r>
    </w:p>
    <w:p>
      <w:r>
        <w:t xml:space="preserve">|  | Приложение 1 к Правилам оказания специализированной медицинской помощи в амбулаторных условиях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медицинских услуг, оказываемых при социально-значимых заболеваниях в рамках ГОБМП</w:t>
      </w:r>
    </w:p>
    <w:p>
      <w:r>
        <w:t xml:space="preserve">| № | Наименование заболевания | Код услуги | Наименование услуги |</w:t>
      </w:r>
    </w:p>
    <w:p>
      <w:r>
        <w:t xml:space="preserve">|---|---|---|---|</w:t>
      </w:r>
    </w:p>
    <w:p>
      <w:r>
        <w:t xml:space="preserve">| 1 | Туберкулез (А15 - А19) | A02.044.000 | Консультация: фтизиатр |</w:t>
      </w:r>
    </w:p>
    <w:p>
      <w:r>
        <w:t xml:space="preserve">| C03.019.005 | Рентгенография обзорная органов грудной клетки (1 проекция) |  |  |</w:t>
      </w:r>
    </w:p>
    <w:p>
      <w:r>
        <w:t xml:space="preserve">| 2 | Болезнь, вызванная вирусом иммунодефицита человека (ВИЧ) (B20-B24) | A02.019.000 | Консультация: Инфекционист |</w:t>
      </w:r>
    </w:p>
    <w:p>
      <w:r>
        <w:t xml:space="preserve">| C03.001.004 | УЗИ гепатобилиопанкреатической области (печень, желчный пузырь, поджелудочная железа, селезенка) |  |  |</w:t>
      </w:r>
    </w:p>
    <w:p>
      <w:r>
        <w:t xml:space="preserve">| C03.019.005 | Рентгенография обзорная органов грудной клетки (1 проекция) |  |  |</w:t>
      </w:r>
    </w:p>
    <w:p>
      <w:r>
        <w:t xml:space="preserve">| 3 | Хронические вирусные гепатиты (В18.0, В18.1) | A02.019.000 | Консультация: Инфекционист |</w:t>
      </w:r>
    </w:p>
    <w:p>
      <w:r>
        <w:t xml:space="preserve">| B06.126.005 | Определение HBsAg в сыворотке крови ИФА-методом (подтверждающий) |  |  |</w:t>
      </w:r>
    </w:p>
    <w:p>
      <w:r>
        <w:t xml:space="preserve">| B06.464.005 | Определение суммарных антител к HBsAg вируса гепатита B в сыворотке крови ИФА-методом |  |  |</w:t>
      </w:r>
    </w:p>
    <w:p>
      <w:r>
        <w:t xml:space="preserve">| C03.001.004 | УЗИ гепатобилиопанкреатической области (печень, желчный пузырь, поджелудочная железа, селезенка) |  |  |</w:t>
      </w:r>
    </w:p>
    <w:p>
      <w:r>
        <w:t xml:space="preserve">| Хронические вирусные гепатиты (В18.2) | A02.019.000 | Консультация: Инфекционист |  |</w:t>
      </w:r>
    </w:p>
    <w:p>
      <w:r>
        <w:t xml:space="preserve">| B09.820.020 | Обнаружение РНК вируса гепатита C в биологическом материале методом ПЦР качественное |  |  |</w:t>
      </w:r>
    </w:p>
    <w:p>
      <w:r>
        <w:t xml:space="preserve">| C03.001.004 | УЗИ гепатобилиопанкреатической области (печень, желчный пузырь, поджелудочная железа, селезенка) |  |  |</w:t>
      </w:r>
    </w:p>
    <w:p>
      <w:r>
        <w:t xml:space="preserve">| Хронические вирусные гепатиты (В18.8) | A02.019.000 | Консультация: Инфекционист |  |</w:t>
      </w:r>
    </w:p>
    <w:p>
      <w:r>
        <w:t xml:space="preserve">| B03.557.002 | Электрофорез белковых фракций в сыворотке крови и других биологических жидкостях на анализаторе |  |  |</w:t>
      </w:r>
    </w:p>
    <w:p>
      <w:r>
        <w:t xml:space="preserve">| Фиброз и цирроз печени (K74) | A02.019.000 | Консультация: Инфекционист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B03.156.002 | Определение альбумина в сыворотке крови на анализаторе |  |  |</w:t>
      </w:r>
    </w:p>
    <w:p>
      <w:r>
        <w:t xml:space="preserve">| B03.389.002 | Определение натрия (Na) в сыворотке крови на анализаторе |  |  |</w:t>
      </w:r>
    </w:p>
    <w:p>
      <w:r>
        <w:t xml:space="preserve">| B06.123.005 | Определение АФП (альфафетопротеин) в сыворотке крови ИФА-методом |  |  |</w:t>
      </w:r>
    </w:p>
    <w:p>
      <w:r>
        <w:t xml:space="preserve">| C03.001.004 | УЗИ гепатобилиопанкреатической области (печень, желчный пузырь, поджелудочная железа, селезенка) |  |  |</w:t>
      </w:r>
    </w:p>
    <w:p>
      <w:r>
        <w:t xml:space="preserve">| 4 | Злокачественные и доброкачественные новообразования (С00-97; D00-09; D37-48) | A02.039.000 | Консультация: онколог |</w:t>
      </w:r>
    </w:p>
    <w:p>
      <w:r>
        <w:t xml:space="preserve">| B02.113.002 | Общий анализ крови 34 параметра с цифровым изображением клеток крови на анализаторе |  |  |</w:t>
      </w:r>
    </w:p>
    <w:p>
      <w:r>
        <w:t xml:space="preserve">| C03.008.004 | Ультразвуковая диагностика комплексная (печень, желчный пузырь, поджелудочная железа, селезенка, почек) |  |  |</w:t>
      </w:r>
    </w:p>
    <w:p>
      <w:r>
        <w:t xml:space="preserve">| C03.019.005 | Рентгенография обзорная органов грудной клетки (1 проекция) |  |  |</w:t>
      </w:r>
    </w:p>
    <w:p>
      <w:r>
        <w:t xml:space="preserve">| C03.000.006 | Компьютерная томография (по показаниям) |  |  |</w:t>
      </w:r>
    </w:p>
    <w:p>
      <w:r>
        <w:t xml:space="preserve">| C03.000.007 | Магниторезонансная томография (МРТ) (по показаниям) |  |  |</w:t>
      </w:r>
    </w:p>
    <w:p>
      <w:r>
        <w:t xml:space="preserve">| 5 | Психические расстройства и расстройства поведения (F00-F99) | A02.046.000 | Консультация: психиатр |</w:t>
      </w:r>
    </w:p>
    <w:p>
      <w:r>
        <w:t xml:space="preserve">| D94.081.903 | Психологическое диагностирование |  |  |</w:t>
      </w:r>
    </w:p>
    <w:p>
      <w:r>
        <w:t xml:space="preserve">| 6 | Острый инфаркт миокарда (первые 6 месяцев) (I21, I22, I23) | A02.015.000 | Консультация: кардиолог |</w:t>
      </w:r>
    </w:p>
    <w:p>
      <w:r>
        <w:t xml:space="preserve">| C02.012.000 | Эхокардиография |  |  |</w:t>
      </w:r>
    </w:p>
    <w:p>
      <w:r>
        <w:t xml:space="preserve">| C02.004.000 | Электрокардиографическое исследование с дозированной физической нагрузкой (тредмил, велоэргометр) |  |  |</w:t>
      </w:r>
    </w:p>
    <w:p>
      <w:r>
        <w:t xml:space="preserve">| 7 | Острые нарушения мозгового кровообращения (первые 12 месяцев) I60-I64 | A02.035.000 | Консультация: ангиохирург |</w:t>
      </w:r>
    </w:p>
    <w:p>
      <w:r>
        <w:t xml:space="preserve">| A02.018.000 | Консультация: невропатолог |  |  |</w:t>
      </w:r>
    </w:p>
    <w:p>
      <w:r>
        <w:t xml:space="preserve">| C03.002.003 | УЗДГ брахиоцефального ствола | 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8 | Дегенеративные болезни нервной системы (G30-G32) | A02.018.000 | Консультация: невропатолог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9 | Демиелинизирующие болезни центральной нервной системы (G35-G37) | A02.018.000 | Консультация: невропатолог |</w:t>
      </w:r>
    </w:p>
    <w:p>
      <w:r>
        <w:t xml:space="preserve">| C03.001.007 | Магниторезонансная томография головного мозга |  |  |</w:t>
      </w:r>
    </w:p>
    <w:p>
      <w:r>
        <w:t xml:space="preserve">| 10 | Эпилепсия, G 40 (кроме G40.4) | A02.018.000 | Консультация: невропатолог |</w:t>
      </w:r>
    </w:p>
    <w:p>
      <w:r>
        <w:t xml:space="preserve">| C02.020.000 | Электроэнцефалография |  |  |</w:t>
      </w:r>
    </w:p>
    <w:p>
      <w:r>
        <w:t xml:space="preserve">| 11 | Орфанные заболевания: |  |  |</w:t>
      </w:r>
    </w:p>
    <w:p>
      <w:r>
        <w:t xml:space="preserve">| Лейшманиоз (B55) | A02.019.000 | Консультация: Инфекционист |  |</w:t>
      </w:r>
    </w:p>
    <w:p>
      <w:r>
        <w:t xml:space="preserve">| B02.113.002 | Общий анализ крови 34 параметра с цифровым изображением клеток крови на анализаторе |  |  |</w:t>
      </w:r>
    </w:p>
    <w:p>
      <w:r>
        <w:t xml:space="preserve">| Гемолитические анемии (D56, D56.0-D56.2, D56.4, D57, D57.0-D57.2) | A02.024.000 | Консультация: Гематолог |  |</w:t>
      </w:r>
    </w:p>
    <w:p>
      <w:r>
        <w:t xml:space="preserve">| A02.039.000 | Консультация: Онколог |  |  |</w:t>
      </w:r>
    </w:p>
    <w:p>
      <w:r>
        <w:t xml:space="preserve">| B02.113.002 | Общий анализ крови 34 параметра с цифровым изображением клеток крови на анализаторе |  |  |</w:t>
      </w:r>
    </w:p>
    <w:p>
      <w:r>
        <w:t xml:space="preserve">| Пароксизмальная ночная гемоглобинурия (Маркиафавы- Микели) (D59.5) | A02.024.000 | Консультация: Гематолог |  |</w:t>
      </w:r>
    </w:p>
    <w:p>
      <w:r>
        <w:t xml:space="preserve">| A02.039.000 | Консультация: Онколог | 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B02.421.001 | Определение осмотической резистентности эритроцитов крови ручным методом |  |  |</w:t>
      </w:r>
    </w:p>
    <w:p>
      <w:r>
        <w:t xml:space="preserve">| B03.557.002 | Электрофорез белковых фракций в сыворотке крови и других биологических жидкостях на анализаторе |  |  |</w:t>
      </w:r>
    </w:p>
    <w:p>
      <w:r>
        <w:t xml:space="preserve">| B03.331.002 | Определение глюкозо-6-фосфатдегидрогеназы (Г-6-ФДГ) в крови на анализаторе |  |  |</w:t>
      </w:r>
    </w:p>
    <w:p>
      <w:r>
        <w:t xml:space="preserve">|  | Определение пируваткиназа в сыворотке крови на анализаторе |  |  |</w:t>
      </w:r>
    </w:p>
    <w:p>
      <w:r>
        <w:t xml:space="preserve">| B06.679.012 | Постановка пробы Кумбса |  |  |</w:t>
      </w:r>
    </w:p>
    <w:p>
      <w:r>
        <w:t xml:space="preserve">| C03.001.004 | УЗИ гепатобилиопанкреатической области (печень, желчный пузырь, поджелудочная железа, селезенка) |  |  |</w:t>
      </w:r>
    </w:p>
    <w:p>
      <w:r>
        <w:t xml:space="preserve">| Апластическая анемия неуточненная (D61.9) | A02.024.000 | Консультация: Гематолог |  |</w:t>
      </w:r>
    </w:p>
    <w:p>
      <w:r>
        <w:t xml:space="preserve">| B02.113.002 | Общий анализ крови 34 параметра с цифровым изображением клеток крови на анализаторе |  |  |</w:t>
      </w:r>
    </w:p>
    <w:p>
      <w:r>
        <w:t xml:space="preserve">| Идиопатическая тромбоцитопеническая пурпура (D69.3) | A02.024.000 | Консультация: Гематолог |  |</w:t>
      </w:r>
    </w:p>
    <w:p>
      <w:r>
        <w:t xml:space="preserve">| B02.113.002 | Общий анализ крови 34 параметра с цифровым изображением клеток крови на анализаторе |  |  |</w:t>
      </w:r>
    </w:p>
    <w:p>
      <w:r>
        <w:t xml:space="preserve">| Гистиоцитоз из клеток Лангерганса, не классифицированный в других рубриках (D76.0) | A02.021.000 | Консультация: Эндокринолог |  |</w:t>
      </w:r>
    </w:p>
    <w:p>
      <w:r>
        <w:t xml:space="preserve">| B02.113.002 | Общий анализ крови 34 параметра с цифровым изображением клеток крови на анализаторе |  |  |</w:t>
      </w:r>
    </w:p>
    <w:p>
      <w:r>
        <w:t xml:space="preserve">| B03.500.002 | Определение ферритина в сыворотке крови на анализаторе |  |  |</w:t>
      </w:r>
    </w:p>
    <w:p>
      <w:r>
        <w:t xml:space="preserve">| B03.485.002 | Определение трансферина в сыворотке крови на анализаторе |  |  |</w:t>
      </w:r>
    </w:p>
    <w:p>
      <w:pPr>
        <w:pStyle w:val="Heading2"/>
      </w:pPr>
      <w:r>
        <w:t xml:space="preserve">1</w:t>
      </w:r>
    </w:p>
    <w:p>
      <w:r>
        <w:t xml:space="preserve">| № | Наименование заболевания | Код услуги | Наименование услуги |</w:t>
      </w:r>
    </w:p>
    <w:p>
      <w:r>
        <w:t xml:space="preserve">|---|---|---|---|</w:t>
      </w:r>
    </w:p>
    <w:p>
      <w:r>
        <w:t xml:space="preserve">| C03.018.005 C03.019.00 C03.020.00 C03.003.00 C03.037.00 C03.048.00 C03.099.005 | Рентгенография одной анатомической зоны |  |  |</w:t>
      </w:r>
    </w:p>
    <w:p>
      <w:r>
        <w:t xml:space="preserve">| Иммунодефициты (D80-D84) | A02.024.000 | Консультация: Гематолог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B06.638.010 | Иммунограмма (Е-розетки и Манчини) (по показаниям) |  |  |</w:t>
      </w:r>
    </w:p>
    <w:p>
      <w:r>
        <w:t xml:space="preserve">| B06.406.005 | Определение Ig E (общий) в сыворотке крови ИФА-методом (по показаниям) |  |  |</w:t>
      </w:r>
    </w:p>
    <w:p>
      <w:r>
        <w:t xml:space="preserve">| B06.405.005 | Определение Ig A (общий) в сыворотке крови ИФА-методом (по показаниям) |  |  |</w:t>
      </w:r>
    </w:p>
    <w:p>
      <w:r>
        <w:t xml:space="preserve">| B06.407.005 | Определение Ig G (общий) в сыворотке крови ИФА-методом (по показаниям) |  |  |</w:t>
      </w:r>
    </w:p>
    <w:p>
      <w:r>
        <w:t xml:space="preserve">| B06.408.005 | Определение Ig M (общий) в сыворотке крови ИФА-методом (по показаниям) |  |  |</w:t>
      </w:r>
    </w:p>
    <w:p>
      <w:r>
        <w:t xml:space="preserve">| Недостаточность других витаминов В (Е53.1) | B02.111.002 | Общий анализ крови на анализаторе с дифференцировкой 3 классов клеток |  |</w:t>
      </w:r>
    </w:p>
    <w:p>
      <w:r>
        <w:t xml:space="preserve">| Болезни накопления гликогена (E74.0) | A02.021.000 | Консультация: Эндокринолог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Другие сфинголипидозы (E75.2) | A02.021.000 | Консультация: Эндокринолог |  |</w:t>
      </w:r>
    </w:p>
    <w:p>
      <w:r>
        <w:t xml:space="preserve">| B02.113.002 | Общий анализ крови 34 параметра с цифровым изображением клеток крови на анализаторе |  |  |</w:t>
      </w:r>
    </w:p>
    <w:p>
      <w:r>
        <w:t xml:space="preserve">| Мукополисахарадиоз (E76.0-E76.2) | A02.021.000 | Консультация: Эндокринолог |  |</w:t>
      </w:r>
    </w:p>
    <w:p>
      <w:r>
        <w:t xml:space="preserve">| Порфирии (E80.2) | A02.021.000 | Консультация: Эндокринолог |  |</w:t>
      </w:r>
    </w:p>
    <w:p>
      <w:r>
        <w:t xml:space="preserve">| B02.113.002 | Общий анализ крови 34 параметра с цифровым изображением клеток крови на анализаторе |  |  |</w:t>
      </w:r>
    </w:p>
    <w:p>
      <w:r>
        <w:t xml:space="preserve">| Нарушение обмена меди (E83.0) | A02.021.000 | Консультация: Эндокринолог |  |</w:t>
      </w:r>
    </w:p>
    <w:p>
      <w:r>
        <w:t xml:space="preserve">| B03.348.002 | Определение калия (K) в сыворотке крови на анализаторе |  |  |</w:t>
      </w:r>
    </w:p>
    <w:p>
      <w:r>
        <w:t xml:space="preserve">| B03.389.002 | Определение натрия (Na) в сыворотке крови на анализаторе |  |  |</w:t>
      </w:r>
    </w:p>
    <w:p>
      <w:r>
        <w:t xml:space="preserve">| B03.514.002 | Определение хлоридов (Cl) в сыворотке крови на анализаторе |  |  |</w:t>
      </w:r>
    </w:p>
    <w:p>
      <w:r>
        <w:t xml:space="preserve">| Кистозный фиброз с другими проявлениями (Е84.8) | A02.021.000 | Консультация: Эндокринолог |  |</w:t>
      </w:r>
    </w:p>
    <w:p>
      <w:r>
        <w:t xml:space="preserve">| Наследственный семейный амилоидоз без невропатии (E85.0) | A02.021.000 | Консультация: Эндокринолог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C03.006.004 | УЗИ почек |  |  |</w:t>
      </w:r>
    </w:p>
    <w:p>
      <w:r>
        <w:t xml:space="preserve">| Нарушения обмена белков плазмы (Е88.0) | A02.021.000 | Консультация: Эндокринолог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Болезнь двигательного неврона (G12.2) | A02.018.000 | Консультация: невропатолог |  |</w:t>
      </w:r>
    </w:p>
    <w:p>
      <w:r>
        <w:t xml:space="preserve">| B02.111.002 | Общий анализ крови на анализаторе с дифференцировкой |  |  |</w:t>
      </w:r>
    </w:p>
    <w:p>
      <w:r>
        <w:t xml:space="preserve">| C02.032.000 | Электронейромиография |  |  |</w:t>
      </w:r>
    </w:p>
    <w:p>
      <w:r>
        <w:t xml:space="preserve">| Рассеянный склероз (G35) | A02.018.000 | Консультация: невропатолог |  |</w:t>
      </w:r>
    </w:p>
    <w:p>
      <w:r>
        <w:t xml:space="preserve">| C03.001.007 | Магниторезонансная томография головного мозга |  |  |</w:t>
      </w:r>
    </w:p>
    <w:p>
      <w:r>
        <w:t xml:space="preserve">| Другие виды генерализованной эпилепсии и эпилептических синдромов (G40.4) | A02.018.000 | Консультация: невропатолог |  |</w:t>
      </w:r>
    </w:p>
    <w:p>
      <w:r>
        <w:t xml:space="preserve">| C02.020.000 | Электроэнцефалография |  |  |</w:t>
      </w:r>
    </w:p>
    <w:p>
      <w:r>
        <w:t xml:space="preserve">| Энцефалопатия неуточненная (G93.4) | A02.018.000 | Консультация: невропатолог |  |</w:t>
      </w:r>
    </w:p>
    <w:p>
      <w:r>
        <w:t xml:space="preserve">| C03.006.004 | УЗИ почек |  |  |</w:t>
      </w:r>
    </w:p>
    <w:p>
      <w:r>
        <w:t xml:space="preserve">| Другие интерстициальные легочные болезни (J84, J84.0, J84.1, J84.8, J84.9) | A02.016.000 | Консультация: Пульмонолог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C03.019.005 | Рентгенография обзорная органов грудной клетки (1 проекция) |  |  |</w:t>
      </w:r>
    </w:p>
    <w:p>
      <w:r>
        <w:t xml:space="preserve">| Легочная гипертензия (I27.0) | A02.016.000 | Консультация: Пульмонолог |  |</w:t>
      </w:r>
    </w:p>
    <w:p>
      <w:r>
        <w:t xml:space="preserve">| A02.015.000 | Консультация: Кардиолог |  |  |</w:t>
      </w:r>
    </w:p>
    <w:p>
      <w:r>
        <w:t xml:space="preserve">| C02.012.000 | Эхокардиография |  |  |</w:t>
      </w:r>
    </w:p>
    <w:p>
      <w:r>
        <w:t xml:space="preserve">| Болезнь Крона (регионарный энтерит) (K50), Язвенный колит (K51) | A02.022.000 | Консультация: Гастроэнтеролог |  |</w:t>
      </w:r>
    </w:p>
    <w:p>
      <w:r>
        <w:t xml:space="preserve">| C01.016.001 | Тотальная видеоколоноскопия |  |  |</w:t>
      </w:r>
    </w:p>
    <w:p>
      <w:r>
        <w:t xml:space="preserve">| B08.737.001 | Гистологическое исследование 1 блок-препарата операционно-биопсийного материала 3 категории сложности |  |  |</w:t>
      </w:r>
    </w:p>
    <w:p>
      <w:r>
        <w:t xml:space="preserve">| Буллезные нарушения (L10, L13.0) | A02.029.000 | Консультация: Дерматовенеролог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Юношеский (ювенильный) артрит (M08.2) | A02.017.000 | Консультация: Ревматолог |  |</w:t>
      </w:r>
    </w:p>
    <w:p>
      <w:r>
        <w:t xml:space="preserve">| A02.023.000 | Консультация: Офтальмолог | 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Слизисто-кожный лимфонодулярный синдром [Кавасаки] (М30.3), Гранулематоз Вегенера (М31.3), Синдром дуги аорты [Такаясу] (M31.4), Другие уточненные некротизирующие васкулопатии (М 31.8), Системная красная волчанка с поражением других органов или систем (М32.1), Дерматополимиозит (М33), Полимиозит (М33.2), Болезнь Бехчета (M35.2) | A02.017.000 | Консультация: ревматолог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Незавершенный остеогенез (Q78.0) | A02.032.000 | Консультация: Травматолог-ортопед |  |</w:t>
      </w:r>
    </w:p>
    <w:p>
      <w:r>
        <w:t xml:space="preserve">| B03.353.002 | Определение кальция (Ca) в сыворотке крови на анализаторе |  |  |</w:t>
      </w:r>
    </w:p>
    <w:p>
      <w:r>
        <w:t xml:space="preserve">| B03.850.002 | Определение фосфора (P) в сыворотке крови на анализаторе |  |  |</w:t>
      </w:r>
    </w:p>
    <w:p>
      <w:r>
        <w:t xml:space="preserve">| C03.018.005 C03.019.005 C03.020.005 C03.003.006 C03.037.005 C03.048.005 C03.099.005 | Рентгенография одной анатомической зоны |  |  |</w:t>
      </w:r>
    </w:p>
    <w:p>
      <w:r>
        <w:t xml:space="preserve">| Врожденный ихтиоз (Q80) | A02.029.000 | Консультация: Дерматовенеролог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Буллезный эпидермолиз (Q81) | A02.029.000 | Консультация: Дерматовенеролог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 | Приложение 2 к Правилам оказания специализированной медицинской помощи в амбулаторных условиях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медицинских услуг, оказываемых при заболеваниях, подлежащих динамическому наблюдению в системе ОСМС</w:t>
      </w:r>
    </w:p>
    <w:p>
      <w:r>
        <w:t xml:space="preserve">| № | Наименование заболевания | Код услуги | Наименование услуги |</w:t>
      </w:r>
    </w:p>
    <w:p>
      <w:r>
        <w:t xml:space="preserve">|---|---|---|---|</w:t>
      </w:r>
    </w:p>
    <w:p>
      <w:r>
        <w:t xml:space="preserve">| 1 | Артериальная гипертензия I10-I15 | A02.015.000 | Консультация: кардиолог |</w:t>
      </w:r>
    </w:p>
    <w:p>
      <w:r>
        <w:t xml:space="preserve">| C02.012.000 | Эхокардиография |  |  |</w:t>
      </w:r>
    </w:p>
    <w:p>
      <w:r>
        <w:t xml:space="preserve">| 2 | Ишемическая болезнь сердца: I20, I23, I24, I25 | A02.015.000 | Консультация: кардиолог |</w:t>
      </w:r>
    </w:p>
    <w:p>
      <w:r>
        <w:t xml:space="preserve">| C02.012.000 | Эхокардиография |  |  |</w:t>
      </w:r>
    </w:p>
    <w:p>
      <w:r>
        <w:t xml:space="preserve">| C02.004.000 | Электрокардиографическое исследование с дозированной физической нагрузкой (тредмил, велоэргометр) |  |  |</w:t>
      </w:r>
    </w:p>
    <w:p>
      <w:r>
        <w:t xml:space="preserve">| Сердечная недостаточность, I 50 | A02.015.000 | Консультация: кардиолог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B02.534.001 | Подсчет тромбоцитов в крови ручным методом |  |  |</w:t>
      </w:r>
    </w:p>
    <w:p>
      <w:r>
        <w:t xml:space="preserve">| C02.012.000 | Эхокардиография |  |  |</w:t>
      </w:r>
    </w:p>
    <w:p>
      <w:r>
        <w:t xml:space="preserve">| C03.019.005 | Рентгенография обзорная органов грудной клетки (1 проекция) |  |  |</w:t>
      </w:r>
    </w:p>
    <w:p>
      <w:r>
        <w:t xml:space="preserve">| Состояние после имплантации механического устройства, Z 95.8 | B02.111.002 | Общий анализ крови на анализаторе с дифференцировкой 3 классов клеток |  |</w:t>
      </w:r>
    </w:p>
    <w:p>
      <w:r>
        <w:t xml:space="preserve">| B02.534.001 | Подсчет тромбоцитов в крови ручным методом |  |  |</w:t>
      </w:r>
    </w:p>
    <w:p>
      <w:r>
        <w:t xml:space="preserve">| C02.012.000 | Эхокардиография |  |  |</w:t>
      </w:r>
    </w:p>
    <w:p>
      <w:r>
        <w:t xml:space="preserve">| C03.019.005 | Рентгенография обзорная органов грудной клетки (1 проекция) |  |  |</w:t>
      </w:r>
    </w:p>
    <w:p>
      <w:r>
        <w:t xml:space="preserve">| C03.002.003 | УЗДГ брахиоцефального ствола |  |  |</w:t>
      </w:r>
    </w:p>
    <w:p>
      <w:r>
        <w:t xml:space="preserve">| 3 | Экстракраниальные заболевания брахиоцефальных артерий: Цереброваскулярные болезни, I65-I69; Аорит при болезнях, классифицированных в других рубриках, I79.1 Эмболия и тромбоз артерии верхних конечностей, I74.2 | A02.035.000 | Консультация: ангиохирург |</w:t>
      </w:r>
    </w:p>
    <w:p>
      <w:r>
        <w:t xml:space="preserve">| A02.018.000 | Консультация: невропатолог |  |  |</w:t>
      </w:r>
    </w:p>
    <w:p>
      <w:r>
        <w:t xml:space="preserve">| C03.002.003 | УЗДГ брахиоцефального ствола | 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4 | Поражения клапанов сердца: хронические ревматические болезни сердца, I05-I09; Ревматические болезни митрального клапана, I05; Ревматические болезни аортального клапана, I06; Ревматические болезни трехстворчатого клапана, I07; Поражения нескольких клапанов, I08; Другие ревматические болезни сердца, I09 | A02.015.000 | Консультация: кардиолог |</w:t>
      </w:r>
    </w:p>
    <w:p>
      <w:r>
        <w:t xml:space="preserve">| 5 | Неревматические поражения клапанов сердца, I34-I39; Неревматическое поражение митрального клапана, I34; Неревматическое поражения аортального клапана, I35; Неревматические поражения трехстворчатого клапана, I36; Поражение клапана легочной артерии, I37; Эндокардит, клапан не уточнен, I38; Эндокардит и поражения клапанов сердца при болезнях, классифицированных в других рубриках, I39 | A02.015.000 | Консультация: кардиолог |</w:t>
      </w:r>
    </w:p>
    <w:p>
      <w:r>
        <w:t xml:space="preserve">| 6 | Аритмии I47, Фибрилляция и трепетания предсердий, I48 | A02.015.000 | Консультация: кардиолог |</w:t>
      </w:r>
    </w:p>
    <w:p>
      <w:r>
        <w:t xml:space="preserve">| C03.002.003 | УЗДГ брахиоцефального ствола |  |  |</w:t>
      </w:r>
    </w:p>
    <w:p>
      <w:r>
        <w:t xml:space="preserve">| 7 | Хронические заболевания нижних дыхательных путей: Другая хроническая обструктивная легочная болезнь, J44 | A02.016.000 | Консультация: пульмонолог |</w:t>
      </w:r>
    </w:p>
    <w:p>
      <w:r>
        <w:t xml:space="preserve">| Астма, J45 | A02.016.000 | Консультация: пульмонолог |  |</w:t>
      </w:r>
    </w:p>
    <w:p>
      <w:r>
        <w:t xml:space="preserve">| 8 | Гломерулярные болезни: Хронический нефритический синдром, N03; Нефротический синдром, N04 | A02.025.000 | Консультация: нефролог |</w:t>
      </w:r>
    </w:p>
    <w:p>
      <w:r>
        <w:t xml:space="preserve">| Хроническая почечная недостаточность N18; Терминальная стадия поражения почек N18.0; Другие проявления хронической почечной недостаточности N18.8 | A02.025.000 | Консультация: нефролог |  |</w:t>
      </w:r>
    </w:p>
    <w:p>
      <w:r>
        <w:t xml:space="preserve">| B02.113.002 | Общий анализ крови 34 параметра с цифровым изображением клеток крови на анализаторе |  |  |</w:t>
      </w:r>
    </w:p>
    <w:p>
      <w:r>
        <w:t xml:space="preserve">| 9 | Хронический интерстициальный нефрит, N11 | A02.025.000 | Консультация: нефролог |</w:t>
      </w:r>
    </w:p>
    <w:p>
      <w:r>
        <w:t xml:space="preserve">| 10 | Наследственный дефицит фактора VIII D66; Наследственный дефицит фактора IX, D67; Болезнь Виллебранда D68.0; Наследственный дефицит других факторов свертывания D68.2 | A02.024.000 | Консультация: Гематолог |</w:t>
      </w:r>
    </w:p>
    <w:p>
      <w:r>
        <w:t xml:space="preserve">| B02.113.002 | Общий анализ крови 34 параметра с цифровым изображением клеток крови на анализаторе |  |  |</w:t>
      </w:r>
    </w:p>
    <w:p>
      <w:r>
        <w:t xml:space="preserve">| B04.550.002 | Проведение реакции адгезии и агрегации тромбоцитов (ГАТ) крови на анализаторе |  |  |</w:t>
      </w:r>
    </w:p>
    <w:p>
      <w:r>
        <w:t xml:space="preserve">| Болезни органов пищеварения |  |  |  |</w:t>
      </w:r>
    </w:p>
    <w:p>
      <w:r>
        <w:t xml:space="preserve">| 11 | Заболевания верхних отделов желудочно-кишечного тракта: Гастроэзофагеальный рефлюкс с эзофагитом, K21.0 | A02.022.000 | Консультация: Гастроэнтеролог |</w:t>
      </w:r>
    </w:p>
    <w:p>
      <w:r>
        <w:t xml:space="preserve">| C01.001.001 | Фиброэзофагогастродуоденоскопия |  |  |</w:t>
      </w:r>
    </w:p>
    <w:p>
      <w:r>
        <w:t xml:space="preserve">| B08.737.001 | Гистологическое исследование 1 блок-препарата операционно-биопсийного материала 3 категории сложности |  |  |</w:t>
      </w:r>
    </w:p>
    <w:p>
      <w:r>
        <w:t xml:space="preserve">| Язва желудка и двенадцатиперстной кишки, K25-К27; Язва желудка, К25; Язва двенадцатиперстной кишки, К26; Хронический атрофический гастрит, K29.4 Пептическая язва неуточненной локализации, К27; Полипы (полипоз) желудка, K31.7; | A02.022.000 | Консультация: Гастроэнтеролог |  |</w:t>
      </w:r>
    </w:p>
    <w:p>
      <w:r>
        <w:t xml:space="preserve">| C01.001.001 | Фиброэзофагогастродуоденоскопия |  |  |</w:t>
      </w:r>
    </w:p>
    <w:p>
      <w:r>
        <w:t xml:space="preserve">| B08.737.001 | Гистологическое исследование 1 блок-препарата операционно-биопсийного материала 3 категории сложности |  |  |</w:t>
      </w:r>
    </w:p>
    <w:p>
      <w:r>
        <w:t xml:space="preserve">| 12 | Другие воспалительные болезни печени Токсическое поражение печени, К71; Печеночная недостаточность, не классифицированная в других рубриках, К72; Хронический гепатит, не классифицированный в других рубриках, К73; Другие воспалительные болезни печени, К75; (кроме K75.4); Другие болезни печени, К76 | A02.022.000 | Консультация: Гастроэнтеролог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B06.123.005 | Определение АФП (альфафетопротеин) в сыворотке крови ИФА-методом |  |  |</w:t>
      </w:r>
    </w:p>
    <w:p>
      <w:r>
        <w:t xml:space="preserve">| C03.001.004 | УЗИ гепатобилиопанкреатической области (печень, желчный пузырь, поджелудочная железа, селезенка) |  |  |</w:t>
      </w:r>
    </w:p>
    <w:p>
      <w:r>
        <w:t xml:space="preserve">| Аутоиммунный гепатит K75.4 | A02.022.000 | Консультация: Гастроэнтеролог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B06.123.005 | Определение АФП (альфафетопротеин) в сыворотке крови ИФА-методом |  |  |</w:t>
      </w:r>
    </w:p>
    <w:p>
      <w:r>
        <w:t xml:space="preserve">| B03.557.002 | Электрофорез белковых фракций в сыворотке крови и других биологических жидкостях на анализаторе |  |  |</w:t>
      </w:r>
    </w:p>
    <w:p>
      <w:r>
        <w:t xml:space="preserve">| C03.001.004 | УЗИ гепатобилиопанкреатической области (печень, желчный пузырь, поджелудочная железа, селезенка) |  |  |</w:t>
      </w:r>
    </w:p>
    <w:p>
      <w:r>
        <w:t xml:space="preserve">| Болезни костно-мышечной системы и соединительной ткани |  |  |  |</w:t>
      </w:r>
    </w:p>
    <w:p>
      <w:pPr>
        <w:pStyle w:val="Heading2"/>
      </w:pPr>
      <w:r>
        <w:t xml:space="preserve">1</w:t>
      </w:r>
    </w:p>
    <w:p>
      <w:r>
        <w:t xml:space="preserve">| № | Наименование заболевания | Код услуги | Наименование услуги |</w:t>
      </w:r>
    </w:p>
    <w:p>
      <w:r>
        <w:t xml:space="preserve">|---|---|---|---|</w:t>
      </w:r>
    </w:p>
    <w:p>
      <w:r>
        <w:t xml:space="preserve">| 13 | Артропатии, дорсопатии: Реактивные артропатии (M02); Ревматоидный артрит, М05; М06; Псориатические артропатии, М07.3; Анкилозирующий спондилит, М45; Юношеский (ювенильный) артрит, М08 (кроме М08.2) | A02.017.000 | Консультация: Ревматолог |</w:t>
      </w:r>
    </w:p>
    <w:p>
      <w:r>
        <w:t xml:space="preserve">| A02.023.000 | Консультация: Офтальмолог | 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Болезни эндокринной системы, расстройства питания и нарушения обмена веществ |  |  |  |</w:t>
      </w:r>
    </w:p>
    <w:p>
      <w:r>
        <w:t xml:space="preserve">| 14 | Болезни щитовидной железы: Диффузный токсический зоб. Тиреотоксикоз, Е05-Е05.9 Гипотиреоз, Е02 | A02.021.000 | Консультация: Эндокринолог |</w:t>
      </w:r>
    </w:p>
    <w:p>
      <w:r>
        <w:t xml:space="preserve">| B06.484.005 | Определение тиреотропного гормона (ТТГ) в сыворотке крови ИФА-методом |  |  |</w:t>
      </w:r>
    </w:p>
    <w:p>
      <w:r>
        <w:t xml:space="preserve">| B06.446.005 | Определение свободного трийодтиронина (T3) в сыворотке крови ИФА-методом |  |  |</w:t>
      </w:r>
    </w:p>
    <w:p>
      <w:r>
        <w:t xml:space="preserve">| B06.445.005 | Определение свободного тироксина (T4) в сыворотке крови ИФА-методом |  |  |</w:t>
      </w:r>
    </w:p>
    <w:p>
      <w:r>
        <w:t xml:space="preserve">| Болезни мочеполовой системы |  |  |  |</w:t>
      </w:r>
    </w:p>
    <w:p>
      <w:r>
        <w:t xml:space="preserve">| 15 | Гиперплазия предстательной железы, N40 | B06.399.006 | Определение общего простат-специфического антигена (ПСА) в сыворотке крови методом иммунохемилюминесценции |</w:t>
      </w:r>
    </w:p>
    <w:p>
      <w:r>
        <w:t xml:space="preserve">| 16 | Доброкачественная дисплазия молочной железы, N60 | C03.018.004 | УЗИ молочных желез |</w:t>
      </w:r>
    </w:p>
    <w:p>
      <w:r>
        <w:t xml:space="preserve">| 17 | Невоспалительные болезни женских половых органов: Эндометриоз, N80; Полип женских половых органов, N84; Железистая гиперплазия эндометрия, N85.0; Аденоматозная гиперплазия эндометрия, N85.1; Эрозия и эктропион шейки матки, N86; Лейкоплакия шейки матки, N88.0 | A02.004.000 | Консультация: Акушер-гинеколог |</w:t>
      </w:r>
    </w:p>
    <w:p>
      <w:r>
        <w:t xml:space="preserve">| C03.028.004 | УЗИ гинекологическое (трансабдоминальное) |  |  |</w:t>
      </w:r>
    </w:p>
    <w:p>
      <w:r>
        <w:t xml:space="preserve">| C03.029.004 | УЗИ гинекологическое (трансвагинальное) |  |  |</w:t>
      </w:r>
    </w:p>
    <w:p>
      <w:r>
        <w:t xml:space="preserve">| 18 | Доброкачественное новообразование яичника, D27 | A02.004.000 | Консультация: Акушер-гинеколог |</w:t>
      </w:r>
    </w:p>
    <w:p>
      <w:r>
        <w:t xml:space="preserve">| C03.028.004 | УЗИ гинекологическое (трансабдоминальное) |  |  |</w:t>
      </w:r>
    </w:p>
    <w:p>
      <w:r>
        <w:t xml:space="preserve">| C03.029.004 | УЗИ гинекологическое (трансвагинальное) |  |  |</w:t>
      </w:r>
    </w:p>
    <w:p>
      <w:r>
        <w:t xml:space="preserve">| Отдельные состояния, возникающие в перинатальном периоде |  |  |  |</w:t>
      </w:r>
    </w:p>
    <w:p>
      <w:r>
        <w:t xml:space="preserve">| 19 | Бронхолегочная дисплазия, возникшая в перинатальном периоде, Р27.1 | A02.016.000 | Консультация: Пульмонолог |</w:t>
      </w:r>
    </w:p>
    <w:p>
      <w:r>
        <w:t xml:space="preserve">| C03.003.006 | Компьютерная томография органов грудной клетки и средостения |  |  |</w:t>
      </w:r>
    </w:p>
    <w:p>
      <w:r>
        <w:t xml:space="preserve">| C02.012.000 | Эхокардиография |  |  |</w:t>
      </w:r>
    </w:p>
    <w:p>
      <w:r>
        <w:t xml:space="preserve">| Врожденные аномалии (пороки развития), деформации и хромосомные нарушения (дети) |  |  |  |</w:t>
      </w:r>
    </w:p>
    <w:p>
      <w:r>
        <w:t xml:space="preserve">| 20 | Врожденные пороки сердца в послеоперационном периоде: Врожденные аномалии (пороки развития) сердечных камер и соединений, Q20 Врожденные аномалии (пороки развития) сердечной перегородки, Q21 Врожденные аномалии (пороки развития) легочного и трехстворчатого клапанов, Q22; Врожденные аномалии (пороки развития) аортального и митрального клапанов, Q23; Другие врожденные аномалии (пороки развития) сердца, Q24; Врожденные аномалии (пороки развития) крупных артерий, Q25 | A02.015.000 | Консультация: Кардиолог |</w:t>
      </w:r>
    </w:p>
    <w:p>
      <w:r>
        <w:t xml:space="preserve">| C02.012.000 | Эхокардиография |  |  |</w:t>
      </w:r>
    </w:p>
    <w:p>
      <w:r>
        <w:t xml:space="preserve">| 21 | Врожденные пороки развития: Врожденные пороки пищевода, Q39; Врожденная диафрагмальная грыжа, Q79; Аноректальные пороки развития, Q42 | A02.013.000 | Консультация: Хирург |</w:t>
      </w:r>
    </w:p>
    <w:p>
      <w:r>
        <w:t xml:space="preserve">| C01.001.001 | Фиброэзофагогастродуоденоскопия при Q39 |  |  |</w:t>
      </w:r>
    </w:p>
    <w:p>
      <w:r>
        <w:t xml:space="preserve">| C03.019.005 | Рентгенография обзорная органов грудной клетки (1 проекция) |  |  |</w:t>
      </w:r>
    </w:p>
    <w:p>
      <w:r>
        <w:t xml:space="preserve">|  | диагностическое калибровочное бужирование неоануса при Q42 (по показаниям) |  |  |</w:t>
      </w:r>
    </w:p>
    <w:p>
      <w:r>
        <w:t xml:space="preserve">| C03.016.006 | Компьютерная томография органов малого таза с контрастированием |  |  |</w:t>
      </w:r>
    </w:p>
    <w:p>
      <w:r>
        <w:t xml:space="preserve">| 22 | Неинфекционный энтерит и колит: Другие неинфекционные гастроэнтериты и колиты, K52 | A02.022.000 | Консультация: Гастроэнтеролог |</w:t>
      </w:r>
    </w:p>
    <w:p>
      <w:r>
        <w:t xml:space="preserve">| C01.001.001 | Фиброэзофагогастродуоденоскопия |  |  |</w:t>
      </w:r>
    </w:p>
    <w:p>
      <w:r>
        <w:t xml:space="preserve">| B08.737.001 | Гистологическое исследование 1 блок-препарата операционно-биопсийного материала 3 категории сложности |  |  |</w:t>
      </w:r>
    </w:p>
    <w:p>
      <w:r>
        <w:t xml:space="preserve">| C01.016.001 | Тотальная видеоколоноскопия |  |  |</w:t>
      </w:r>
    </w:p>
    <w:p>
      <w:r>
        <w:t xml:space="preserve">| 23 | Сахарный диабет (E10-E14) | A02.021.000 | Консультация: эндокринолог |</w:t>
      </w:r>
    </w:p>
    <w:p>
      <w:r>
        <w:t xml:space="preserve">| A02.023.000 | Консультация: Офтальмолог |  |  |</w:t>
      </w:r>
    </w:p>
    <w:p>
      <w:r>
        <w:t xml:space="preserve">| 24 | Детский церебральный паралич, G 80 | A02.018.000 | Консультация: невропатолог |</w:t>
      </w:r>
    </w:p>
    <w:p>
      <w:r>
        <w:t xml:space="preserve">|  | шкала GMFCS- определение двигательной способности у детей с ДЦП |  |  |</w:t>
      </w:r>
    </w:p>
    <w:p>
      <w:r>
        <w:t xml:space="preserve">|  | индекс активности повседневной жизни Бартела |  |  |</w:t>
      </w:r>
    </w:p>
    <w:p>
      <w:r>
        <w:t xml:space="preserve">| 25 | Системные поражения соединительной ткани (M30-M36) | A02.017.000 | Консультация: ревматолог |</w:t>
      </w:r>
    </w:p>
    <w:p>
      <w:r>
        <w:t xml:space="preserve">| B02.113.002 | Общий анализ крови 34 параметра с цифровым изображением клеток крови на анализаторе |  |  |</w:t>
      </w:r>
    </w:p>
    <w:p>
      <w:r>
        <w:t xml:space="preserve">| 26 | Ревматизм (I00-I02; I05-I09; M12.3; M35.3) | A02.015.000 | Консультация: кардиолог |</w:t>
      </w:r>
    </w:p>
    <w:p>
      <w:r>
        <w:t xml:space="preserve">| A02.017.000 | Консультация: ревматолог |  |  |</w:t>
      </w:r>
    </w:p>
    <w:p>
      <w:r>
        <w:t xml:space="preserve">| B02.113.002 | Общий анализ крови 34 параметра с цифровым изображением клеток крови на анализаторе |  |  |</w:t>
      </w:r>
    </w:p>
    <w:p>
      <w:r>
        <w:t xml:space="preserve">| B03.206.002 | Определение антистрептолизина "O" в сыворотке крови количественно на анализаторе |  |  |</w:t>
      </w:r>
    </w:p>
    <w:p>
      <w:r>
        <w:t xml:space="preserve">|  | Приложение 3 к Правилам оказания специализированной медицинской помощи в амбулаторных условиях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медицинских услуг при подозрении на социально-значимые заболевания в рамках ГОБМП</w:t>
      </w:r>
    </w:p>
    <w:p>
      <w:r>
        <w:t xml:space="preserve">| № | Наименование заболевания | Код услуги | Наименование услуги |</w:t>
      </w:r>
    </w:p>
    <w:p>
      <w:r>
        <w:t xml:space="preserve">|---|---|---|---|</w:t>
      </w:r>
    </w:p>
    <w:p>
      <w:r>
        <w:t xml:space="preserve">| 1 | Туберкулез Z03.0, Z20.1, R76.1 | A02.004.000 | Консультация фтизиатра |</w:t>
      </w:r>
    </w:p>
    <w:p>
      <w:r>
        <w:t xml:space="preserve">| B01.054.001 | Бактериоскопия мокроты на БК ручным методом |  |  |</w:t>
      </w:r>
    </w:p>
    <w:p>
      <w:r>
        <w:t xml:space="preserve">|  | Молекулярно- генетический метод диагностики туберкулеза |  |  |</w:t>
      </w:r>
    </w:p>
    <w:p>
      <w:r>
        <w:t xml:space="preserve">| C03.020.005 | Рентгенография органов грудной клетки (2 проекции) |  |  |</w:t>
      </w:r>
    </w:p>
    <w:p>
      <w:r>
        <w:t xml:space="preserve">| 2 | Болезнь, вызванная вирусом иммунодефицита человека (ВИЧ) (Z20.6) | B06.474.006 | Определение суммарных антител к вирусу иммунодефицита человека (ВИЧ) в сыворотке крови методом иммунохемилюминисценции |</w:t>
      </w:r>
    </w:p>
    <w:p>
      <w:r>
        <w:t xml:space="preserve">| B09.858.020 | Количественное определение РНК ВИЧ 1 в плазме крови методом ПЦР |  |  |</w:t>
      </w:r>
    </w:p>
    <w:p>
      <w:r>
        <w:t xml:space="preserve">| B06.857.005 | Подтверждающий тест на ВИЧ 1,2 методом иммуноблотинга |  |  |</w:t>
      </w:r>
    </w:p>
    <w:p>
      <w:r>
        <w:t xml:space="preserve">| 3 | Хронические вирусные гепатиты (Z20.5) | B06.126.005 | Определение HBsAg в сыворотке крови ИФА-методом |</w:t>
      </w:r>
    </w:p>
    <w:p>
      <w:r>
        <w:t xml:space="preserve">| B06.391.005 | Определение HBeAg вируса гепатита B в сыворотке крови ИФА-методом |  |  |</w:t>
      </w:r>
    </w:p>
    <w:p>
      <w:r>
        <w:t xml:space="preserve">| B09.675.020 | Определение вируса гепатита B в биологическом материале методом ПЦР количественное |  |  |</w:t>
      </w:r>
    </w:p>
    <w:p>
      <w:r>
        <w:t xml:space="preserve">| Хронические вирусные гепатиты (Z20.5) | B09.820.020 | Обнаружение РНК вируса гепатита C в биологическом материале методом ПЦР качественное |  |</w:t>
      </w:r>
    </w:p>
    <w:p>
      <w:r>
        <w:t xml:space="preserve">|  | B06.123.005 | Определение АФП (альфафетопротеин) в сыворотке крови ИФА-методом |  |</w:t>
      </w:r>
    </w:p>
    <w:p>
      <w:r>
        <w:t xml:space="preserve">| B03.557.002 | Электрофорез белковых фракций в сыворотке крови и других биологических жидкостях на анализаторе |  |  |</w:t>
      </w:r>
    </w:p>
    <w:p>
      <w:r>
        <w:t xml:space="preserve">| Фиброз и цирроз печени (Z03.8) | B02.111.002 | Общий анализ крови на анализаторе с дифференцировкой 3 классов клеток |  |</w:t>
      </w:r>
    </w:p>
    <w:p>
      <w:r>
        <w:t xml:space="preserve">| B04.090.002 | Исследование тромбоэластограммы крови на анализаторе |  |  |</w:t>
      </w:r>
    </w:p>
    <w:p>
      <w:r>
        <w:t xml:space="preserve">| B06.123.005 | Определение АФП (альфафетопротеин) в сыворотке крови ИФА-методом |  |  |</w:t>
      </w:r>
    </w:p>
    <w:p>
      <w:r>
        <w:t xml:space="preserve">| C03.058.004 | Фибросканирование печени |  |  |</w:t>
      </w:r>
    </w:p>
    <w:p>
      <w:r>
        <w:t xml:space="preserve">| C03.001.004 | УЗИ гепатобилиопанкреатической области (печень, желчный пузырь, поджелудочная железа, селезенка) |  |  |</w:t>
      </w:r>
    </w:p>
    <w:p>
      <w:r>
        <w:t xml:space="preserve">| 4 | Злокачественные новообразования (Z03.1) | A02.039.000 | Консультация: Онколог |</w:t>
      </w:r>
    </w:p>
    <w:p>
      <w:r>
        <w:t xml:space="preserve">| B08.764.001 | Гистологическое исследование 1 блок-препарата операционно-биопсийного материала 4 категории сложности |  |  |</w:t>
      </w:r>
    </w:p>
    <w:p>
      <w:r>
        <w:t xml:space="preserve">| C03.001.004 | УЗИ гепатобилиопанкреатической области (печень, желчный пузырь, поджелудочная железа, селезенка) |  |  |</w:t>
      </w:r>
    </w:p>
    <w:p>
      <w:r>
        <w:t xml:space="preserve">| C03.017.004 | УЗИ щитовидной железы |  |  |</w:t>
      </w:r>
    </w:p>
    <w:p>
      <w:r>
        <w:t xml:space="preserve">| C01.001.001 | Фиброэзофагогастродуоденоскопия |  |  |</w:t>
      </w:r>
    </w:p>
    <w:p>
      <w:r>
        <w:t xml:space="preserve">| C03.001 - C010.006 | Компьютерная томография |  |  |</w:t>
      </w:r>
    </w:p>
    <w:p>
      <w:r>
        <w:t xml:space="preserve">| C03.011 - С13.006, C03.015- С17.006 | Компьютерная томография с контрастированием |  |  |</w:t>
      </w:r>
    </w:p>
    <w:p>
      <w:r>
        <w:t xml:space="preserve">| C03.001 - С007.007 | Магниторезонансная томография (МРТ) |  |  |</w:t>
      </w:r>
    </w:p>
    <w:p>
      <w:r>
        <w:t xml:space="preserve">| C03.008 - С014.007 | Магниторезонансная томография (МРТ) контрастированием |  |  |</w:t>
      </w:r>
    </w:p>
    <w:p>
      <w:r>
        <w:t xml:space="preserve">| C01.015.001 | Тотальная фиброколоноскопия |  |  |</w:t>
      </w:r>
    </w:p>
    <w:p>
      <w:r>
        <w:t xml:space="preserve">| B06.444.006 | Определение свободного F-простат-специфический антиген (F-ПСА) в сыворотке крови методом иммунохемилюминесценции |  |  |</w:t>
      </w:r>
    </w:p>
    <w:p>
      <w:r>
        <w:t xml:space="preserve">| B06.628.009 | Определение онкомаркеров радиоиммунологическим методом (дети от 0 до 18 лет) |  |  |</w:t>
      </w:r>
    </w:p>
    <w:p>
      <w:r>
        <w:t xml:space="preserve">| 5 | Психические, поведенческие расстройства (заболевания) (Z03.2) | D94.081.903 | Психологическое диагностирование |</w:t>
      </w:r>
    </w:p>
    <w:p>
      <w:r>
        <w:t xml:space="preserve">| A02.046.000 | Консультация: Психиатр |  |  |</w:t>
      </w:r>
    </w:p>
    <w:p>
      <w:r>
        <w:t xml:space="preserve">| 6 | Дегенеративные болезни нервной системы (Z03.3) | D94.081.903 | Психологическое диагностирование |</w:t>
      </w:r>
    </w:p>
    <w:p>
      <w:r>
        <w:t xml:space="preserve">| 7 | Демиелинизирующие болезни центральной нервной системы (Z03.3) | C03.001.007 | Магниторезонансная томография головного мозга |</w:t>
      </w:r>
    </w:p>
    <w:p>
      <w:r>
        <w:t xml:space="preserve">| 8 | Эпилепсия, (Z03.3) | A02.018.000 | Консультация: невропатолог |</w:t>
      </w:r>
    </w:p>
    <w:p>
      <w:r>
        <w:t xml:space="preserve">| C02.020.000 | Электроэнцефалография |  |  |</w:t>
      </w:r>
    </w:p>
    <w:p>
      <w:r>
        <w:t xml:space="preserve">| 9 | Орфанные заболевания Z03.8 (В55, D56, D56.0-D56.2, D56.4, D57, D57.0-D57.2, D59.5, D61.9, D69.3, D76.0, D80-D84, Е53.1, E74.0, E75.2, E76.0-E76.2, E80.2, E83.0, Е84.8, E85.0, Е88.0, G12.2, G35, G40.4,G70.0, G93.4, J84, J84.0, J84.1, J84.8, J84.9, I27.0, K50, K51, L10, L13.0, M08.2, М30.3, М31.3, M31.4, М 31.8, М32.1, М33, М33.2, M35.2, Q78.0, Q80, Q81.) |  | молекулярно-генетическое исследование (секвенирование) мутации в гене - ген кодирующий a -галактозидазы А*. |</w:t>
      </w:r>
    </w:p>
    <w:p>
      <w:r>
        <w:t xml:space="preserve">|  | Приложение 4 к Правилам оказания специализированной медицинской помощи в амбулаторных условиях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медицинских услуг физической медицины и реабилитации при последствиях хронических заболеваниях в системе ОСМС</w:t>
      </w:r>
    </w:p>
    <w:p>
      <w:r>
        <w:t xml:space="preserve">| № | Наименование заболевания | Код услуги | Наименование услуги |</w:t>
      </w:r>
    </w:p>
    <w:p>
      <w:r>
        <w:t xml:space="preserve">|---|---|---|---|</w:t>
      </w:r>
    </w:p>
    <w:p>
      <w:r>
        <w:t xml:space="preserve">| 1 | Неврология: |  |  |</w:t>
      </w:r>
    </w:p>
    <w:p>
      <w:r>
        <w:t xml:space="preserve">| 1.1 | Поражения сосудов мозга при болезнях, классифицированных в других рубриках, I68 Последствия цереброваскулярных болезней, I69 Последствия перелома позвоночника T91.1 Последствия травмы спинного мозга T91.3 Последствия других уточненных травм шеи и туловища T91.8 Вибрационная болезнь T75.2; Нейросенсорная тугоухость H90.3; H90.6; Вегетативно-сенсорная (ангионевроз) полиневропатия рук G62.8; Заболевания периферической нервной системы: Моно- и полиневропатии, в том числе компрессионные и вегетативно-сенсорные полиневропатии верхних конечностей G56, G57, G58.8 G62.8 Шейно-плечевая, пояснично-крестцовая радикулопатия (радикулоишемия) M54.1 Радикуломиелопатия шейного и пояснично- крестцового уровня M50.0 М51.0 М51.1 М50.1 Заболевания опорно-двигательного аппарата: Хронические миофиброзы предплечий и плечевого пояса, миофасциты, фибромиофасциты, вегетомиофасциты тендовагиниты M62.8; M65.8 Периартрозы (плечелопаточный, локтевой, коленный), деформирующие остеоартрозы (той же локализации) с нарушением функции; бурситы, асептические остеонекрозы M19.8 | A02.050.000 | Консультация: Реабилитолог |</w:t>
      </w:r>
    </w:p>
    <w:p>
      <w:r>
        <w:t xml:space="preserve">| A02.005.000 | Консультация: Психолог |  |  |</w:t>
      </w:r>
    </w:p>
    <w:p>
      <w:r>
        <w:t xml:space="preserve">| D02.010.001 | Электронейростимуляция чрескожная (TENS-терапия) |  |  |</w:t>
      </w:r>
    </w:p>
    <w:p>
      <w:r>
        <w:t xml:space="preserve">| D02.013.001 | Электростимуляция мышц |  |  |</w:t>
      </w:r>
    </w:p>
    <w:p>
      <w:r>
        <w:t xml:space="preserve">| D02.001.005 | Парафинотерапия |  |  |</w:t>
      </w:r>
    </w:p>
    <w:p>
      <w:r>
        <w:t xml:space="preserve">| D02.002.005 | Озокеритолечение |  |  |</w:t>
      </w:r>
    </w:p>
    <w:p>
      <w:r>
        <w:t xml:space="preserve">| D02.002.008 | Кинезотерапия групповая |  |  |</w:t>
      </w:r>
    </w:p>
    <w:p>
      <w:r>
        <w:t xml:space="preserve">| D02.004.008 | Механотерапия пассивная |  |  |</w:t>
      </w:r>
    </w:p>
    <w:p>
      <w:r>
        <w:t xml:space="preserve">| D02.021.008 | Кинезотерапия активная индивидуальная верхней конечности |  |  |</w:t>
      </w:r>
    </w:p>
    <w:p>
      <w:r>
        <w:t xml:space="preserve">| D02.022.008 | Кинезотерапия активная индивидуальная нижней конечности |  |  |</w:t>
      </w:r>
    </w:p>
    <w:p>
      <w:r>
        <w:t xml:space="preserve">| D02.023.008 | Кинезотерапия активная индивидуальная на мышцы туловища и таза |  |  |</w:t>
      </w:r>
    </w:p>
    <w:p>
      <w:r>
        <w:t xml:space="preserve">| D02.024.008 | Кинезотерапия индивидуальная на баланс сидя/стоя |  |  |</w:t>
      </w:r>
    </w:p>
    <w:p>
      <w:r>
        <w:t xml:space="preserve">| D02.025.008 | Кинезотерапия индивидуальная на обучение/коррекция ходьбы |  |  |</w:t>
      </w:r>
    </w:p>
    <w:p>
      <w:r>
        <w:t xml:space="preserve">| D02.026.008 | Кинезотерапия пассивная верхней конечности |  |  |</w:t>
      </w:r>
    </w:p>
    <w:p>
      <w:r>
        <w:t xml:space="preserve">| D02.027.008 | Кинезотерапия пассивная нижней конечности |  |  |</w:t>
      </w:r>
    </w:p>
    <w:p>
      <w:r>
        <w:t xml:space="preserve">| D02.028.008 | Кинезотерапия пассивная на мышцы туловища и таза |  |  |</w:t>
      </w:r>
    </w:p>
    <w:p>
      <w:r>
        <w:t xml:space="preserve">| D02.017.008 | Занятие по эрготерапии |  |  |</w:t>
      </w:r>
    </w:p>
    <w:p>
      <w:r>
        <w:t xml:space="preserve">| D02.001.012 | Механотерапия активная |  |  |</w:t>
      </w:r>
    </w:p>
    <w:p>
      <w:r>
        <w:t xml:space="preserve">| D02.071.226 | Занятие с логопедом |  |  |</w:t>
      </w:r>
    </w:p>
    <w:p>
      <w:r>
        <w:t xml:space="preserve">| D94.022.902 | Психотерапия рациональная |  |  |</w:t>
      </w:r>
    </w:p>
    <w:p>
      <w:r>
        <w:t xml:space="preserve">| D94.029.909 | Индивидуальный сеанс психотерапии |  |  |</w:t>
      </w:r>
    </w:p>
    <w:p>
      <w:r>
        <w:t xml:space="preserve">| D94.030.909 | Групповой сеанс психотерапии |  |  |</w:t>
      </w:r>
    </w:p>
    <w:p>
      <w:r>
        <w:t xml:space="preserve">| D02.001.009 | Аппаратный лимфодренаж |  |  |</w:t>
      </w:r>
    </w:p>
    <w:p>
      <w:r>
        <w:t xml:space="preserve">| 1.4 | Болезнь Паркинсона G20, Рассеянный склероз G35, Боковой амиотрофический склероз G12.2 | A02.050.000 | Консультация: Реабилитолог |</w:t>
      </w:r>
    </w:p>
    <w:p>
      <w:r>
        <w:t xml:space="preserve">| A02.005.000 | Консультация: Психолог |  |  |</w:t>
      </w:r>
    </w:p>
    <w:p>
      <w:r>
        <w:t xml:space="preserve">| D02.002.008 | Кинезотерапия групповая |  |  |</w:t>
      </w:r>
    </w:p>
    <w:p>
      <w:r>
        <w:t xml:space="preserve">| D02.021.008 | Кинезотерапия активная индивидуальная верхней конечности |  |  |</w:t>
      </w:r>
    </w:p>
    <w:p>
      <w:r>
        <w:t xml:space="preserve">| D02.022.008 | Кинезотерапия активная индивидуальная нижней конечности |  |  |</w:t>
      </w:r>
    </w:p>
    <w:p>
      <w:r>
        <w:t xml:space="preserve">| D02.024.008 | Кинезотерапия индивидуальная на баланс сидя/стоя |  |  |</w:t>
      </w:r>
    </w:p>
    <w:p>
      <w:r>
        <w:t xml:space="preserve">| D02.025.008 | Кинезотерапия индивидуальная на обучение/коррекция ходьбы |  |  |</w:t>
      </w:r>
    </w:p>
    <w:p>
      <w:r>
        <w:t xml:space="preserve">| D02.026.008 | Кинезотерапия пассивная верхней конечности |  |  |</w:t>
      </w:r>
    </w:p>
    <w:p>
      <w:r>
        <w:t xml:space="preserve">| D02.027.008 | Кинезотерапия пассивная нижней конечности |  |  |</w:t>
      </w:r>
    </w:p>
    <w:p>
      <w:r>
        <w:t xml:space="preserve">| D02.017.008 | Занятие по эрготерапии |  |  |</w:t>
      </w:r>
    </w:p>
    <w:p>
      <w:r>
        <w:t xml:space="preserve">| D94.022.902 | Психотерапия рациональная |  |  |</w:t>
      </w:r>
    </w:p>
    <w:p>
      <w:r>
        <w:t xml:space="preserve">| D94.029.909 | Индивидуальный сеанс психотерапии |  |  |</w:t>
      </w:r>
    </w:p>
    <w:p>
      <w:r>
        <w:t xml:space="preserve">| D94.030.909 | Групповой сеанс психотерапии |  |  |</w:t>
      </w:r>
    </w:p>
    <w:p>
      <w:r>
        <w:t xml:space="preserve">| 1.5 | Церебральный паралич, G80.0 | A02.050.000 | Консультация: Реабилитолог |</w:t>
      </w:r>
    </w:p>
    <w:p>
      <w:r>
        <w:t xml:space="preserve">| A02.005.000 | Консультация: Психолог |  |  |</w:t>
      </w:r>
    </w:p>
    <w:p>
      <w:r>
        <w:t xml:space="preserve">| A02.071.000 | Консультация: Логопед |  |  |</w:t>
      </w:r>
    </w:p>
    <w:p>
      <w:r>
        <w:t xml:space="preserve">| D02.002.008 | Кинезотерапия групповая |  |  |</w:t>
      </w:r>
    </w:p>
    <w:p>
      <w:r>
        <w:t xml:space="preserve">| D02.004.008 | Механотерапия пассивная |  |  |</w:t>
      </w:r>
    </w:p>
    <w:p>
      <w:r>
        <w:t xml:space="preserve">| D02.021.008 | Кинезотерапия активная индивидуальная верхней конечности |  |  |</w:t>
      </w:r>
    </w:p>
    <w:p>
      <w:r>
        <w:t xml:space="preserve">| D02.022.008 | Кинезотерапия активная индивидуальная нижней конечности |  |  |</w:t>
      </w:r>
    </w:p>
    <w:p>
      <w:r>
        <w:t xml:space="preserve">| D02.023.008 | Кинезотерапия активная индивидуальная на мышцы туловища и таза |  |  |</w:t>
      </w:r>
    </w:p>
    <w:p>
      <w:r>
        <w:t xml:space="preserve">| D02.024.008 | Кинезотерапия индивидуальная на баланс сидя/стоя |  |  |</w:t>
      </w:r>
    </w:p>
    <w:p>
      <w:r>
        <w:t xml:space="preserve">| D02.025.008 | Кинезотерапия индивидуальная на обучение/коррекция ходьбы |  |  |</w:t>
      </w:r>
    </w:p>
    <w:p>
      <w:r>
        <w:t xml:space="preserve">| D02.026.008 | Кинезотерапия пассивная верхней конечности |  |  |</w:t>
      </w:r>
    </w:p>
    <w:p>
      <w:r>
        <w:t xml:space="preserve">| D02.027.008 | Кинезотерапия пассивная нижней конечности |  |  |</w:t>
      </w:r>
    </w:p>
    <w:p>
      <w:r>
        <w:t xml:space="preserve">| D02.028.008 | Кинезотерапия пассивная на мышцы туловища и таза |  |  |</w:t>
      </w:r>
    </w:p>
    <w:p>
      <w:r>
        <w:t xml:space="preserve">| D02.017.008 | Занятие по эрготерапии |  |  |</w:t>
      </w:r>
    </w:p>
    <w:p>
      <w:r>
        <w:t xml:space="preserve">| D02.001.012 | Механотерапия активная |  |  |</w:t>
      </w:r>
    </w:p>
    <w:p>
      <w:r>
        <w:t xml:space="preserve">| D02.071.226 | Занятие с логопедом |  |  |</w:t>
      </w:r>
    </w:p>
    <w:p>
      <w:r>
        <w:t xml:space="preserve">| D94.022.902 | Психотерапия рациональная |  |  |</w:t>
      </w:r>
    </w:p>
    <w:p>
      <w:r>
        <w:t xml:space="preserve">| D94.029.909 | Индивидуальный сеанс психотерапии |  |  |</w:t>
      </w:r>
    </w:p>
    <w:p>
      <w:r>
        <w:t xml:space="preserve">| D94.030.909 | Групповой сеанс психотерапии |  |  |</w:t>
      </w:r>
    </w:p>
    <w:p>
      <w:r>
        <w:t xml:space="preserve">| 1.6 | Гидроцефалия, G91.0-G91.3 Другие поражения головного мозга, G93.0, G93.3 Сирингомиелия и сирингобульбия, G95.0 | A02.050.000 | Консультация: Реабилитолог |</w:t>
      </w:r>
    </w:p>
    <w:p>
      <w:r>
        <w:t xml:space="preserve">| A02.005.000 | Консультация: Психолог |  |  |</w:t>
      </w:r>
    </w:p>
    <w:p>
      <w:r>
        <w:t xml:space="preserve">| A02.071.000 | Консультация: Логопед |  |  |</w:t>
      </w:r>
    </w:p>
    <w:p>
      <w:r>
        <w:t xml:space="preserve">| D02.002.008 | Кинезотерапия групповая |  |  |</w:t>
      </w:r>
    </w:p>
    <w:p>
      <w:r>
        <w:t xml:space="preserve">| D02.004.008 | Механотерапия пассивная |  |  |</w:t>
      </w:r>
    </w:p>
    <w:p>
      <w:r>
        <w:t xml:space="preserve">| D02.021.008 | Кинезотерапия активная индивидуальная верхней конечности |  |  |</w:t>
      </w:r>
    </w:p>
    <w:p>
      <w:r>
        <w:t xml:space="preserve">| D02.022.008 | Кинезотерапия активная индивидуальная нижней конечности |  |  |</w:t>
      </w:r>
    </w:p>
    <w:p>
      <w:r>
        <w:t xml:space="preserve">| D02.023.008 | Кинезотерапия активная индивидуальная на мышцы туловища и таза |  |  |</w:t>
      </w:r>
    </w:p>
    <w:p>
      <w:r>
        <w:t xml:space="preserve">| D02.024.008 | Кинезотерапия индивидуальная на баланс сидя/стоя |  |  |</w:t>
      </w:r>
    </w:p>
    <w:p>
      <w:r>
        <w:t xml:space="preserve">| D02.025.008 | Кинезотерапия индивидуальная на обучение/коррекция ходьбы |  |  |</w:t>
      </w:r>
    </w:p>
    <w:p>
      <w:r>
        <w:t xml:space="preserve">| D02.026.008 | Кинезотерапия пассивная верхней конечности |  |  |</w:t>
      </w:r>
    </w:p>
    <w:p>
      <w:r>
        <w:t xml:space="preserve">| D02.027.008 | Кинезотерапия пассивная нижней конечности |  |  |</w:t>
      </w:r>
    </w:p>
    <w:p>
      <w:r>
        <w:t xml:space="preserve">| D02.028.008 | Кинезотерапия пассивная на мышцы туловища и таза |  |  |</w:t>
      </w:r>
    </w:p>
    <w:p>
      <w:r>
        <w:t xml:space="preserve">| D02.017.008 | Занятие по эрготерапии |  |  |</w:t>
      </w:r>
    </w:p>
    <w:p>
      <w:r>
        <w:t xml:space="preserve">| D02.001.012 | Механотерапия активная |  |  |</w:t>
      </w:r>
    </w:p>
    <w:p>
      <w:r>
        <w:t xml:space="preserve">| D02.071.226 | Занятие с логопедом |  |  |</w:t>
      </w:r>
    </w:p>
    <w:p>
      <w:r>
        <w:t xml:space="preserve">| D94.022.902 | Психотерапия рациональная |  |  |</w:t>
      </w:r>
    </w:p>
    <w:p>
      <w:r>
        <w:t xml:space="preserve">| D94.029.909 | Индивидуальный сеанс психотерапии |  |  |</w:t>
      </w:r>
    </w:p>
    <w:p>
      <w:r>
        <w:t xml:space="preserve">| D94.030.909 | Групповой сеанс психотерапии |  |  |</w:t>
      </w:r>
    </w:p>
    <w:p>
      <w:pPr>
        <w:pStyle w:val="Heading2"/>
      </w:pPr>
      <w:r>
        <w:t xml:space="preserve">1</w:t>
      </w:r>
    </w:p>
    <w:p>
      <w:r>
        <w:t xml:space="preserve">| № | Наименование заболевания | Код услуги | Наименование услуги |</w:t>
      </w:r>
    </w:p>
    <w:p>
      <w:r>
        <w:t xml:space="preserve">|---|---|---|---|</w:t>
      </w:r>
    </w:p>
    <w:p>
      <w:r>
        <w:t xml:space="preserve">| 1.7 | Поражение межпозвоночного диска шейного отдела с миелопатией (G99.2), M50.0† Поражения межпозвоночных дисков поясничного и других отделов с миелопатией (G99.2), M51.0† | A02.050.000 | Консультация: Реабилитолог |</w:t>
      </w:r>
    </w:p>
    <w:p>
      <w:r>
        <w:t xml:space="preserve">| A02.005.000 | Консультация: Психолог |  |  |</w:t>
      </w:r>
    </w:p>
    <w:p>
      <w:r>
        <w:t xml:space="preserve">| A02.071.000 | Консультация: Логопед |  |  |</w:t>
      </w:r>
    </w:p>
    <w:p>
      <w:r>
        <w:t xml:space="preserve">| D02.010.001 | Электронейростимуляция чрескожная (TENS-терапия) |  |  |</w:t>
      </w:r>
    </w:p>
    <w:p>
      <w:r>
        <w:t xml:space="preserve">| D02.013.001 | Электростимуляция мышц |  |  |</w:t>
      </w:r>
    </w:p>
    <w:p>
      <w:r>
        <w:t xml:space="preserve">| D02.002.008 | Кинезотерапия групповая |  |  |</w:t>
      </w:r>
    </w:p>
    <w:p>
      <w:r>
        <w:t xml:space="preserve">| D02.004.008 | Механотерапия пассивная |  |  |</w:t>
      </w:r>
    </w:p>
    <w:p>
      <w:r>
        <w:t xml:space="preserve">| D02.021.008 | Кинезотерапия активная индивидуальная верхней конечности |  |  |</w:t>
      </w:r>
    </w:p>
    <w:p>
      <w:r>
        <w:t xml:space="preserve">| D02.022.008 | Кинезотерапия активная индивидуальная нижней конечности |  |  |</w:t>
      </w:r>
    </w:p>
    <w:p>
      <w:r>
        <w:t xml:space="preserve">| D02.023.008 | Кинезотерапия активная индивидуальная на мышцы туловища и таза |  |  |</w:t>
      </w:r>
    </w:p>
    <w:p>
      <w:r>
        <w:t xml:space="preserve">| D02.024.008 | Кинезотерапия индивидуальная на баланс сидя/стоя |  |  |</w:t>
      </w:r>
    </w:p>
    <w:p>
      <w:r>
        <w:t xml:space="preserve">| D02.025.008 | Кинезотерапия индивидуальная на обучение/коррекция ходьбы |  |  |</w:t>
      </w:r>
    </w:p>
    <w:p>
      <w:r>
        <w:t xml:space="preserve">| D02.026.008 | Кинезотерапия пассивная верхней конечности |  |  |</w:t>
      </w:r>
    </w:p>
    <w:p>
      <w:r>
        <w:t xml:space="preserve">| D02.027.008 | Кинезотерапия пассивная нижней конечности |  |  |</w:t>
      </w:r>
    </w:p>
    <w:p>
      <w:r>
        <w:t xml:space="preserve">| D02.028.008 | Кинезотерапия пассивная на мышцы туловища и таза |  |  |</w:t>
      </w:r>
    </w:p>
    <w:p>
      <w:r>
        <w:t xml:space="preserve">| D02.017.008 | Занятие по эрготерапии |  |  |</w:t>
      </w:r>
    </w:p>
    <w:p>
      <w:r>
        <w:t xml:space="preserve">| D02.001.012 | Механотерапия активная |  |  |</w:t>
      </w:r>
    </w:p>
    <w:p>
      <w:r>
        <w:t xml:space="preserve">| D02.071.226 | Занятие с логопедом |  |  |</w:t>
      </w:r>
    </w:p>
    <w:p>
      <w:r>
        <w:t xml:space="preserve">| D94.022.902 | Психотерапия рациональная |  |  |</w:t>
      </w:r>
    </w:p>
    <w:p>
      <w:r>
        <w:t xml:space="preserve">| D94.029.909 | Индивидуальный сеанс психотерапии |  |  |</w:t>
      </w:r>
    </w:p>
    <w:p>
      <w:r>
        <w:t xml:space="preserve">| D94.030.909 | Групповой сеанс психотерапии |  |  |</w:t>
      </w:r>
    </w:p>
    <w:p>
      <w:r>
        <w:t xml:space="preserve">| 2 | Кардиология: |  |  |</w:t>
      </w:r>
    </w:p>
    <w:p>
      <w:r>
        <w:t xml:space="preserve">| 2.1 | Хронические ревматические болезни сердца: Ревматические болезни митрального клапана, I05.0-I05.2, I05.8, I05.9 Ревматические болезни аортального клапана, I06.0-I06.02,I06.8, I06.9 Ревматические болезни трехстворчатого клапана, I07.0-I07.2, I07.8, I07.9 Поражения нескольких клапанов, I08.0-I08.3, I08.8 Неревматические поражения митрального клапана, I34.0,I34.2,I34.8,I34.9 Неревматические поражения аортального клапана, I35.0-I35.2, I35.8 Неревматические поражения трехстворчатого клапана, I36.0-I36.2, I36.8, I36.9 | A02.050.000 | Консультация: Реабилитолог |</w:t>
      </w:r>
    </w:p>
    <w:p>
      <w:r>
        <w:t xml:space="preserve">| A02.073.000 | Консультация: Диетолог |  |  |</w:t>
      </w:r>
    </w:p>
    <w:p>
      <w:r>
        <w:t xml:space="preserve">| D02.004.012 | Кардиотренировка с использованием аппаратов и тренажеров индивидуальная |  |  |</w:t>
      </w:r>
    </w:p>
    <w:p>
      <w:r>
        <w:t xml:space="preserve">| D02.031.008 | Кардиотренировка индивидуальная |  |  |</w:t>
      </w:r>
    </w:p>
    <w:p>
      <w:r>
        <w:t xml:space="preserve">| D02.032.008 | Кардиотренировка групповая |  |  |</w:t>
      </w:r>
    </w:p>
    <w:p>
      <w:r>
        <w:t xml:space="preserve">| D02.004.008 | Механотерапия пассивная |  |  |</w:t>
      </w:r>
    </w:p>
    <w:p>
      <w:r>
        <w:t xml:space="preserve">| D02.001.012 | Механотерапия активная |  |  |</w:t>
      </w:r>
    </w:p>
    <w:p>
      <w:r>
        <w:t xml:space="preserve">| D02.001.008 | Дыхательная гимнастика |  |  |</w:t>
      </w:r>
    </w:p>
    <w:p>
      <w:r>
        <w:t xml:space="preserve">| 2.2 | Ишемическая болезнь сердца: 2.5. Стенокардия, I20.0, I20.8 2.6. Хроническая ишемическая болезнь сердца I25.1 - I25.3, I25.5-I25.6, I25.8 2.10.Другие формы легочно-сердечной недостаточности, I27.0, I27.8 Кардиомиопатия, I42.0 - I42.9 Сердечная недостаточность, I50.0, I50.1, I50.9. | A02.050.000 | Консультация: Реабилитолог |</w:t>
      </w:r>
    </w:p>
    <w:p>
      <w:r>
        <w:t xml:space="preserve">| A02.073.000 | Консультация: Диетолог |  |  |</w:t>
      </w:r>
    </w:p>
    <w:p>
      <w:r>
        <w:t xml:space="preserve">| D02.004.012 | Кардиотренировка с использованием аппаратов и тренажеров индивидуальная |  |  |</w:t>
      </w:r>
    </w:p>
    <w:p>
      <w:r>
        <w:t xml:space="preserve">| D02.031.008 | Кардиотренировка индивидуальная |  |  |</w:t>
      </w:r>
    </w:p>
    <w:p>
      <w:r>
        <w:t xml:space="preserve">| D02.032.008 | Кардиотренировка групповая |  |  |</w:t>
      </w:r>
    </w:p>
    <w:p>
      <w:r>
        <w:t xml:space="preserve">| D02.004.008 | Механотерапия пассивная |  |  |</w:t>
      </w:r>
    </w:p>
    <w:p>
      <w:r>
        <w:t xml:space="preserve">| D02.001.012 | Механотерапия активная |  |  |</w:t>
      </w:r>
    </w:p>
    <w:p>
      <w:r>
        <w:t xml:space="preserve">| D02.001.008 | Дыхательная гимнастика |  |  |</w:t>
      </w:r>
    </w:p>
    <w:p>
      <w:r>
        <w:t xml:space="preserve">| 3 | Онкология: |  |  |</w:t>
      </w:r>
    </w:p>
    <w:p>
      <w:r>
        <w:t xml:space="preserve">|  | Состояние выздоровления после радиотерапии Z54.1 Состояние выздоровления после химиотерапии Z54.2 Лимфоотек, не классифицированный в других рубриках I89.0 | A02.050.000 | Консультация: Реабилитолог |</w:t>
      </w:r>
    </w:p>
    <w:p>
      <w:r>
        <w:t xml:space="preserve">| A02.005.000 | Консультация: Психолог |  |  |</w:t>
      </w:r>
    </w:p>
    <w:p>
      <w:r>
        <w:t xml:space="preserve">| А02.087.000 | Консультация Логопед |  |  |</w:t>
      </w:r>
    </w:p>
    <w:p>
      <w:r>
        <w:t xml:space="preserve">| D94.022.902 | Психотерапия рациональная |  |  |</w:t>
      </w:r>
    </w:p>
    <w:p>
      <w:r>
        <w:t xml:space="preserve">| D94.023.904 | Психокорреционная работа |  |  |</w:t>
      </w:r>
    </w:p>
    <w:p>
      <w:r>
        <w:t xml:space="preserve">| D02.001.008 | Дыхательная гимнастика |  |  |</w:t>
      </w:r>
    </w:p>
    <w:p>
      <w:r>
        <w:t xml:space="preserve">| D02.002.008 | Кинезотерапия групповая |  |  |</w:t>
      </w:r>
    </w:p>
    <w:p>
      <w:r>
        <w:t xml:space="preserve">| D02.028.008 | Кинезотерапия пассивная на мышцы туловища и таза |  |  |</w:t>
      </w:r>
    </w:p>
    <w:p>
      <w:r>
        <w:t xml:space="preserve">| D02.021.008 | Кинезотерапия активная индивидуальная верхней конечности |  |  |</w:t>
      </w:r>
    </w:p>
    <w:p>
      <w:r>
        <w:t xml:space="preserve">| D02.022.008 | Кинезотерапия активная индивидуальная нижней конечности |  |  |</w:t>
      </w:r>
    </w:p>
    <w:p>
      <w:r>
        <w:t xml:space="preserve">| D02.023.008 | Кинезотерапия активная индивидуальная на мышцы туловища и таза |  |  |</w:t>
      </w:r>
    </w:p>
    <w:p>
      <w:r>
        <w:t xml:space="preserve">| D02.004.008 | Механотерапия пассивная |  |  |</w:t>
      </w:r>
    </w:p>
    <w:p>
      <w:r>
        <w:t xml:space="preserve">| D02.001.012 | Механотерапия активная |  |  |</w:t>
      </w:r>
    </w:p>
    <w:p>
      <w:r>
        <w:t xml:space="preserve">| D02.004.008 | Механотерапия пассивная |  |  |</w:t>
      </w:r>
    </w:p>
    <w:p>
      <w:r>
        <w:t xml:space="preserve">| D02.001.009 | Аппаратный лимфодренаж |  |  |</w:t>
      </w:r>
    </w:p>
    <w:p>
      <w:r>
        <w:t xml:space="preserve">| D02.017.008 | Занятие по эрготерапии |  |  |</w:t>
      </w:r>
    </w:p>
    <w:p>
      <w:r>
        <w:t xml:space="preserve">| 4 | Травматология и ортопедия: |  |  |</w:t>
      </w:r>
    </w:p>
    <w:p>
      <w:r>
        <w:t xml:space="preserve">| 4.1 | Последствия травм верхней конечности T92 Лимфоотек, не классифицированный в других рубриках I89.0 | A02.050.000 | Консультация: Реабилитолог |</w:t>
      </w:r>
    </w:p>
    <w:p>
      <w:r>
        <w:t xml:space="preserve">| D02.010.001 | Электронейростимуляция чрескожная (TENS-терапия) |  |  |</w:t>
      </w:r>
    </w:p>
    <w:p>
      <w:r>
        <w:t xml:space="preserve">| D02.013.001 | Электростимуляция мышц |  |  |</w:t>
      </w:r>
    </w:p>
    <w:p>
      <w:r>
        <w:t xml:space="preserve">| D02.001.005 | Парафинотерапия |  |  |</w:t>
      </w:r>
    </w:p>
    <w:p>
      <w:r>
        <w:t xml:space="preserve">| D02.002.005 | Озокеритолечение |  |  |</w:t>
      </w:r>
    </w:p>
    <w:p>
      <w:r>
        <w:t xml:space="preserve">| D02.017.006 | Ультразвуковая терапия (фонофорез) |  |  |</w:t>
      </w:r>
    </w:p>
    <w:p>
      <w:r>
        <w:t xml:space="preserve">| D02.004.008 | Механотерапия пассивная |  |  |</w:t>
      </w:r>
    </w:p>
    <w:p>
      <w:r>
        <w:t xml:space="preserve">| D02.001.012 | Механотерапия активная |  |  |</w:t>
      </w:r>
    </w:p>
    <w:p>
      <w:r>
        <w:t xml:space="preserve">| D02.002.008 | Кинезотерапия групповая |  |  |</w:t>
      </w:r>
    </w:p>
    <w:p>
      <w:r>
        <w:t xml:space="preserve">| D02.021.008 | Кинезотерапия активная индивидуальная верхней конечности |  |  |</w:t>
      </w:r>
    </w:p>
    <w:p>
      <w:r>
        <w:t xml:space="preserve">| D02.026.008 | Кинезотерапия пассивная верхней конечности |  |  |</w:t>
      </w:r>
    </w:p>
    <w:p>
      <w:r>
        <w:t xml:space="preserve">| D02.001.009 | Аппаратный лимфодренаж |  |  |</w:t>
      </w:r>
    </w:p>
    <w:p>
      <w:r>
        <w:t xml:space="preserve">| 4.2 | Последствия травм нижней конечности T93. Лимфоотек, не классифицированный в других рубриках I89.0 | A02.050.000 | Консультация: Реабилитолог |</w:t>
      </w:r>
    </w:p>
    <w:p>
      <w:r>
        <w:t xml:space="preserve">| D02.010.001 | Электронейростимуляция чрескожная (TENS-терапия) |  |  |</w:t>
      </w:r>
    </w:p>
    <w:p>
      <w:r>
        <w:t xml:space="preserve">| D02.013.001 | Электростимуляция мышц |  |  |</w:t>
      </w:r>
    </w:p>
    <w:p>
      <w:r>
        <w:t xml:space="preserve">| D02.001.005 | Парафинотерапия |  |  |</w:t>
      </w:r>
    </w:p>
    <w:p>
      <w:r>
        <w:t xml:space="preserve">| D02.002.005 | Озокеритолечение |  |  |</w:t>
      </w:r>
    </w:p>
    <w:p>
      <w:r>
        <w:t xml:space="preserve">| D02.017.006 | Ультразвуковая терапия (фонофорез) |  |  |</w:t>
      </w:r>
    </w:p>
    <w:p>
      <w:r>
        <w:t xml:space="preserve">| D02.004.008 | Механотерапия пассивная |  |  |</w:t>
      </w:r>
    </w:p>
    <w:p>
      <w:r>
        <w:t xml:space="preserve">| D02.001.012 | Механотерапия активная |  |  |</w:t>
      </w:r>
    </w:p>
    <w:p>
      <w:r>
        <w:t xml:space="preserve">| D02.002.008 | Кинезотерапия групповая |  |  |</w:t>
      </w:r>
    </w:p>
    <w:p>
      <w:r>
        <w:t xml:space="preserve">| D02.022.008 | Кинезотерапия активная индивидуальная нижней конечности |  |  |</w:t>
      </w:r>
    </w:p>
    <w:p>
      <w:r>
        <w:t xml:space="preserve">| D02.027.008 | Кинезотерапия пассивная нижней конечности |  |  |</w:t>
      </w:r>
    </w:p>
    <w:p>
      <w:r>
        <w:t xml:space="preserve">| D02.001.009 | Аппаратный лимфодренаж |  |  |</w:t>
      </w:r>
    </w:p>
    <w:p>
      <w:r>
        <w:t xml:space="preserve">| 4.3 | Последствия травм головы (T90) | A02.050.000 | Консультация: Реабилитолог |</w:t>
      </w:r>
    </w:p>
    <w:p>
      <w:pPr>
        <w:pStyle w:val="Heading2"/>
      </w:pPr>
      <w:r>
        <w:t xml:space="preserve">2</w:t>
      </w:r>
    </w:p>
    <w:p>
      <w:r>
        <w:t xml:space="preserve">| № | Наименование заболевания | Код услуги | Наименование услуги |</w:t>
      </w:r>
    </w:p>
    <w:p>
      <w:r>
        <w:t xml:space="preserve">|---|---|---|---|</w:t>
      </w:r>
    </w:p>
    <w:p>
      <w:r>
        <w:t xml:space="preserve">| D02.010.001 | Электронейростимуляция чрескожная (TENS-терапия) |  |  |</w:t>
      </w:r>
    </w:p>
    <w:p>
      <w:r>
        <w:t xml:space="preserve">| D02.013.001 | Электростимуляция мышц |  |  |</w:t>
      </w:r>
    </w:p>
    <w:p>
      <w:r>
        <w:t xml:space="preserve">| D02.001.005 | Парафинотерапия |  |  |</w:t>
      </w:r>
    </w:p>
    <w:p>
      <w:r>
        <w:t xml:space="preserve">| D02.002.005 | Озокеритолечение |  |  |</w:t>
      </w:r>
    </w:p>
    <w:p>
      <w:r>
        <w:t xml:space="preserve">| D02.017.006 | Ультразвуковая терапия (фонофорез) |  |  |</w:t>
      </w:r>
    </w:p>
    <w:p>
      <w:r>
        <w:t xml:space="preserve">| D02.004.008 | Механотерапия пассивная |  |  |</w:t>
      </w:r>
    </w:p>
    <w:p>
      <w:r>
        <w:t xml:space="preserve">| D02.001.012 | Механотерапия активная |  |  |</w:t>
      </w:r>
    </w:p>
    <w:p>
      <w:r>
        <w:t xml:space="preserve">| D02.002.008 | Кинезотерапия групповая |  |  |</w:t>
      </w:r>
    </w:p>
    <w:p>
      <w:r>
        <w:t xml:space="preserve">| D02.024.008 | Кинезотерапия индивидуальная на баланс сидя/стоя |  |  |</w:t>
      </w:r>
    </w:p>
    <w:p>
      <w:r>
        <w:t xml:space="preserve">| D02.025.008 | Кинезотерапия индивидуальная на обучение/коррекция ходьбы |  |  |</w:t>
      </w:r>
    </w:p>
    <w:p>
      <w:r>
        <w:t xml:space="preserve">| D02.028.008 | Кинезотерапия пассивная на мышцы туловища и таза |  |  |</w:t>
      </w:r>
    </w:p>
    <w:p>
      <w:r>
        <w:t xml:space="preserve">| D02.001.009 | Аппаратный лимфодренаж |  |  |</w:t>
      </w:r>
    </w:p>
    <w:p>
      <w:r>
        <w:t xml:space="preserve">| 4.3 | Сколиоз, M41.0- M41.4 Спондилолистез, M43.1 Анкилозирующий спондилит, M45 Другие уточненные воспалительные спондилопатии, M46.8 | A02.050.000 | Консультация: Реабилитолог |</w:t>
      </w:r>
    </w:p>
    <w:p>
      <w:r>
        <w:t xml:space="preserve">| D02.004.008 | Механотерапия пассивная |  |  |</w:t>
      </w:r>
    </w:p>
    <w:p>
      <w:r>
        <w:t xml:space="preserve">| D02.001.012 | Механотерапия активная |  |  |</w:t>
      </w:r>
    </w:p>
    <w:p>
      <w:r>
        <w:t xml:space="preserve">| D02.002.008 | Кинезотерапия групповая |  |  |</w:t>
      </w:r>
    </w:p>
    <w:p>
      <w:r>
        <w:t xml:space="preserve">| D02.021.008 | Кинезотерапия активная индивидуальная верхней конечности |  |  |</w:t>
      </w:r>
    </w:p>
    <w:p>
      <w:r>
        <w:t xml:space="preserve">| D02.022.008 | Кинезотерапия активная индивидуальная нижней конечности |  |  |</w:t>
      </w:r>
    </w:p>
    <w:p>
      <w:r>
        <w:t xml:space="preserve">| D02.023.008 | Кинезотерапия активная индивидуальная на мышцы туловища и таза |  |  |</w:t>
      </w:r>
    </w:p>
    <w:p>
      <w:r>
        <w:t xml:space="preserve">| D02.024.008 | Кинезотерапия индивидуальная на баланс сидя/стоя |  |  |</w:t>
      </w:r>
    </w:p>
    <w:p>
      <w:r>
        <w:t xml:space="preserve">| D02.026.008 | Кинезотерапия пассивная верхней конечности |  |  |</w:t>
      </w:r>
    </w:p>
    <w:p>
      <w:r>
        <w:t xml:space="preserve">| D02.027.008 | Кинезотерапия пассивная нижней конечности |  |  |</w:t>
      </w:r>
    </w:p>
    <w:p>
      <w:r>
        <w:t xml:space="preserve">| D02.028.008 | Кинезотерапия пассивная на мышцы туловища и таза |  |  |</w:t>
      </w:r>
    </w:p>
    <w:p>
      <w:r>
        <w:t xml:space="preserve">| 5 | Пульмонология: |  |  |</w:t>
      </w:r>
    </w:p>
    <w:p>
      <w:r>
        <w:t xml:space="preserve">| 5.1 | Хронические болезни нижних дыхательных путей Эмфизема (легкого) (легочная), J43.9 Другая хроническая обструктивная легочная болезнь J44.0, J44.1, J44.8, J44.9 Астма, J45, Бронхиальная астма, (лекарственная аллергия с клиническими проявлениями бронхиальной астмы) экзогенный аллергический альвеолит J45.0 J70.2; Т88.7; J67 Профессиональный бронхит токсический: необструктивный бронхит, Хроническая обструктивная болезнь легких от воздействия химических веществ J68.0 Пневмокониозы: карбокониозы; асбестоз; силикоз, талькоз); алюминоз, бокситный фиброз (легкого) бериллиоз, графитный фиброз, сидероз, станиоз, пневмокониоз шлифовальщиков или наждачников, цементной и другие видами смешанной пыли; и другие пневмокониозы от рентгенконтрастной пыли); баритоз и другие гиперчувствительные пневмониты J60, J61, J62, J63.0, J63.1, J63.2, J63.3, J63.4, J63.5, J63.8 J62.8 J64; J65; J67, J65; Пневмокониоз, связанный с туберкулезом J65; Профессиональный бронхит (пылевой, токсико-пылевой): пылевой необструктивный бронхит токсико-пылевой необструктивный бронхит J68.0; Хроническая обструктивная болезнь легких от воздействия пыли Хроническая обструктивная болезнь легких от воздействия пыли и токсических веществ J41.0; J44.8; J68.0; J44.8, J43.9; J44.8, J43.9; J44.8, J43.9 Биссиноз J66.0 Хронический токсический альвеолит J 84.8; | A02.050.000 | Консультация: Реабилитолог |</w:t>
      </w:r>
    </w:p>
    <w:p>
      <w:r>
        <w:t xml:space="preserve">| D02.001.008 | Дыхательная гимнастика |  |  |</w:t>
      </w:r>
    </w:p>
    <w:p>
      <w:r>
        <w:t xml:space="preserve">| D02.004.009 | Бифокальная резонансная виброакустическая терапия |  |  |</w:t>
      </w:r>
    </w:p>
    <w:p>
      <w:r>
        <w:t xml:space="preserve">| D02.001.003 | Аэрозольтерапия |  |  |</w:t>
      </w:r>
    </w:p>
    <w:p>
      <w:r>
        <w:t xml:space="preserve">| D02.002.003 | Аэрозольтерапия синглетно-кислородной смесью |  |  |</w:t>
      </w:r>
    </w:p>
    <w:p>
      <w:r>
        <w:t xml:space="preserve">| D02.017.006 | Ультразвуковая терапия (фонофорез) |  |  |</w:t>
      </w:r>
    </w:p>
    <w:p>
      <w:r>
        <w:t xml:space="preserve">| D02.006.005 | "Соляная" камера (спелеокамера) |  |  |</w:t>
      </w:r>
    </w:p>
    <w:p>
      <w:r>
        <w:t xml:space="preserve">| D02.013.006 | КВЧ-пунктура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Услуги физической медицины и реабилитации оказываются в объеме процедур, составляющем 1 (один) завершенный случай (3 календарных часа в день (допускается отклонение в 10 минут) в течении 5 дней) не более 1 раза в 12 месяцев.</w:t>
      </w:r>
    </w:p>
    <w:p>
      <w:r>
        <w:t xml:space="preserve">|  | Приложение 5 к Правилам оказания специализированной медицинской помощи в амбулаторных условиях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медицинских услуг специализированной медицинской помощи в амбулаторных условиях в рамках ГОБМП</w:t>
      </w:r>
    </w:p>
    <w:p>
      <w:r>
        <w:t xml:space="preserve">| № | Наименование заболевания | Код услуги | Наименование услуги |</w:t>
      </w:r>
    </w:p>
    <w:p>
      <w:r>
        <w:t xml:space="preserve">|---|---|---|---|</w:t>
      </w:r>
    </w:p>
    <w:p>
      <w:r>
        <w:t xml:space="preserve">|  | Перечень медицинских услуг, оказываемых в травматологических пунктах и амбулаторно-поликлинических организациях |  |  |</w:t>
      </w:r>
    </w:p>
    <w:p>
      <w:r>
        <w:t xml:space="preserve">| 1 | Поверхностная травма волосистой части головы S00.0; Ушиб века и окологлазничной области S00.1; Другие поверхностные травмы века и окологлазничной области S00.2; Поверхностная травма носа S00.3; Поверхностная травма уха S00.4; Поверхностная травма губы и полости рта S00.5; Множественные поверхностные травмы головы S00.7; Поверхностная травма других частей головы S00.8; Поверхностная травма головы неуточненной локализации S00.9; Открытая рана волосистой части головы S01.0; Открытая рана века и окологлазничной области S01.1; Открытая рана носа S01.2; Открытая рана уха S01.3; Открытая рана щеки и височно-нижнечелюстной области S01.4; Открытая рана губы и полости рта S01.5; Множественные открытые раны головы S01.7; Открытая рана других областей головы S01.8; Открытая рана головы неуточненной локализации S01.9; | A02.037.000 | Консультация: Челюстно-лицевой хирург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B01.077.002 | Исследование общего анализа мочи на анализаторе (физико-химические свойства с подсчетом количества клеточных элементов мочевого осадка) |  |  |</w:t>
      </w:r>
    </w:p>
    <w:p>
      <w:r>
        <w:t xml:space="preserve">| D03.034.002 | Первичная хирургическая обработка раны челюстно-лицевой области |  |  |</w:t>
      </w:r>
    </w:p>
    <w:p>
      <w:r>
        <w:t xml:space="preserve">| D81.910.412 | Пункция сустава |  |  |</w:t>
      </w:r>
    </w:p>
    <w:p>
      <w:r>
        <w:t xml:space="preserve">| D93.571.415 | перевязка |  |  |</w:t>
      </w:r>
    </w:p>
    <w:p>
      <w:r>
        <w:t xml:space="preserve">| 2 | Перелом скуловой кости и верхней челюсти S02.4; Перелом зуба S02.5; Перелом нижней челюсти S02.6; Переломы других лицевых костей и костей черепа S02.8; Вывих хрящевой перегородки носа S03.1; Вывих зуба S03.2; Вывих других и неуточненных областей головы S03.3; Растяжение и перенапряжение сустава (связок) челюсти S03.4; Растяжение и перенапряжение суставов и связок других и неуточненных отделов головы S03.5; | A02.037.000 | Консультация: Челюстно-лицевой хирург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B01.077.002 | Исследование общего анализа мочи на анализаторе (физико-химические свойства с подсчетом количества клеточных элементов мочевого осадка) |  |  |</w:t>
      </w:r>
    </w:p>
    <w:p>
      <w:r>
        <w:t xml:space="preserve">| D03.034.002 | Первичная хирургическая обработка раны челюстно-лицевой области |  |  |</w:t>
      </w:r>
    </w:p>
    <w:p>
      <w:r>
        <w:t xml:space="preserve">| D81.910.412 | Пункция сустава |  |  |</w:t>
      </w:r>
    </w:p>
    <w:p>
      <w:r>
        <w:t xml:space="preserve">| C03.009.005 | Рентгенография костей носа |  |  |</w:t>
      </w:r>
    </w:p>
    <w:p>
      <w:r>
        <w:t xml:space="preserve">| C03.011.005 | Рентгенография сосцевидных отростков |  |  |</w:t>
      </w:r>
    </w:p>
    <w:p>
      <w:r>
        <w:t xml:space="preserve">| C03.012.005 | Рентгенография челюсти (1 проекция) |  |  |</w:t>
      </w:r>
    </w:p>
    <w:p>
      <w:r>
        <w:t xml:space="preserve">| D21.010.206 | Передняя тампонада носа |  |  |</w:t>
      </w:r>
    </w:p>
    <w:p>
      <w:r>
        <w:t xml:space="preserve">| D21.020.207 | Задняя тампонада носа |  |  |</w:t>
      </w:r>
    </w:p>
    <w:p>
      <w:r>
        <w:t xml:space="preserve">| 3 | Открытая рана молочной железы S21.0; Открытая рана передней стенки грудной клетки S21.1; Открытая рана задней стенки грудной клетки S21.2; Открытая рана других отделов грудной клетки S21.8; Открытая рана живота, нижней части спины и таза S31; Открытая рана нижней части спины и таза S31.0; Открытая рана брюшной стенки S31.1; Открытая рана полового члена S31.2; Открытая рана других и неуточненных наружных половых органов S31.5; Открытая рана плечевого пояса и плеча S41; Открытая рана плечевого пояса S41.0; Открытая рана плеча S41.1; Открытая рана другой и неуточненной части плечевого пояса S41.8; Открытая рана предплечья S51; Открытая рана локтя S51.0; Множественные открытые раны предплечья S51.7; Открытая рана пальца(ев) кисти без повреждения ногтевой пластинки S61.0; Открытая рана области тазобедренного сустава S71.0; Открытая рана бедра S71.1; Открытая рана коленного сустава S81.0; Множественные открытые раны голени S81.7; Открытая рана области голеностопного сустава S91.0; Открытая рана пальца(ев) стопы без повреждения ногтевой пластинки S91.1; Открытая рана пальца(ев) стопы с повреждением ногтевой пластинки S91.2; Открытая рана туловища на неуточненном уровне T09.1; T20.1, T20.5 | A02.032.000 | Консультация: Травматолог-ортопед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B01.077.002 | Исследование общего анализа мочи на анализаторе (физико-химические свойства с подсчетом количества клеточных элементов мочевого осадка) |  |  |</w:t>
      </w:r>
    </w:p>
    <w:p>
      <w:r>
        <w:t xml:space="preserve">| D86.220.436 | Хирургическая обработка раны/ожога |  |  |</w:t>
      </w:r>
    </w:p>
    <w:p>
      <w:r>
        <w:t xml:space="preserve">| D93.571.415 | Перевязка |  |  |</w:t>
      </w:r>
    </w:p>
    <w:p>
      <w:r>
        <w:t xml:space="preserve">| D93.541.502 | Наложение гипсовой повязки |  |  |</w:t>
      </w:r>
    </w:p>
    <w:p>
      <w:r>
        <w:t xml:space="preserve">| D99.590.019 | Вакцинация без стоимости препарата |  |  |</w:t>
      </w:r>
    </w:p>
    <w:p>
      <w:r>
        <w:t xml:space="preserve">| 4 | Термический ожог головы и шеи первой степени T20.1; Химический ожог головы и шеи первой степени T20.5; Термический ожог туловища первой степени T21.1; Химический ожог туловища первой степени T21.5; Термический ожог области плечевого пояса и верхней конечности, исключая запястье и кисть, первой степени T22.1; Химический ожог области плечевого пояса и верхней конечности, за исключением запястья и кисти, первой степени T22.5; Термический ожог запястья и кисти первой степени T23.1; Химический ожог запястья и кисти первой степени T23.5; Термический ожог области тазобедренного сустава и нижней конечности, исключая голеностопный сустав и стопу, первой степени T24.1; Химический ожог области тазобедренного сустава и нижней конечности, исключая голеностопный сустав и стопу, первой степени T24.5; Термический ожог области голеностопного сустава и стопы первой степени T25.1; Химический ожог области голеностопного сустава и стопы первой степени T25.5; | A02.032.000 | Консультация: Травматолог-ортопед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B01.077.002 | Исследование общего анализа мочи на анализаторе (физико-химические свойства с подсчетом количества клеточных элементов мочевого осадка) |  |  |</w:t>
      </w:r>
    </w:p>
    <w:p>
      <w:r>
        <w:t xml:space="preserve">| D99.590.019 | Вакцинация без стоимости препарата |  |  |</w:t>
      </w:r>
    </w:p>
    <w:p>
      <w:r>
        <w:t xml:space="preserve">| D86.220.436 | Хирургическая обработка раны/ожога |  |  |</w:t>
      </w:r>
    </w:p>
    <w:p>
      <w:pPr>
        <w:pStyle w:val="Heading2"/>
      </w:pPr>
      <w:r>
        <w:t xml:space="preserve">1</w:t>
      </w:r>
    </w:p>
    <w:p>
      <w:r>
        <w:t xml:space="preserve">| № | Наименование заболевания | Код услуги | Наименование услуги |</w:t>
      </w:r>
    </w:p>
    <w:p>
      <w:r>
        <w:t xml:space="preserve">|---|---|---|---|</w:t>
      </w:r>
    </w:p>
    <w:p>
      <w:r>
        <w:t xml:space="preserve">| 5 | Поверхностное отморожение головы T33.0; Поверхностное отморожение шеи T33.1; Поверхностное отморожение грудной клетки T33.2; Поверхностное отморожение стенки живота, нижней части спины и таза T33.3; Поверхностное отморожение руки T33.4; Поверхностное отморожение запястья и кисти T33.5; Поверхностное отморожение тазобедренной области и бедра T33.6; Поверхностное отморожение колена и голени T33.7; Поверхностное отморожение области голеностопного сустава и стопы T33.8; Поверхностное отморожение другой и неуточненной локализации T33.9 | A02.032.000 | Консультация: Травматолог-ортопед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B01.077.002 | Исследование общего анализа мочи на анализаторе (физико-химические свойства с подсчетом количества клеточных элементов мочевого осадка) |  |  |</w:t>
      </w:r>
    </w:p>
    <w:p>
      <w:r>
        <w:t xml:space="preserve">| D86.220.436 | Хирургическая обработка раны/ожога |  |  |</w:t>
      </w:r>
    </w:p>
    <w:p>
      <w:r>
        <w:t xml:space="preserve">| D99.590.019 | Вакцинация без стоимости препарата |  |  |</w:t>
      </w:r>
    </w:p>
    <w:p>
      <w:r>
        <w:t xml:space="preserve">| 6 | Другие и неуточненные поверхностные травмы горла S10.1; Множественные поверхностные травмы шеи S10.7; Поверхностная травма других частей шеи S10.8; Поверхностная травма неуточненной части шеи S10.9; Растяжение и перенапряжение связочного аппарата шейного отдела позвоночника S13.4; Растяжение и перенапряжение связочного аппарата в области щитовидной железы S13.5; Растяжение и перенапряжение суставов и связок других и неуточненных частей шеи S13.6; | A02.032.000 | Консультация: Травматолог-ортопед |</w:t>
      </w:r>
    </w:p>
    <w:p>
      <w:r>
        <w:t xml:space="preserve">| C03.015.005 | Рентгенография шейного отдела позвоночника |  |  |</w:t>
      </w:r>
    </w:p>
    <w:p>
      <w:r>
        <w:t xml:space="preserve">| 7 | Ушиб молочной железы S20.0; Другие и неуточненные поверхностные травмы молочной железы S20.1; Ушиб грудной клетки S20.2; Другие поверхностные травмы передней стенки грудной клетки S20.3; Другие поверхностные травмы задней стенки грудной клетки S20.4; Множественные поверхностные травмы грудной клетки S20.7; Поверхностные травмы другой и неуточненной части грудной клетки S20.8; Перелом ребра S22.3; Растяжение и перенапряжение связочного аппарата грудного отдела позвоночника S23.3; Растяжение и перенапряжение связочного аппарата ребер и грудины S23.4; Растяжение и перенапряжение связочного аппарата другого и неуточненного отдела грудной клетки S23.5; | A02.032.000 | Консультация: Травматолог-ортопед |</w:t>
      </w:r>
    </w:p>
    <w:p>
      <w:r>
        <w:t xml:space="preserve">| C03.017.005 | Рентгенография грудного отдела позвоночника |  |  |</w:t>
      </w:r>
    </w:p>
    <w:p>
      <w:r>
        <w:t xml:space="preserve">| C03.022.005 | Рентгенография ребер |  |  |</w:t>
      </w:r>
    </w:p>
    <w:p>
      <w:r>
        <w:t xml:space="preserve">| C03.023.005 | Рентгенография грудины |  |  |</w:t>
      </w:r>
    </w:p>
    <w:p>
      <w:r>
        <w:t xml:space="preserve">| C03.024.005 | Рентгенография ключицы |  |  |</w:t>
      </w:r>
    </w:p>
    <w:p>
      <w:r>
        <w:t xml:space="preserve">| C03.095.005 | Рентгенография лопатки |  |  |</w:t>
      </w:r>
    </w:p>
    <w:p>
      <w:r>
        <w:t xml:space="preserve">| D99.590.019 | Вакцинация без стоимости препарата |  |  |</w:t>
      </w:r>
    </w:p>
    <w:p>
      <w:r>
        <w:t xml:space="preserve">| 8 | Ушиб нижней части спины и таза S30.0; Ушиб стенки живота S30.1; Ушиб наружных половых органов S30.2; Множественные поверхностные травмы живота, нижней части спины и таза S30.7; Другие поверхностные травмы живота, нижней части спины и таза S30.8; Поверхностная травма живота, нижней части спины и таза неуточненной локализации S30.9; Растяжение и перенапряжение капсульно-связочного аппарата поясничного отдела позвоночника S33.5; Растяжение и перенапряжение капсульно-связочного аппарата крестцово-подвздошного сустава S33.6; Растяжение и перенапряжение капсульно-связочного аппарата другой и неуточненной части пояснично-крестцового отдела позвоночника и таза S33.7 | A02.032.000 | Консультация: Травматолог-ортопед |</w:t>
      </w:r>
    </w:p>
    <w:p>
      <w:r>
        <w:t xml:space="preserve">| C03.041.005 | Рентгенография пояснично-крестцового отдела позвоночника |  |  |</w:t>
      </w:r>
    </w:p>
    <w:p>
      <w:r>
        <w:t xml:space="preserve">| C03.043.005 | Рентгенография костей таза и тазобедренных суставов |  |  |</w:t>
      </w:r>
    </w:p>
    <w:p>
      <w:r>
        <w:t xml:space="preserve">| C03.044.005 | Рентгенография крестцово-подвздошных сочленений |  |  |</w:t>
      </w:r>
    </w:p>
    <w:p>
      <w:r>
        <w:t xml:space="preserve">| C03.098.005 | Рентгенография крестцово-копчикового отдела |  |  |</w:t>
      </w:r>
    </w:p>
    <w:p>
      <w:r>
        <w:t xml:space="preserve">| C03.099.005 | Рентгенография тазобедренного сустава |  |  |</w:t>
      </w:r>
    </w:p>
    <w:p>
      <w:r>
        <w:t xml:space="preserve">| D99.590.019 | Вакцинация без стоимости препарата |  |  |</w:t>
      </w:r>
    </w:p>
    <w:p>
      <w:r>
        <w:t xml:space="preserve">| C03.051.005 | Рентгеноскопический контроль репозиции и фиксации |  |  |</w:t>
      </w:r>
    </w:p>
    <w:p>
      <w:r>
        <w:t xml:space="preserve">| B01.077.002 | Исследование общего анализа мочи на анализаторе (физико-химические свойства с подсчетом количества клеточных элементов мочевого осадка) |  |  |</w:t>
      </w:r>
    </w:p>
    <w:p>
      <w:r>
        <w:t xml:space="preserve">| B02.111.002 | Общий анализ крови на анализаторе с дифференцировкой 3 классов клеток |  |  |</w:t>
      </w:r>
    </w:p>
    <w:p>
      <w:r>
        <w:t xml:space="preserve">| D04.820.008 | Новокаиновая блокада |  |  |</w:t>
      </w:r>
    </w:p>
    <w:p>
      <w:r>
        <w:t xml:space="preserve">| D93.541.502 | Наложение гипсовой повязки |  |  |</w:t>
      </w:r>
    </w:p>
    <w:p>
      <w:r>
        <w:t xml:space="preserve">| 9 | Ушиб плечевого пояса и плеча S40.0; Множественные поверхностные травмы плечевого пояса и плеча S40.7; Другие поверхностные травмы плечевого пояса и плеча S40.8; Поверхностная травма плечевого пояса и плеча неуточненная S40.9; Перелом ключицы S42.0; Перелом лопатки S42.1; Перелом верхнего конца плечевой кости S42.2; Перелом тела [диафиза] плечевой кости S42.3; Перелом нижнего конца плечевой кости S42.4; Вывих плечевого сустава S43.0; Вывих акромиально-ключичного сустава S43.1; Вывих грудино-ключичного сустава S43.2; Вывих другой и неуточненной части плечевого пояса S43.3; Растяжение и перенапряжение капсульно-связочного аппарата плечевого сустава S43.4; Растяжение и перенапряжение капсульно-связочного аппарата акромиально-ключичного сустава S43.5; Растяжение и перенапряжение капсульно-связочного аппарата грудиноключичного сустава S43.6; Растяжение и перенапряжение капсульно-связочного аппарата другой и неуточненной части плечевого пояса S43.7 | A02.032.000 | Консультация: Травматолог-ортопед |</w:t>
      </w:r>
    </w:p>
    <w:p>
      <w:r>
        <w:t xml:space="preserve">| C03.024.005 | Рентгенография ключицы |  |  |</w:t>
      </w:r>
    </w:p>
    <w:p>
      <w:r>
        <w:t xml:space="preserve">| C03.095.005 | Рентгенография лопатки |  |  |</w:t>
      </w:r>
    </w:p>
    <w:p>
      <w:r>
        <w:t xml:space="preserve">| C03.039.005 | Рентгенография плечевого сустава |  |  |</w:t>
      </w:r>
    </w:p>
    <w:p>
      <w:r>
        <w:t xml:space="preserve">| D79.700.501 | Закрытое вправление вывиха, неуточненная локализация |  |  |</w:t>
      </w:r>
    </w:p>
    <w:p>
      <w:r>
        <w:t xml:space="preserve">| D79.790.506 | Закрытая репозиция костных отломков |  |  |</w:t>
      </w:r>
    </w:p>
    <w:p>
      <w:r>
        <w:t xml:space="preserve">| C03.037.005 | Рентгенография костей плеча |  |  |</w:t>
      </w:r>
    </w:p>
    <w:p>
      <w:r>
        <w:t xml:space="preserve">| D93.541.502 | Наложение гипсовой повязки |  |  |</w:t>
      </w:r>
    </w:p>
    <w:p>
      <w:r>
        <w:t xml:space="preserve">| C03.051.005 | Рентгеноскопический контроль репозиции и фиксации |  |  |</w:t>
      </w:r>
    </w:p>
    <w:p>
      <w:pPr>
        <w:pStyle w:val="Heading2"/>
      </w:pPr>
      <w:r>
        <w:t xml:space="preserve">2</w:t>
      </w:r>
    </w:p>
    <w:p>
      <w:r>
        <w:t xml:space="preserve">| № | Наименование заболевания | Код услуги | Наименование услуги |</w:t>
      </w:r>
    </w:p>
    <w:p>
      <w:r>
        <w:t xml:space="preserve">|---|---|---|---|</w:t>
      </w:r>
    </w:p>
    <w:p>
      <w:r>
        <w:t xml:space="preserve">| 10 | Ушиб локтя S50.0; Ушиб другой и неуточненной части предплечья S50.1; Множественные поверхностные травмы предплечья S50.7; Другие поверхностные травмы предплечья S50.8; Поверхностная травма предплечья неуточненная S50.9; Перелом верхнего конца локтевой кости S52.0; Перелом верхнего конца лучевой кости S52.1; Перелом тела [диафиза] локтевой кости S52.2; Перелом тела [диафиза] лучевой кости S52.3; Вывих, растяжение и перенапряжение капсульно-связочного аппарата локтевого сустава S53; Вывих головки лучевой кости S53.0; Вывих в локтевом суставе неуточненный S53.1; | A02.032.000 | Консультация: Травматолог-ортопед |</w:t>
      </w:r>
    </w:p>
    <w:p>
      <w:r>
        <w:t xml:space="preserve">| C03.096.005 | Рентгенография костей предплечья |  |  |</w:t>
      </w:r>
    </w:p>
    <w:p>
      <w:r>
        <w:t xml:space="preserve">| C03.051.005 | Рентгеноскопический контроль репозиции и фиксации |  |  |</w:t>
      </w:r>
    </w:p>
    <w:p>
      <w:r>
        <w:t xml:space="preserve">| D79.790.506 | Закрытая репозиция костных отломков |  |  |</w:t>
      </w:r>
    </w:p>
    <w:p>
      <w:r>
        <w:t xml:space="preserve">| C03.038.005 | Рентгенография локтевого сустава |  |  |</w:t>
      </w:r>
    </w:p>
    <w:p>
      <w:r>
        <w:t xml:space="preserve">| D79.700.501 | Закрытое вправление вывиха, неуточненная локализация |  |  |</w:t>
      </w:r>
    </w:p>
    <w:p>
      <w:r>
        <w:t xml:space="preserve">| D93.541.502 | Наложение гипсовой повязки |  |  |</w:t>
      </w:r>
    </w:p>
    <w:p>
      <w:r>
        <w:t xml:space="preserve">| 11 | Ушиб пальца(ев) кисти без повреждения ногтевой пластинки S60.0; Ушиб пальца(ев) кисти с повреждением ногтевой пластинки S60.1; Ушиб других частей запястья и кисти S60.2; Множественные поверхностные травмы запястья и кисти S60.7; Другие поверхностные травмы запястья и кисти S60.8; Поверхностная травма запястья и кисти неуточненная S60.9; Перелом ладьевидной кости кисти S62.0; Перелом другой(их) кости(ей) запястья S62.1; Перелом первой пястной кости S62.2; Перелом другой пястной кости S62.3; Множественные переломы пястных костей S62.4; Перелом большого пальца кисти S62.5; Перелом другого пальца кисти S62.6; Множественные переломы пальцев S62.7; Перелом другой и неуточненной части запястья и кисти S62.8; Вывих запястья S63.0; Вывих пальца кисти S63.1; Множественные вывихи пальцев кисти S63.2 | C03.040.005 | Рентгенография кисти с захватом лучезапястного сустава |</w:t>
      </w:r>
    </w:p>
    <w:p>
      <w:r>
        <w:t xml:space="preserve">| C03.097.005 | Рентгенография кисти |  |  |</w:t>
      </w:r>
    </w:p>
    <w:p>
      <w:r>
        <w:t xml:space="preserve">| C03.051.005 | Рентгеноскопический контроль репозиции и фиксации |  |  |</w:t>
      </w:r>
    </w:p>
    <w:p>
      <w:r>
        <w:t xml:space="preserve">| D79.790.506 | Закрытая репозиция костных отломков |  |  |</w:t>
      </w:r>
    </w:p>
    <w:p>
      <w:r>
        <w:t xml:space="preserve">| D93.541.502 | Наложение гипсовой повязки |  |  |</w:t>
      </w:r>
    </w:p>
    <w:p>
      <w:r>
        <w:t xml:space="preserve">| 12 | Ушиб области тазобедренного сустава S70.0; Ушиб бедра S70.1; Множественные поверхностные травмы области тазобедренного сустава и бедра S70.7; Другие поверхностные травмы области тазобедренного сустава и бедра S70.8; Поверхностная травма области тазобедренного сустава и бедра неуточненная S70.9; Вывих бедра S73.0; Растяжение и перенапряжение капсульно-связочного аппарата тазобедренного сустава S73.1 Переломы костей бедра S72,0-S72,9 | A02.032.000 | Консультация: Травматолог-ортопед |</w:t>
      </w:r>
    </w:p>
    <w:p>
      <w:r>
        <w:t xml:space="preserve">| C03.099.005 | Рентгенография тазобедренного сустава |  |  |</w:t>
      </w:r>
    </w:p>
    <w:p>
      <w:r>
        <w:t xml:space="preserve">| C03.045.005 | Рентгенография бедренной кости |  |  |</w:t>
      </w:r>
    </w:p>
    <w:p>
      <w:r>
        <w:t xml:space="preserve">| D81.910.412 | Пункция сустава |  |  |</w:t>
      </w:r>
    </w:p>
    <w:p>
      <w:r>
        <w:t xml:space="preserve">| D79.700.501 | Закрытое вправление вывиха, неуточненная локализация |  |  |</w:t>
      </w:r>
    </w:p>
    <w:p>
      <w:r>
        <w:t xml:space="preserve">| D93.541.502 | Наложение гипсовой повязки |  |  |</w:t>
      </w:r>
    </w:p>
    <w:p>
      <w:r>
        <w:t xml:space="preserve">| D04.820.008 | Новокаиновая блокада |  |  |</w:t>
      </w:r>
    </w:p>
    <w:p>
      <w:r>
        <w:t xml:space="preserve">| C03.051.005 | Рентгеноскопический контроль репозиции и фиксации |  |  |</w:t>
      </w:r>
    </w:p>
    <w:p>
      <w:r>
        <w:t xml:space="preserve">| 13 | Ушиб коленного сустава S80.0; Ушиб другой и неуточненной части голени S80.1; Множественные поверхностные травмы голени S80.7; Другие поверхностные травмы голени S80.8; Поверхностная травма голени неуточненная S80.9; Перелом надколенника S82.0 Переломы костей голени S82.1-S82,9 | A02.032.000 | Консультация: Травматолог-ортопед |</w:t>
      </w:r>
    </w:p>
    <w:p>
      <w:r>
        <w:t xml:space="preserve">| C03.100.005 | Рентгенография коленного сустава (1 проекция) |  |  |</w:t>
      </w:r>
    </w:p>
    <w:p>
      <w:r>
        <w:t xml:space="preserve">| C03.101.005 | Рентгенография коленного сустава (2 проекции) |  |  |</w:t>
      </w:r>
    </w:p>
    <w:p>
      <w:r>
        <w:t xml:space="preserve">| C03.046.005 | Рентгенография костей голени |  |  |</w:t>
      </w:r>
    </w:p>
    <w:p>
      <w:r>
        <w:t xml:space="preserve">| D81.910.412 | Пункция сустава |  |  |</w:t>
      </w:r>
    </w:p>
    <w:p>
      <w:r>
        <w:t xml:space="preserve">| D79.790.506 | Закрытая репозиция костных отломков |  |  |</w:t>
      </w:r>
    </w:p>
    <w:p>
      <w:r>
        <w:t xml:space="preserve">| D93.541.502 | Наложение гипсовой повязки |  |  |</w:t>
      </w:r>
    </w:p>
    <w:p>
      <w:r>
        <w:t xml:space="preserve">| C03.051.005 | Рентгеноскопический контроль репозиции и фиксации |  |  |</w:t>
      </w:r>
    </w:p>
    <w:p>
      <w:r>
        <w:t xml:space="preserve">| 14 | Ушиб голеностопного сустава S90.0; Ушиб пальца(ев) стопы без повреждения ногтевой пластинки S90.1; Ушиб пальца(ев) стопы с повреждением ногтевой пластинки S90.2; Ушиб другой и неуточненной части стопы S90.3; Множественные поверхностные травмы голеностопного сустава и стопы S90.7; Другие поверхностные травмы голеностопного сустава и стопы S90.8; Поверхностная травма голеностопного сустава и стопы неуточненная S90.9; Перелом пяточной кости S92.0; Перелом таранной кости S92.1; Перелом других костей предплюсны S92.2; Перелом костей плюсны S92.3; Перелом большого пальца стопы S92.4; Перелом другого пальца стопы S92.5; Вывих пальца(ев) стопы S93.1; Разрыв связок на уровне голеностопного сустава и стопы S93.2; Вывих другой и неуточненной части стопы S93.3; Растяжение и перенапряжение связок голеностопного сустава S93.4; Растяжение и перенапряжение капсульно-связочного S93.5; Растяжение и перенапряжение капсульно-связочного S93.6 | A02.032.000 | Консультация: Травматолог-ортопед |</w:t>
      </w:r>
    </w:p>
    <w:p>
      <w:r>
        <w:t xml:space="preserve">| C03.102.005 | Рентгенография голеностопного сустава (1 проекция) |  |  |</w:t>
      </w:r>
    </w:p>
    <w:p>
      <w:r>
        <w:t xml:space="preserve">| C03.103.005 | Рентгенография голеностопного сустава (2 проекции) |  |  |</w:t>
      </w:r>
    </w:p>
    <w:p>
      <w:r>
        <w:t xml:space="preserve">| C03.046.005 | Рентгенография костей голени |  |  |</w:t>
      </w:r>
    </w:p>
    <w:p>
      <w:r>
        <w:t xml:space="preserve">| C03.048.005 | Рентгенография пальцев кисти/стопы |  |  |</w:t>
      </w:r>
    </w:p>
    <w:p>
      <w:r>
        <w:t xml:space="preserve">| C03.049.005 | Рентгенография стопы |  |  |</w:t>
      </w:r>
    </w:p>
    <w:p>
      <w:r>
        <w:t xml:space="preserve">| C03.050.005 | Рентгенография стоп в боковой проекции |  |  |</w:t>
      </w:r>
    </w:p>
    <w:p>
      <w:r>
        <w:t xml:space="preserve">| C03.051.005 | Рентгеноскопический контроль репозиции и фиксации |  |  |</w:t>
      </w:r>
    </w:p>
    <w:p>
      <w:r>
        <w:t xml:space="preserve">| D93.541.502 | Наложение гипсовой повязки |  |  |</w:t>
      </w:r>
    </w:p>
    <w:p>
      <w:r>
        <w:t xml:space="preserve">| D79.790.506 | Закрытая репозиция костных отломков |  |  |</w:t>
      </w:r>
    </w:p>
    <w:p>
      <w:r>
        <w:t xml:space="preserve">| D79.700.501 | Закрытое вправление вывиха, неуточненная локализация |  |  |</w:t>
      </w:r>
    </w:p>
    <w:p>
      <w:r>
        <w:t xml:space="preserve">| D04.820.008 | Новокаиновая блокада |  |  |</w:t>
      </w:r>
    </w:p>
    <w:p>
      <w:r>
        <w:t xml:space="preserve">| 15 | Инородное тело в мягких тканей М79,5 | D99.590.019 | Вакцинация без стоимости препарата |</w:t>
      </w:r>
    </w:p>
    <w:p>
      <w:r>
        <w:t xml:space="preserve">| A02.032.000 | Консультация: Травматолог-ортопед |  |  |</w:t>
      </w:r>
    </w:p>
    <w:p>
      <w:r>
        <w:t xml:space="preserve">| D86.220.436 | Хирургическая обработка раны/ожога |  |  |</w:t>
      </w:r>
    </w:p>
    <w:p>
      <w:r>
        <w:t xml:space="preserve">|  | Перечень медицинских услуг, оказываемых кожно-венерологическими диспансерами |  |  |</w:t>
      </w:r>
    </w:p>
    <w:p>
      <w:r>
        <w:t xml:space="preserve">| 1 | Кожный лейшманиоз B55.1; Кожно-слизистый лейшманиоз B55.2; | A02.029.000 | Консультация: Дерматовенеролог |</w:t>
      </w:r>
    </w:p>
    <w:p>
      <w:pPr>
        <w:pStyle w:val="Heading2"/>
      </w:pPr>
      <w:r>
        <w:t xml:space="preserve">3</w:t>
      </w:r>
    </w:p>
    <w:p>
      <w:r>
        <w:t xml:space="preserve">| № | Наименование заболевания | Код услуги | Наименование услуги |</w:t>
      </w:r>
    </w:p>
    <w:p>
      <w:r>
        <w:t xml:space="preserve">|---|---|---|---|</w:t>
      </w:r>
    </w:p>
    <w:p>
      <w:r>
        <w:t xml:space="preserve">| B08.746.001 | Цитологическое исследование (с окраской по Романовскому-Гимзе, Diff-Qwik, Май-Грюнвальду, Грамму, Паппенгейму) |  |  |</w:t>
      </w:r>
    </w:p>
    <w:p>
      <w:r>
        <w:t xml:space="preserve">| 2 | Дерматофития (B35) | 05.044.001 | Бактериологическое исследование отделяемого из зева, ран, глаз, ушей, мочи, желчи и др. ручным методом (выделение чистой культуры) |</w:t>
      </w:r>
    </w:p>
    <w:p>
      <w:r>
        <w:t xml:space="preserve">| A02.029.000 | Консультация: Дерматовенеролог |  |  |</w:t>
      </w:r>
    </w:p>
    <w:p>
      <w:r>
        <w:t xml:space="preserve">| B05.063.001 | Бактериологическое исследование биологического материала на грибы рода Candida (кандида)ручным методом (без выделения чистой культуры) |  |  |</w:t>
      </w:r>
    </w:p>
    <w:p>
      <w:r>
        <w:t xml:space="preserve">| B01.069.001 | Исследование биологического материала на патогенные грибы ручным методом |  |  |</w:t>
      </w:r>
    </w:p>
    <w:p>
      <w:r>
        <w:t xml:space="preserve">| 3 | Чесотка B86 | A02.029.000 | Консультация: Дерматовенеролог |</w:t>
      </w:r>
    </w:p>
    <w:p>
      <w:r>
        <w:t xml:space="preserve">| B01.107.001 | Обнаружение чесоточного клеща в биологическом материале ручным методом |  |  |</w:t>
      </w:r>
    </w:p>
    <w:p>
      <w:r>
        <w:t xml:space="preserve">|  | Приложение 6 к Правилам оказания специализированной медицинской помощи в амбулаторных условиях |</w:t>
      </w:r>
    </w:p>
    <w:p>
      <w:r>
        <w:t xml:space="preserve">|---|---|</w:t>
      </w:r>
    </w:p>
    <w:p>
      <w:pPr>
        <w:pStyle w:val="Heading2"/>
      </w:pPr>
      <w:r>
        <w:t xml:space="preserve">Глава Нормативы времени оказания услуг специализированной медицинской помощи в амбулаторных условиях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Врач | Специалист сестринского дела |  |  |</w:t>
      </w:r>
    </w:p>
    <w:p>
      <w:r>
        <w:t xml:space="preserve">| 1 | Консультация: Терапевт | 20 1 | 20 |</w:t>
      </w:r>
    </w:p>
    <w:p>
      <w:r>
        <w:t xml:space="preserve">| 2 | Консультация: Педиатр | 20 1 | 20 |</w:t>
      </w:r>
    </w:p>
    <w:p>
      <w:r>
        <w:t xml:space="preserve">| 3 | Консультация: Хирург | 20 1 | 20 |</w:t>
      </w:r>
    </w:p>
    <w:p>
      <w:r>
        <w:t xml:space="preserve">| 4 | Консультация: Акушер-гинеколог | 20 1 | 20 |</w:t>
      </w:r>
    </w:p>
    <w:p>
      <w:r>
        <w:t xml:space="preserve">| 5 | Консультация: Психолог | 30 2 | 30 |</w:t>
      </w:r>
    </w:p>
    <w:p>
      <w:r>
        <w:t xml:space="preserve">| 6 | Консультация: Оториноларинголог | 20 1 | 20 |</w:t>
      </w:r>
    </w:p>
    <w:p>
      <w:r>
        <w:t xml:space="preserve">| 7 | Консультация: Кардиолог | 20 1 | 20 |</w:t>
      </w:r>
    </w:p>
    <w:p>
      <w:r>
        <w:t xml:space="preserve">| 8 | Консультация: Пульмонолог | 20 1 | 20 |</w:t>
      </w:r>
    </w:p>
    <w:p>
      <w:r>
        <w:t xml:space="preserve">| 9 | Консультация: Ревматолог | 20 1 | 20 |</w:t>
      </w:r>
    </w:p>
    <w:p>
      <w:r>
        <w:t xml:space="preserve">| 10 | Консультация: Невропатолог | 20 1 | 20 |</w:t>
      </w:r>
    </w:p>
    <w:p>
      <w:r>
        <w:t xml:space="preserve">| 11 | Консультация: Инфекционист | 20 1 | 20 |</w:t>
      </w:r>
    </w:p>
    <w:p>
      <w:r>
        <w:t xml:space="preserve">| 12 | Консультация: Аллерголог | 20 1 | 20 |</w:t>
      </w:r>
    </w:p>
    <w:p>
      <w:r>
        <w:t xml:space="preserve">| 13 | Консультация: Эндокринолог | 20 1 | 20 |</w:t>
      </w:r>
    </w:p>
    <w:p>
      <w:r>
        <w:t xml:space="preserve">| 14 | Консультация: Гастроэнтеролог | 20 1 | 20 |</w:t>
      </w:r>
    </w:p>
    <w:p>
      <w:r>
        <w:t xml:space="preserve">| 15 | Консультация: Офтальмолог | 20 1 | 20 |</w:t>
      </w:r>
    </w:p>
    <w:p>
      <w:r>
        <w:t xml:space="preserve">| 16 | Консультация: Гематолог | 20 1 | 20 |</w:t>
      </w:r>
    </w:p>
    <w:p>
      <w:r>
        <w:t xml:space="preserve">| 17 | Консультация: Нефролог | 20 1 | 20 |</w:t>
      </w:r>
    </w:p>
    <w:p>
      <w:r>
        <w:t xml:space="preserve">| 18 | Консультация: Уролог | 20 1 | 20 |</w:t>
      </w:r>
    </w:p>
    <w:p>
      <w:r>
        <w:t xml:space="preserve">| 19 | Консультация: Андролог | 20 1 | 20 |</w:t>
      </w:r>
    </w:p>
    <w:p>
      <w:r>
        <w:t xml:space="preserve">| 20 | Консультация: Геронтолог | 20 1 | 20 |</w:t>
      </w:r>
    </w:p>
    <w:p>
      <w:r>
        <w:t xml:space="preserve">| 21 | Консультация: Дерматовенеролог | 20 1 | 20 |</w:t>
      </w:r>
    </w:p>
    <w:p>
      <w:r>
        <w:t xml:space="preserve">| 22 | Консультация: Иммунолог | 20 1 | 20 |</w:t>
      </w:r>
    </w:p>
    <w:p>
      <w:r>
        <w:t xml:space="preserve">| 23 | Консультация: Сексопатолог | 20 1 | 20 |</w:t>
      </w:r>
    </w:p>
    <w:p>
      <w:r>
        <w:t xml:space="preserve">| 24 | Консультация: Травматолог-ортопед | 20 1 | 20 |</w:t>
      </w:r>
    </w:p>
    <w:p>
      <w:r>
        <w:t xml:space="preserve">| 25 | Консультация: Нейрохирург | 20 1 | 20 |</w:t>
      </w:r>
    </w:p>
    <w:p>
      <w:r>
        <w:t xml:space="preserve">| 26 | Консультация: Кардиохирург | 20 1 | 20 |</w:t>
      </w:r>
    </w:p>
    <w:p>
      <w:r>
        <w:t xml:space="preserve">| 27 | Консультация: Сосудистый хирург | 20 1 | 20 |</w:t>
      </w:r>
    </w:p>
    <w:p>
      <w:r>
        <w:t xml:space="preserve">| 28 | Консультация: Торакальный хирург | 20 1 | 20 |</w:t>
      </w:r>
    </w:p>
    <w:p>
      <w:r>
        <w:t xml:space="preserve">| 29 | Консультация: Челюстно-лицевой хирург | 20 1 | 20 |</w:t>
      </w:r>
    </w:p>
    <w:p>
      <w:r>
        <w:t xml:space="preserve">| 30 | Консультация: Трансплантолог | 20 1 | 20 |</w:t>
      </w:r>
    </w:p>
    <w:p>
      <w:r>
        <w:t xml:space="preserve">| 31 | Консультация: Онколог | 20 1 | 20 |</w:t>
      </w:r>
    </w:p>
    <w:p>
      <w:r>
        <w:t xml:space="preserve">| 32 | Консультация: Онколог-хирург | 20 1 | 20 |</w:t>
      </w:r>
    </w:p>
    <w:p>
      <w:r>
        <w:t xml:space="preserve">| 33 | Консультация: Онколог-гинеколог | 20 1 | 20 |</w:t>
      </w:r>
    </w:p>
    <w:p>
      <w:r>
        <w:t xml:space="preserve">| 34 | Консультация: Проктолог | 20 1 | 20 |</w:t>
      </w:r>
    </w:p>
    <w:p>
      <w:r>
        <w:t xml:space="preserve">| 35 | Консультация: Анестезиолог-реаниматолог | 20 1 | 20 |</w:t>
      </w:r>
    </w:p>
    <w:p>
      <w:r>
        <w:t xml:space="preserve">| 36 | Консультация: Фтизиатр | 20 1 | 20 |</w:t>
      </w:r>
    </w:p>
    <w:p>
      <w:r>
        <w:t xml:space="preserve">| 37 | Консультация: Психотерапевт | 20 1 | 20 |</w:t>
      </w:r>
    </w:p>
    <w:p>
      <w:r>
        <w:t xml:space="preserve">| 38 | Консультация: Психиатр | 20 1 | 20 |</w:t>
      </w:r>
    </w:p>
    <w:p>
      <w:r>
        <w:t xml:space="preserve">| 39 | Консультация: Профпатолог | 20 1 | 20 |</w:t>
      </w:r>
    </w:p>
    <w:p>
      <w:r>
        <w:t xml:space="preserve">| 40 | Консультация: Нарколог | 20 1 | 20 |</w:t>
      </w:r>
    </w:p>
    <w:p>
      <w:r>
        <w:t xml:space="preserve">| 41 | Консультация: Токсиколог | 20 1 | 20 |</w:t>
      </w:r>
    </w:p>
    <w:p>
      <w:r>
        <w:t xml:space="preserve">| 42 | Консультация: Реабилитолог | 20 1 | 20 |</w:t>
      </w:r>
    </w:p>
    <w:p>
      <w:r>
        <w:t xml:space="preserve">| 43 | Консультация: Неонатолог | 20 1 | 20 |</w:t>
      </w:r>
    </w:p>
    <w:p>
      <w:r>
        <w:t xml:space="preserve">| 44 | Консультация: Маммолог | 20 1 | 20 |</w:t>
      </w:r>
    </w:p>
    <w:p>
      <w:r>
        <w:t xml:space="preserve">| 45 | Консультация: Генетик | 40 1 | 20 |</w:t>
      </w:r>
    </w:p>
    <w:p>
      <w:r>
        <w:t xml:space="preserve">| 46 | Консультация: Клинический фармаколог | 20 1 | 20 |</w:t>
      </w:r>
    </w:p>
    <w:p>
      <w:r>
        <w:t xml:space="preserve">| 47 | Консультация: Стоматолог-терапевт | 20 1 | 20 |</w:t>
      </w:r>
    </w:p>
    <w:p>
      <w:r>
        <w:t xml:space="preserve">| 48 | Консультация: Стоматолог-хирург | 40 | 40 |</w:t>
      </w:r>
    </w:p>
    <w:p>
      <w:r>
        <w:t xml:space="preserve">| 49 | Консультация: Стоматолог-ортопед | 20 1 | 20 |</w:t>
      </w:r>
    </w:p>
    <w:p>
      <w:r>
        <w:t xml:space="preserve">| 50 | Консультация: Стоматолог-ортодонт | 20 1 | 20 |</w:t>
      </w:r>
    </w:p>
    <w:p>
      <w:r>
        <w:t xml:space="preserve">| 51 | Консультация: Трансфузиолог | 20 1 | 20 |</w:t>
      </w:r>
    </w:p>
    <w:p>
      <w:r>
        <w:t xml:space="preserve">| 52 | Консультация: Врач гипербарической оксигенации (ГБО) | 20 1 | 20 |</w:t>
      </w:r>
    </w:p>
    <w:p>
      <w:r>
        <w:t xml:space="preserve">| 53 | Консультация: Врач экстракорпоральной детоксикации | 20 1 | 20 |</w:t>
      </w:r>
    </w:p>
    <w:p>
      <w:r>
        <w:t xml:space="preserve">| 54 | Консультация: Физиотерапевт | 20 1 | 20 |</w:t>
      </w:r>
    </w:p>
    <w:p>
      <w:r>
        <w:t xml:space="preserve">| 55 | Консультация: Рефлексотерапевт | 20 1 | 20 |</w:t>
      </w:r>
    </w:p>
    <w:p>
      <w:r>
        <w:t xml:space="preserve">| 56 | Консультация: Врач по рентгенэндоваскулярной диагностике и лечению | 20 1 | 20 |</w:t>
      </w:r>
    </w:p>
    <w:p>
      <w:r>
        <w:t xml:space="preserve">| 57 | Консультация: Врач по лечебной физкультуре и спорту | 20 1 | 20 |</w:t>
      </w:r>
    </w:p>
    <w:p>
      <w:r>
        <w:t xml:space="preserve">| 58 | Консультация: Логопед | 20 1 | 20 |</w:t>
      </w:r>
    </w:p>
    <w:p>
      <w:r>
        <w:t xml:space="preserve">| 59 | Консультация: Сурдолог | 20 1 | 20 |</w:t>
      </w:r>
    </w:p>
    <w:p>
      <w:r>
        <w:t xml:space="preserve">| 60 | Консультация: Диетолог | 20 1 | 20 |</w:t>
      </w:r>
    </w:p>
    <w:p>
      <w:r>
        <w:t xml:space="preserve">| 61 | Консультация (2 читка рентгенограммы): Рентгенолог | 20 1 |  |</w:t>
      </w:r>
    </w:p>
    <w:p>
      <w:r>
        <w:t xml:space="preserve">| 62 | Консультация: Фонопедагог | 20 1 | 30 |</w:t>
      </w:r>
    </w:p>
    <w:p>
      <w:r>
        <w:t xml:space="preserve">| 63 | Консультация: Фониатр | 20 1 | 20 |</w:t>
      </w:r>
    </w:p>
    <w:p>
      <w:r>
        <w:t xml:space="preserve">| 64 | Консультация: Сурдопедагог | 20 1 | - |</w:t>
      </w:r>
    </w:p>
    <w:p>
      <w:r>
        <w:t xml:space="preserve">| 65 | Консультация: Слухопротезист (акустик) | 20 1 | - |</w:t>
      </w:r>
    </w:p>
    <w:p>
      <w:r>
        <w:t xml:space="preserve">| 66 | Консультация: Аритмолог | 20 1 | - |</w:t>
      </w:r>
    </w:p>
    <w:p>
      <w:r>
        <w:t xml:space="preserve">| 67 | Дистанционная консультация врачом (стран СНГ) сканированных гистологических препаратов с помощью оборудования для телепатологии с интеграцией | 120 | - |</w:t>
      </w:r>
    </w:p>
    <w:p>
      <w:r>
        <w:t xml:space="preserve">| 68 | Дистанционная консультация врачом (стран СНГ) сканированных гистологических препаратов с помощью оборудования для телепатологии без интеграции | 120 | - |</w:t>
      </w:r>
    </w:p>
    <w:p>
      <w:r>
        <w:t xml:space="preserve">| 69 | Консультация врача посредством телемедицины | 120 | - |</w:t>
      </w:r>
    </w:p>
    <w:p>
      <w:r>
        <w:t xml:space="preserve">| 70 | Дистанционный консилиум | 60 | - |</w:t>
      </w:r>
    </w:p>
    <w:p>
      <w:r>
        <w:t xml:space="preserve">| 71 | Анализ мочевого осадка по Аддис-Каковскому | - | 5 |</w:t>
      </w:r>
    </w:p>
    <w:p>
      <w:r>
        <w:t xml:space="preserve">| 72 | Анализ мочевого осадка по Амбурже | - | 5 |</w:t>
      </w:r>
    </w:p>
    <w:p>
      <w:r>
        <w:t xml:space="preserve">| 73 | Исследование биологического материала на патогенные грибы | 10 | 2 |</w:t>
      </w:r>
    </w:p>
    <w:p>
      <w:r>
        <w:t xml:space="preserve">| 74 | Исследование дуоденального содержимого фракционно | 15 | 2 |</w:t>
      </w:r>
    </w:p>
    <w:p>
      <w:r>
        <w:t xml:space="preserve">| 75 | Исследование желудочного сока общеклиническое | 2 | 5 |</w:t>
      </w:r>
    </w:p>
    <w:p>
      <w:r>
        <w:t xml:space="preserve">| 76 | Исследование мазка на наличие околоплодных вод | 3 | 5 |</w:t>
      </w:r>
    </w:p>
    <w:p>
      <w:r>
        <w:t xml:space="preserve">| 77 | Исследование синовиальной жидкости общеклиническое | 5 | 10 |</w:t>
      </w:r>
    </w:p>
    <w:p>
      <w:r>
        <w:t xml:space="preserve">| 78 | Исследование смывов бронхиального секрета общеклиническое | 5 | 10 |</w:t>
      </w:r>
    </w:p>
    <w:p>
      <w:r>
        <w:t xml:space="preserve">| 79 | Исследование спинномозговой жидкости общеклиническое | 19 | 24 |</w:t>
      </w:r>
    </w:p>
    <w:p>
      <w:r>
        <w:t xml:space="preserve">| 80 | Исследование транссудатов и экссудатов общеклиническое | 15 | 10 |</w:t>
      </w:r>
    </w:p>
    <w:p>
      <w:r>
        <w:t xml:space="preserve">| 81 | Исследования биологического материала на демодекоз | 7 | 10 |</w:t>
      </w:r>
    </w:p>
    <w:p>
      <w:r>
        <w:t xml:space="preserve">| 82 | Микроскопия соскоба из ротовой полости | 5 | 10 |</w:t>
      </w:r>
    </w:p>
    <w:p>
      <w:r>
        <w:t xml:space="preserve">| 83 | Микроскопия спинномозговой жидкости на кислотоустойчивые бактерии (КУБ) | 14 | 10 |</w:t>
      </w:r>
    </w:p>
    <w:p>
      <w:r>
        <w:t xml:space="preserve">| 84 | Обнаружение бледной трепонемы в отделяемом половых органов с помощью темнопольной микроскопии | 5 | 10 |</w:t>
      </w:r>
    </w:p>
    <w:p>
      <w:r>
        <w:t xml:space="preserve">| 85 | Исследование кала на простейшие и гельминты | 6 | 5 |</w:t>
      </w:r>
    </w:p>
    <w:p>
      <w:r>
        <w:t xml:space="preserve">| 86 | Исследование на малярию ("толстая капля", мазок крови) | 5 | 10 |</w:t>
      </w:r>
    </w:p>
    <w:p>
      <w:r>
        <w:t xml:space="preserve">| 87 | Обнаружение скрытой крови в кале качественное | - | 3 |</w:t>
      </w:r>
    </w:p>
    <w:p>
      <w:r>
        <w:t xml:space="preserve">| 88 | Определение атипических клеток в мокроте | 10 | 15 |</w:t>
      </w:r>
    </w:p>
    <w:p>
      <w:r>
        <w:t xml:space="preserve">| 89 | Определение белка в моче (качественно) | - | 3 |</w:t>
      </w:r>
    </w:p>
    <w:p>
      <w:r>
        <w:t xml:space="preserve">| 90 | Определение гемосидерина в моче | - | 2 |</w:t>
      </w:r>
    </w:p>
    <w:p>
      <w:r>
        <w:t xml:space="preserve">| 91 | Определение глюкозы в моче (качественно) | - | 3 |</w:t>
      </w:r>
    </w:p>
    <w:p>
      <w:r>
        <w:t xml:space="preserve">| 92 | Исследование семенной жидкости общеклиническое (исследование спермы (ручным методом) | 5 | 10 |</w:t>
      </w:r>
    </w:p>
    <w:p>
      <w:r>
        <w:t xml:space="preserve">| 93 | Определение белка Бен-Джонса в моче | - | 12 |</w:t>
      </w:r>
    </w:p>
    <w:p>
      <w:r>
        <w:t xml:space="preserve">| 94 | Исследование секрета простаты | 3 | 2 |</w:t>
      </w:r>
    </w:p>
    <w:p>
      <w:r>
        <w:t xml:space="preserve">| 95 | Исследование мокроты | 5 | 3 |</w:t>
      </w:r>
    </w:p>
    <w:p>
      <w:r>
        <w:t xml:space="preserve">| 96 | Анализ по Нечипоренко | 5 | 2 |</w:t>
      </w:r>
    </w:p>
    <w:p>
      <w:r>
        <w:t xml:space="preserve">| 97 | Анализ по Зимницкому | 2 | 5 |</w:t>
      </w:r>
    </w:p>
    <w:p>
      <w:r>
        <w:t xml:space="preserve">| 98 | Обнаружение чесоточного клеща в биологическом материале | 3 | 2 |</w:t>
      </w:r>
    </w:p>
    <w:p>
      <w:r>
        <w:t xml:space="preserve">| 99 | Анализ мочи на суточную протеинурию | 2 | 5 |</w:t>
      </w:r>
    </w:p>
    <w:p>
      <w:r>
        <w:t xml:space="preserve">| 100 | Исследование мочи общеклиническое (общий анализ мочи) | 0,5 | 6 |</w:t>
      </w:r>
    </w:p>
    <w:p>
      <w:r>
        <w:t xml:space="preserve">| 101 | Исследование кала (копрограмма) | 10 | 5 |</w:t>
      </w:r>
    </w:p>
    <w:p>
      <w:r>
        <w:t xml:space="preserve">| 102 | Обнаружение LE-клеток крови | 7 | 20 |</w:t>
      </w:r>
    </w:p>
    <w:p>
      <w:r>
        <w:t xml:space="preserve">| 103 | Определение аутогемолиза | 0,5 | 6 |</w:t>
      </w:r>
    </w:p>
    <w:p>
      <w:r>
        <w:t xml:space="preserve">| 104 | Определение гемоглобина в крови | 0,5 | 6 |</w:t>
      </w:r>
    </w:p>
    <w:p>
      <w:pPr>
        <w:pStyle w:val="Heading2"/>
      </w:pPr>
      <w:r>
        <w:t xml:space="preserve">1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105 | Определение осмотической резистентности эритроцитов крови | 0,5 | 6 |</w:t>
      </w:r>
    </w:p>
    <w:p>
      <w:r>
        <w:t xml:space="preserve">| 106 | Определение свободного гемоглобина в сыворотке крови | 0,5 | 6 |</w:t>
      </w:r>
    </w:p>
    <w:p>
      <w:r>
        <w:t xml:space="preserve">| 107 | Подсчет лейкоформулы в крови | 5 | 7 |</w:t>
      </w:r>
    </w:p>
    <w:p>
      <w:r>
        <w:t xml:space="preserve">| 108 | Подсчет лейкоцитов в крови | 7 | 12 |</w:t>
      </w:r>
    </w:p>
    <w:p>
      <w:r>
        <w:t xml:space="preserve">| 109 | Подсчет миелограммы и характеристика костно-озгового кроветворения | 60 | 5 |</w:t>
      </w:r>
    </w:p>
    <w:p>
      <w:r>
        <w:t xml:space="preserve">| 110 | Подсчет эритроцитов в крови | 5 | 10 |</w:t>
      </w:r>
    </w:p>
    <w:p>
      <w:r>
        <w:t xml:space="preserve">| 111 | Подсчет эритроцитов с базофильной зернистостью в крови | 13 | 3 |</w:t>
      </w:r>
    </w:p>
    <w:p>
      <w:r>
        <w:t xml:space="preserve">| 112 | Подсчет ретикулоцитов с определением степени созревания | 2 | 2 |</w:t>
      </w:r>
    </w:p>
    <w:p>
      <w:r>
        <w:t xml:space="preserve">| 113 | Измерение скорости оседания эритроцитов (СОЭ) в крови | - | 2 |</w:t>
      </w:r>
    </w:p>
    <w:p>
      <w:r>
        <w:t xml:space="preserve">| 114 | Цитохимическое исследование костного мозга | 5 | 15 |</w:t>
      </w:r>
    </w:p>
    <w:p>
      <w:r>
        <w:t xml:space="preserve">| 115 | Постановка реакции микропреципитации с кардиолипиновым антигеном в сыворотке крови ручным методом (микрореакция) | 2 | 10 |</w:t>
      </w:r>
    </w:p>
    <w:p>
      <w:r>
        <w:t xml:space="preserve">| 116 | Определение дельта-левулиновой кислоты в сыворотке крови | 7 | 10 |</w:t>
      </w:r>
    </w:p>
    <w:p>
      <w:r>
        <w:t xml:space="preserve">| 117 | Определение калия в других биологических материалах | 2 | 10 |</w:t>
      </w:r>
    </w:p>
    <w:p>
      <w:r>
        <w:t xml:space="preserve">| 118 | Определение натрия (Na) в других биологических материалах | 5 | 5 |</w:t>
      </w:r>
    </w:p>
    <w:p>
      <w:r>
        <w:t xml:space="preserve">| 119 | Определение порфиринов в эритроцитах крови | 5 | 10 |</w:t>
      </w:r>
    </w:p>
    <w:p>
      <w:r>
        <w:t xml:space="preserve">| 120 | Определение серомукоида в сыворотке крови | 5 | 5 |</w:t>
      </w:r>
    </w:p>
    <w:p>
      <w:r>
        <w:t xml:space="preserve">| 121 | Определение стрептокиназы в сыворотке крови | 5 | 5 |</w:t>
      </w:r>
    </w:p>
    <w:p>
      <w:r>
        <w:t xml:space="preserve">| 122 | Определение циркулирующих иммунных комплексов (ЦИК) в сыворотке крови | 5 | 5 |</w:t>
      </w:r>
    </w:p>
    <w:p>
      <w:r>
        <w:t xml:space="preserve">| 123 | Сиаловая проба | 5 | 5 |</w:t>
      </w:r>
    </w:p>
    <w:p>
      <w:r>
        <w:t xml:space="preserve">| 124 | Электорофорез белковых фракций в сыворотке крови | 30 | 2 |</w:t>
      </w:r>
    </w:p>
    <w:p>
      <w:r>
        <w:t xml:space="preserve">| 125 | Электрофорез белковых фракций в сыворотке крови и других биологических жидкостях | 30 | 2 |</w:t>
      </w:r>
    </w:p>
    <w:p>
      <w:r>
        <w:t xml:space="preserve">| 126 | Определение метгемоглобина в крови | 1 | 1 |</w:t>
      </w:r>
    </w:p>
    <w:p>
      <w:r>
        <w:t xml:space="preserve">| 127 | Определение оксигемоглобина в крови | 1 | 1 |</w:t>
      </w:r>
    </w:p>
    <w:p>
      <w:r>
        <w:t xml:space="preserve">| 128 | Определение гемоглобина F в крови | 1 | 1 |</w:t>
      </w:r>
    </w:p>
    <w:p>
      <w:r>
        <w:t xml:space="preserve">| 129 | Иммунофиксация белков сыворотки крови | 1 | 1 |</w:t>
      </w:r>
    </w:p>
    <w:p>
      <w:r>
        <w:t xml:space="preserve">| 130 | Электрофорез липопротеинов в сыворотке крови | 1 | 1 |</w:t>
      </w:r>
    </w:p>
    <w:p>
      <w:r>
        <w:t xml:space="preserve">| 131 | Определение фракций изоферментов креатинфосфокиназы в сыворотке крови | 1 | 1 |</w:t>
      </w:r>
    </w:p>
    <w:p>
      <w:r>
        <w:t xml:space="preserve">| 132 | Определение фракций изоферментов лактатдегидрогеназы в сыворотке крови | 1 | 1 |</w:t>
      </w:r>
    </w:p>
    <w:p>
      <w:r>
        <w:t xml:space="preserve">| 133 | Определение фракций изоферментов щелочной фосфатазы в сыворотке крови | 1 | 1 |</w:t>
      </w:r>
    </w:p>
    <w:p>
      <w:r>
        <w:t xml:space="preserve">| 134 | Определение креатинфосфокиназы фракция МВ (КФК-МВ) в сыворотке крови | 1 | 1 |</w:t>
      </w:r>
    </w:p>
    <w:p>
      <w:r>
        <w:t xml:space="preserve">| 135 | Определение ангиотензинпревращающего фермента в сыворотке крови | 1 | 1 |</w:t>
      </w:r>
    </w:p>
    <w:p>
      <w:r>
        <w:t xml:space="preserve">| 136 | Определение холинэстеразы в сыворотке крови | 1 | 1 |</w:t>
      </w:r>
    </w:p>
    <w:p>
      <w:r>
        <w:t xml:space="preserve">| 137 | Определение липазы в сыворотке крови | 1 | 1 |</w:t>
      </w:r>
    </w:p>
    <w:p>
      <w:r>
        <w:t xml:space="preserve">| 138 | Определение фосфолипидов в сыворотке крови | 1 | 1 |</w:t>
      </w:r>
    </w:p>
    <w:p>
      <w:r>
        <w:t xml:space="preserve">| 139 | Определение фосфоинозитидов в плазме крови | 1 | 1 |</w:t>
      </w:r>
    </w:p>
    <w:p>
      <w:r>
        <w:t xml:space="preserve">| 140 | Определение пировиноградной кислоты в сыворотке крови | 1 | 1 |</w:t>
      </w:r>
    </w:p>
    <w:p>
      <w:r>
        <w:t xml:space="preserve">| 141 | Определение пирувата в сыворотке крови | 1 | 1 |</w:t>
      </w:r>
    </w:p>
    <w:p>
      <w:r>
        <w:t xml:space="preserve">| 142 | Определение гиалуронидазы в сыворотке крови | 1 | 1 |</w:t>
      </w:r>
    </w:p>
    <w:p>
      <w:r>
        <w:t xml:space="preserve">| 143 | Определение глутамтадегидрогеназы в сыворотке крови | 1 | 1 |</w:t>
      </w:r>
    </w:p>
    <w:p>
      <w:r>
        <w:t xml:space="preserve">| 144 | Определение газов крови (pCO2, pO2, CO2) | 1 | 1 |</w:t>
      </w:r>
    </w:p>
    <w:p>
      <w:r>
        <w:t xml:space="preserve">| 145 | Определение газов и электролитов крови с добавочными тестами (лактат, глюкоза, карбоксигемоглобин) | 1 | 1 |</w:t>
      </w:r>
    </w:p>
    <w:p>
      <w:r>
        <w:t xml:space="preserve">| 146 | Определение гематопорфирина в сыворотке крови | 1 | 1 |</w:t>
      </w:r>
    </w:p>
    <w:p>
      <w:r>
        <w:t xml:space="preserve">| 147 | Определение глюкозо-6-фосфатдегидрогеназы (Г-6-ФДГ) в крови | 1 | 1 |</w:t>
      </w:r>
    </w:p>
    <w:p>
      <w:r>
        <w:t xml:space="preserve">| 148 | Определение фруктозамина в сыворотке крови | 1 | 1 |</w:t>
      </w:r>
    </w:p>
    <w:p>
      <w:r>
        <w:t xml:space="preserve">| 149 | Определение аполипопротеина A в сыворотке крови | 1 | 1 |</w:t>
      </w:r>
    </w:p>
    <w:p>
      <w:r>
        <w:t xml:space="preserve">| 150 | Определение аполипопротеина B в сыворотке крови | 1 | 1 |</w:t>
      </w:r>
    </w:p>
    <w:p>
      <w:r>
        <w:t xml:space="preserve">| 151 | Определение миоглобина в сыворотке крови | 1 | 1 |</w:t>
      </w:r>
    </w:p>
    <w:p>
      <w:r>
        <w:t xml:space="preserve">| 152 | Определение компонентов комплимента C3 в сыворотке крови | 1 | 1 |</w:t>
      </w:r>
    </w:p>
    <w:p>
      <w:r>
        <w:t xml:space="preserve">| 153 | Определение витамина D в сыворотке крови | 1 | 1 |</w:t>
      </w:r>
    </w:p>
    <w:p>
      <w:r>
        <w:t xml:space="preserve">| 154 | Определение компонентов комплимента C4 в сыворотке крови | 1 | 1 |</w:t>
      </w:r>
    </w:p>
    <w:p>
      <w:r>
        <w:t xml:space="preserve">| 155 | Определение гомоцистеина в сыворотке крови | 1 | 1 |</w:t>
      </w:r>
    </w:p>
    <w:p>
      <w:r>
        <w:t xml:space="preserve">| 156 | Определение фенилаланина в сыворотке крови | 1 | 1 |</w:t>
      </w:r>
    </w:p>
    <w:p>
      <w:r>
        <w:t xml:space="preserve">| 157 | Проведение неонатального скрининга крови на врожденный гипотиреоз | 1 | 1 |</w:t>
      </w:r>
    </w:p>
    <w:p>
      <w:r>
        <w:t xml:space="preserve">| 158 | Проведение неонатального скрининга крови на фенилкетонурию | 1 | 1 |</w:t>
      </w:r>
    </w:p>
    <w:p>
      <w:r>
        <w:t xml:space="preserve">| 159 | Проведение пренатального скрининга в сыворотке крови и\или в сухих пятнах крови в 1 триместре беременности (двойной тест для определение плацентарного протеина, связанного с беременностью (ПАПП-А) и b-единицы хорионического гонадотропина (b-ХГЧ) | 10 | 20 |</w:t>
      </w:r>
    </w:p>
    <w:p>
      <w:r>
        <w:t xml:space="preserve">| 160 | Проведение пренатального скрининга в сыворотке крови и\или в сухих пятнах крови во 2 триместре (тройной тест для определения альфафетопротеина (АФП), b-единицы хорионического гонадотропина (b-ХГЧ) и неконьюгированного эстриола) | 10 | 20 |</w:t>
      </w:r>
    </w:p>
    <w:p>
      <w:r>
        <w:t xml:space="preserve">| 161 | Определение неконьюгированного эстриола | 1 | 1 |</w:t>
      </w:r>
    </w:p>
    <w:p>
      <w:r>
        <w:t xml:space="preserve">| 162 | Определение осмолярности крови | 1 | 1 |</w:t>
      </w:r>
    </w:p>
    <w:p>
      <w:r>
        <w:t xml:space="preserve">| 163 | Определение гликозилированного гемоглобина в крови | 1 |  |</w:t>
      </w:r>
    </w:p>
    <w:p>
      <w:r>
        <w:t xml:space="preserve">| 164 | Определение гаптоглобина в крови | 1 | 1 |</w:t>
      </w:r>
    </w:p>
    <w:p>
      <w:r>
        <w:t xml:space="preserve">| 165 | Определение маркеров преэклампсии в крови | 1 | 1 |</w:t>
      </w:r>
    </w:p>
    <w:p>
      <w:r>
        <w:t xml:space="preserve">| 166 | Определение магния (Mg) в моче | 1 | 1 |</w:t>
      </w:r>
    </w:p>
    <w:p>
      <w:r>
        <w:t xml:space="preserve">| 167 | Определение калия (K) в моче | 1 | 1 |</w:t>
      </w:r>
    </w:p>
    <w:p>
      <w:r>
        <w:t xml:space="preserve">| 168 | Определение кальция (Ca) в моче | 1 | 1 |</w:t>
      </w:r>
    </w:p>
    <w:p>
      <w:r>
        <w:t xml:space="preserve">| 169 | Определение хлоридов (Cl) в моче | 1 | 1 |</w:t>
      </w:r>
    </w:p>
    <w:p>
      <w:r>
        <w:t xml:space="preserve">| 170 | Определение натрия (Na) в моче | 1 | 1 |</w:t>
      </w:r>
    </w:p>
    <w:p>
      <w:r>
        <w:t xml:space="preserve">| 171 | Определение осмолярности мочи | 1 | 1 |</w:t>
      </w:r>
    </w:p>
    <w:p>
      <w:r>
        <w:t xml:space="preserve">| 172 | Определение глюкозаминогликанов (ГАГ) в моче | 1 | 1 |</w:t>
      </w:r>
    </w:p>
    <w:p>
      <w:r>
        <w:t xml:space="preserve">| 173 | Определение хорионического гонадотропина человека (ХГЧ) в моче | 1 | 1 |</w:t>
      </w:r>
    </w:p>
    <w:p>
      <w:r>
        <w:t xml:space="preserve">| 174 | Определение концентрации лекарственного вещества в сыворотке крови | 1 | 1 |</w:t>
      </w:r>
    </w:p>
    <w:p>
      <w:r>
        <w:t xml:space="preserve">| 175 | Определение Ig E (общий) в сыворотке крови | 1 | 1 |</w:t>
      </w:r>
    </w:p>
    <w:p>
      <w:r>
        <w:t xml:space="preserve">| 176 | Определение криоглобулинов в сыворотке крови | 1 | 1 |</w:t>
      </w:r>
    </w:p>
    <w:p>
      <w:r>
        <w:t xml:space="preserve">| 177 | Определение тяжелых металлов в биологическом материале атомно-адсорбционным методом | 2 | 2 |</w:t>
      </w:r>
    </w:p>
    <w:p>
      <w:r>
        <w:t xml:space="preserve">| 178 | Исследования на металлические яды (йод, марганец, медь, мышьяк, ртуть, свинец, фтор, хром, цинк) в биологическом материале методом качественной реакции (цветное окрашивание) трупного материала | 5 | 15 |</w:t>
      </w:r>
    </w:p>
    <w:p>
      <w:r>
        <w:t xml:space="preserve">| 179 | Потовая проба на системе индукции и анализа пота | 0 | 60 |</w:t>
      </w:r>
    </w:p>
    <w:p>
      <w:r>
        <w:t xml:space="preserve">| 180 | Обнаружение скрытой крови в кале (гемокульт-тест) экспресс методом | 0 | 3 |</w:t>
      </w:r>
    </w:p>
    <w:p>
      <w:r>
        <w:t xml:space="preserve">| 181 | Обнаружение йода, селена в биологическом материале экспресс методом | 0 | 3 |</w:t>
      </w:r>
    </w:p>
    <w:p>
      <w:r>
        <w:t xml:space="preserve">| 182 | Обнаружение тяжелых металлов (медь, ртуть, свинец, цинк) в биологическом материале экспресс методом | 0 | 3 |</w:t>
      </w:r>
    </w:p>
    <w:p>
      <w:pPr>
        <w:pStyle w:val="Heading2"/>
      </w:pPr>
      <w:r>
        <w:t xml:space="preserve">2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183 | Неинвазивная диагностика Helicobacter pylori (хеликобактер пилори) (ХЕЛИК-тест) | 0 | 3 |</w:t>
      </w:r>
    </w:p>
    <w:p>
      <w:r>
        <w:t xml:space="preserve">| 184 | Суточное мониторирование глюкозы | 0 | 3 |</w:t>
      </w:r>
    </w:p>
    <w:p>
      <w:r>
        <w:t xml:space="preserve">| 185 | Аутокоагуляционный тест | 0 | 4 |</w:t>
      </w:r>
    </w:p>
    <w:p>
      <w:r>
        <w:t xml:space="preserve">| 186 | Исследование толерантности плазмы к гепарину | 0 | 5 |</w:t>
      </w:r>
    </w:p>
    <w:p>
      <w:r>
        <w:t xml:space="preserve">| 187 | Определение активированного времени рекальцификации (АВР) в плазме крови | 0 | 20 |</w:t>
      </w:r>
    </w:p>
    <w:p>
      <w:r>
        <w:t xml:space="preserve">| 188 | Определение времени каолин-активированного лизиса сгустка | 0 | 11 |</w:t>
      </w:r>
    </w:p>
    <w:p>
      <w:r>
        <w:t xml:space="preserve">| 189 | Определение времени Квика (КВ) в плазме крови | 0 | 10 |</w:t>
      </w:r>
    </w:p>
    <w:p>
      <w:r>
        <w:t xml:space="preserve">| 190 | Определение времени рекальцификации (ВР) в плазме крови | 0 | 4 |</w:t>
      </w:r>
    </w:p>
    <w:p>
      <w:r>
        <w:t xml:space="preserve">| 191 | Определение индекса ретракции кровяного сгустка | 0 | 3 |</w:t>
      </w:r>
    </w:p>
    <w:p>
      <w:r>
        <w:t xml:space="preserve">| 192 | Определение Клаус-фибриногена в плазме крови | 0 | 68 |</w:t>
      </w:r>
    </w:p>
    <w:p>
      <w:r>
        <w:t xml:space="preserve">| 193 | Определение фибринолитической активности плазмы крови | 0 | 3 |</w:t>
      </w:r>
    </w:p>
    <w:p>
      <w:r>
        <w:t xml:space="preserve">| 194 | Проведение бетта-нафтолового теста в плазме крови | 0 | 3 |</w:t>
      </w:r>
    </w:p>
    <w:p>
      <w:r>
        <w:t xml:space="preserve">| 195 | Проведение этанолового теста в плазме крови | 0 | 5 |</w:t>
      </w:r>
    </w:p>
    <w:p>
      <w:r>
        <w:t xml:space="preserve">| 196 | Исследование агрегации тромбоцитов | 10 | 5 |</w:t>
      </w:r>
    </w:p>
    <w:p>
      <w:r>
        <w:t xml:space="preserve">| 197 | Исследование тромбоэластограммы крови | 10 | 5 |</w:t>
      </w:r>
    </w:p>
    <w:p>
      <w:r>
        <w:t xml:space="preserve">| 198 | Определение активности плазминогена в плазме крови | 1 | 1 |</w:t>
      </w:r>
    </w:p>
    <w:p>
      <w:r>
        <w:t xml:space="preserve">| 199 | Определение активности протеина S в плазме крови | 1 | 1 |</w:t>
      </w:r>
    </w:p>
    <w:p>
      <w:r>
        <w:t xml:space="preserve">| 200 | Определение активности протеина C в плазме крови | 1 | 1 |</w:t>
      </w:r>
    </w:p>
    <w:p>
      <w:r>
        <w:t xml:space="preserve">| 201 | Определение растворимых комплексов фибриномономеров (РФМК) в плазме крови | 1 | 1 |</w:t>
      </w:r>
    </w:p>
    <w:p>
      <w:r>
        <w:t xml:space="preserve">| 202 | Определение резистентности фактора V к протеину C в плазме крови | 15 | 2 |</w:t>
      </w:r>
    </w:p>
    <w:p>
      <w:r>
        <w:t xml:space="preserve">| 203 | Определение фактора VII в плазме крови ручным методом | 30 | 2 |</w:t>
      </w:r>
    </w:p>
    <w:p>
      <w:r>
        <w:t xml:space="preserve">| 204 | Определение фактора VIII в плазме крови ручным методом | 30 | 2 |</w:t>
      </w:r>
    </w:p>
    <w:p>
      <w:r>
        <w:t xml:space="preserve">| 205 | Определение фактора XI в плазме крови ручным методом | 30 | 2 |</w:t>
      </w:r>
    </w:p>
    <w:p>
      <w:r>
        <w:t xml:space="preserve">| 206 | Определение фактора XII в плазме крови ручным методом | 30 | 2 |</w:t>
      </w:r>
    </w:p>
    <w:p>
      <w:r>
        <w:t xml:space="preserve">| 207 | Определение рептилазного времени | 1 | - |</w:t>
      </w:r>
    </w:p>
    <w:p>
      <w:r>
        <w:t xml:space="preserve">| 208 | Проведение реакции адгезии и агрегации тромбоцитов (ГАТ) крови | 10 | 5 |</w:t>
      </w:r>
    </w:p>
    <w:p>
      <w:r>
        <w:t xml:space="preserve">| 209 | Проведение эуглобулинового теста в плазме крови | 1 | 3 |</w:t>
      </w:r>
    </w:p>
    <w:p>
      <w:r>
        <w:t xml:space="preserve">| 210 | Бактериологическое исследование аутопсийного материала ручным методом | 25 | 35 |</w:t>
      </w:r>
    </w:p>
    <w:p>
      <w:r>
        <w:t xml:space="preserve">| 211 | Бактериологическое исследование биологического материала на анаэробы ручным методом (выделение чистой культуры) | 25 | 35 |</w:t>
      </w:r>
    </w:p>
    <w:p>
      <w:r>
        <w:t xml:space="preserve">| 212 | Бактериологическое исследование биологического материала на Vibrio cholerae (вибрио холера) (ручным методом (выделение чистой культуры) | 25 | 35 |</w:t>
      </w:r>
    </w:p>
    <w:p>
      <w:r>
        <w:t xml:space="preserve">| 213 | Бактериологическое исследование биологического материала на Haemophilus influenzae (гемофилус инфлуензае) ручным методом (выделение чистой культуры) | 20 | 25 |</w:t>
      </w:r>
    </w:p>
    <w:p>
      <w:r>
        <w:t xml:space="preserve">| 214 | Бактериологическое исследование биологического материала на Neisseria gonorrhoeae (нейссерия гонококкае) ручным методом (выделение чистой культуры) | 25 | 35 |</w:t>
      </w:r>
    </w:p>
    <w:p>
      <w:r>
        <w:t xml:space="preserve">| 215 | Бактериологическое исследование биологического материала на грибы рода Candida (кандида) ручным методом (выделение чистой культуры) | 20 | 25 |</w:t>
      </w:r>
    </w:p>
    <w:p>
      <w:r>
        <w:t xml:space="preserve">| 216 | Бактериологическое исследование биологического материала на грибы рода Candida (кандида) ручным методом (без выделения чистой культуры) | 10 | 20 |</w:t>
      </w:r>
    </w:p>
    <w:p>
      <w:r>
        <w:t xml:space="preserve">| 217 | Бактериологическое исследование биологического материала на Mycoplasma (микоплазма) ручным методом (выделение чистой культуры) | 25 | 35 |</w:t>
      </w:r>
    </w:p>
    <w:p>
      <w:r>
        <w:t xml:space="preserve">| 218 | Бактериологическое исследование биологического материала на пищевые токсикоинфекции ручным методом (выделение чистой культуры) | 25 | 35 |</w:t>
      </w:r>
    </w:p>
    <w:p>
      <w:r>
        <w:t xml:space="preserve">| 219 | Бактериологическое исследование биологического материала на пищевые токсикоинфекции ручным методом (без выделения чистой культуры) | 15 | 25 |</w:t>
      </w:r>
    </w:p>
    <w:p>
      <w:r>
        <w:t xml:space="preserve">| 220 | Бактериологическое исследование биологического материала на Trichomonas (трихомонас) ручным методом (выделение чистой культуры) | 25 | 35 |</w:t>
      </w:r>
    </w:p>
    <w:p>
      <w:r>
        <w:t xml:space="preserve">| 221 | Бактериологическое исследование биологического материала на Ureaplasma (уреаплазма) ручным методом (выделение чистой культуры) | 25 | 35 |</w:t>
      </w:r>
    </w:p>
    <w:p>
      <w:r>
        <w:t xml:space="preserve">| 222 | Бактериологическое исследование грудного молока ручным методом (выделение чистой культуры) | 25 | 35 |</w:t>
      </w:r>
    </w:p>
    <w:p>
      <w:r>
        <w:t xml:space="preserve">| 223 | Бактериологическое исследование грудного молока ручным методом (без выделения чистой культуры) | 15 | 25 |</w:t>
      </w:r>
    </w:p>
    <w:p>
      <w:r>
        <w:t xml:space="preserve">| 224 | Бактериологическое исследование желчи на сальмонеллез ручным методом (выделение чистой культуры) | 25 | 35 |</w:t>
      </w:r>
    </w:p>
    <w:p>
      <w:r>
        <w:t xml:space="preserve">| 225 | Бактериологическое исследование желчи на сальмонеллез ручным методом (без выделения чистой культуры) | 15 | 25 |</w:t>
      </w:r>
    </w:p>
    <w:p>
      <w:r>
        <w:t xml:space="preserve">| 226 | Бактериологическое исследование испражнений на иерсиниоз ручным методом (выделение чистой культуры) | 25 | 35 |</w:t>
      </w:r>
    </w:p>
    <w:p>
      <w:r>
        <w:t xml:space="preserve">| 227 | Бактериологическое исследование испражнений на иерсиниоз ручным методом (без выделения чистой культуры) | 15 | 25 |</w:t>
      </w:r>
    </w:p>
    <w:p>
      <w:r>
        <w:t xml:space="preserve">| 228 | Бактериологическое исследование испражнений на кампиллобактерии ручным методом (выделение чистой культуры) | 25 | 35 |</w:t>
      </w:r>
    </w:p>
    <w:p>
      <w:r>
        <w:t xml:space="preserve">| 229 | Бактериологическое исследование испражнений на кишечный дисбактериоз ручным методом | 35 | 40 |</w:t>
      </w:r>
    </w:p>
    <w:p>
      <w:r>
        <w:t xml:space="preserve">| 230 | Бактериологическое исследование испражнений на патогенную и условно- патогенную микрофлору ручным методом (выделение чистой культуры) | 25 | 35 |</w:t>
      </w:r>
    </w:p>
    <w:p>
      <w:r>
        <w:t xml:space="preserve">| 231 | Бактериологическое исследование испражнений на патогенную и условно- патогенную микрофлору ручным методом (без выделения чистой культуры) | 15 | 25 |</w:t>
      </w:r>
    </w:p>
    <w:p>
      <w:r>
        <w:t xml:space="preserve">| 232 | Бактериологическое исследование испражнений на сальмонеллез ручным методом (выделение чистой культуры) | 25 | 35 |</w:t>
      </w:r>
    </w:p>
    <w:p>
      <w:r>
        <w:t xml:space="preserve">| 233 | Бактериологическое исследование испражнений на сальмонеллез ручным методом (без выделения чистой культуры) | 15 | 25 |</w:t>
      </w:r>
    </w:p>
    <w:p>
      <w:r>
        <w:t xml:space="preserve">| 234 | Бактериологическое исследование испражнений на энтеропатогенные эшерихии ручным методом (выделение чистой культуры) | 25 | 35 |</w:t>
      </w:r>
    </w:p>
    <w:p>
      <w:r>
        <w:t xml:space="preserve">| 235 | Бактериологическое исследование испражнений на энтеропатогенные эшерихии ручным методом (без выделения чистой культуры) | 15 | 25 |</w:t>
      </w:r>
    </w:p>
    <w:p>
      <w:r>
        <w:t xml:space="preserve">| 236 | Бактериологическое исследование крови на Neisseria meningitis (нейссерия менингитис) (выделение чистой культуры) ручным методом | 25 | 35 |</w:t>
      </w:r>
    </w:p>
    <w:p>
      <w:r>
        <w:t xml:space="preserve">| 237 | Бактериологическое исследование крови на сальмонеллез ручным методом (выделение чистой культуры) | 25 | 35 |</w:t>
      </w:r>
    </w:p>
    <w:p>
      <w:r>
        <w:t xml:space="preserve">| 238 | Бактериологическое исследование крови на сальмонеллез ручным методом (без выделения чистой культуры) | 15 | 25 |</w:t>
      </w:r>
    </w:p>
    <w:p>
      <w:r>
        <w:t xml:space="preserve">| 239 | Бактериологическое исследование крови на стерильность ручным методом (выделение чистой культуры) | 25 | 35 |</w:t>
      </w:r>
    </w:p>
    <w:p>
      <w:pPr>
        <w:pStyle w:val="Heading2"/>
      </w:pPr>
      <w:r>
        <w:t xml:space="preserve">3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240 | Бактериологическое исследование крови на стерильность ручным методом (без выделения чистой культуры) | 15 | 25 |</w:t>
      </w:r>
    </w:p>
    <w:p>
      <w:r>
        <w:t xml:space="preserve">| 241 | Бактериологическое исследование мокроты ручным методом (выделение чистой культуры) | 25 | 35 |</w:t>
      </w:r>
    </w:p>
    <w:p>
      <w:r>
        <w:t xml:space="preserve">| 242 | Бактериологическое исследование мокроты ручным методом (без выделения чистой культуры) | 15 | 25 |</w:t>
      </w:r>
    </w:p>
    <w:p>
      <w:r>
        <w:t xml:space="preserve">| 243 | Бактериологическое исследование мокроты, смывов из бронхов на микобактерию туберкулеза ручным методом (выделение чистой культуры) | 25 | 35 |</w:t>
      </w:r>
    </w:p>
    <w:p>
      <w:r>
        <w:t xml:space="preserve">| 244 | Бактериологическое исследование мочи на микобактерию туберкулеза ручным методом (выделение чистой культуры) | 25 | 35 |</w:t>
      </w:r>
    </w:p>
    <w:p>
      <w:r>
        <w:t xml:space="preserve">| 245 | Бактериологическое исследование мочи на сальмонеллез ручным методом (выделение чистой культуры) | 25 | 35 |</w:t>
      </w:r>
    </w:p>
    <w:p>
      <w:r>
        <w:t xml:space="preserve">| 246 | Бактериологическое исследование мочи на сальмонеллез ручным методом (без выделения чистой культуры) | 15 | 25 |</w:t>
      </w:r>
    </w:p>
    <w:p>
      <w:r>
        <w:t xml:space="preserve">| 247 | Бактериологическое исследование носоглоточной слизи на Neisseria meningitis (нейссерия менингитис) (выделение чистой культуры) ручным методом | 25 | 35 |</w:t>
      </w:r>
    </w:p>
    <w:p>
      <w:r>
        <w:t xml:space="preserve">| 248 | Бактериологическое исследование отделяемого из зева и носа на Staphylococcus aureus (стафилококкус ауреус) ручным методом (выделение чистой культуры) | 20 | 25 |</w:t>
      </w:r>
    </w:p>
    <w:p>
      <w:r>
        <w:t xml:space="preserve">| 249 | Бактериологическое исследование отделяемого из зева на Bordetella pertussis (бордетелла пертусис) (выделение чистой культуры) ручным методом | 20 | 25 |</w:t>
      </w:r>
    </w:p>
    <w:p>
      <w:r>
        <w:t xml:space="preserve">| 250 | Бактериологическое исследование отделяемого из зева на Bordetella pertussis (бордетелла пертусис) ручным методом (без выделения чистой культуры) | 10 | 20 |</w:t>
      </w:r>
    </w:p>
    <w:p>
      <w:r>
        <w:t xml:space="preserve">| 251 | Бактериологическое исследование отделяемого из зева, ран, глаз, ушей, мочи, желчи и др. ручным методом (выделение чистой культуры) | 25 | 35 |</w:t>
      </w:r>
    </w:p>
    <w:p>
      <w:r>
        <w:t xml:space="preserve">| 252 | Бактериологическое исследование отделяемого из зева, ран, глаз, ушей, мочи, желчи и др. ручным методом (без выделения чистой культуры) | 15 | 25 |</w:t>
      </w:r>
    </w:p>
    <w:p>
      <w:r>
        <w:t xml:space="preserve">| 253 | Бактериологическое исследование отделяемого носа и зева на дифтерию ручным методом (выделение чистой культуры) | 25 | 35 |</w:t>
      </w:r>
    </w:p>
    <w:p>
      <w:r>
        <w:t xml:space="preserve">| 254 | Бактериологическое исследование отделяемого носа и зева на дифтерию ручным методом (без выделения чистой культуры) | 10 | 20 |</w:t>
      </w:r>
    </w:p>
    <w:p>
      <w:r>
        <w:t xml:space="preserve">| 255 | Бактериологическое исследование смывов из бронхов ручным методом (выделение чистой культуры) | 25 | 35 |</w:t>
      </w:r>
    </w:p>
    <w:p>
      <w:r>
        <w:t xml:space="preserve">| 256 | Бактериологическое исследование спинномозговой жидкости на Neisseria meningitis (нейссерия менингитис) (выделение чистой культуры) ручным методом | 25 | 35 |</w:t>
      </w:r>
    </w:p>
    <w:p>
      <w:r>
        <w:t xml:space="preserve">| 257 | Бактериологическое исследование спинномозговой жидкости на Neisseria meningitis (нейссерия менингитис) (без выделения чистой культуры) ручным методом | 15 | 25 |</w:t>
      </w:r>
    </w:p>
    <w:p>
      <w:r>
        <w:t xml:space="preserve">| 258 | Бактериологическое исследование транссудата, экссудата на стерильность ручным методом (выделение чистой культуры) | 25 | 35 |</w:t>
      </w:r>
    </w:p>
    <w:p>
      <w:r>
        <w:t xml:space="preserve">| 259 | Идентификация выделенной чистой культуры биологическим методом с использованием лабораторных животных ручным методом | 10 | 37 |</w:t>
      </w:r>
    </w:p>
    <w:p>
      <w:r>
        <w:t xml:space="preserve">| 260 | Микроскопия экссудатов, транссудатов на кислотоустойчивые бактерии (КУБ) ручным методом | 14 | 10 |</w:t>
      </w:r>
    </w:p>
    <w:p>
      <w:r>
        <w:t xml:space="preserve">| 261 | Определение чувствительности к противомикробным препаратам выделенных культур ручным методом | 9 | 13 |</w:t>
      </w:r>
    </w:p>
    <w:p>
      <w:r>
        <w:t xml:space="preserve">| 262 | Бактериологическое исследование аутопсийного материала на анализаторе | 20 | 30 |</w:t>
      </w:r>
    </w:p>
    <w:p>
      <w:r>
        <w:t xml:space="preserve">| 263 | Бактериологическое исследование биологического материала на Neisseria gonorrhea (нейссерия гонореа) на анализаторе | 25 | 15 |</w:t>
      </w:r>
    </w:p>
    <w:p>
      <w:r>
        <w:t xml:space="preserve">| 264 | Бактериологическое исследование биологического материала на анаэробы на анализаторе | 20 | 30 |</w:t>
      </w:r>
    </w:p>
    <w:p>
      <w:r>
        <w:t xml:space="preserve">| 265 | Бактериологическое исследование биологического материала на Vibrio cholerae (вибрио холера) на анализаторе | 25 | 15 |</w:t>
      </w:r>
    </w:p>
    <w:p>
      <w:r>
        <w:t xml:space="preserve">| 266 | Бактериологическое исследование биологического материала на Haemophilus influenza (гемофилус инфлуензае) на анализаторе | 15 | 20 |</w:t>
      </w:r>
    </w:p>
    <w:p>
      <w:r>
        <w:t xml:space="preserve">| 267 | Бактериологическое исследование биологического материала на грибы рода Candida (кандида) на анализаторе | 15 | 20 |</w:t>
      </w:r>
    </w:p>
    <w:p>
      <w:r>
        <w:t xml:space="preserve">| 268 | Бактериологическое исследование биологического материала на Mycoplasma (микоплазма) на анализаторе | 25 | 15 |</w:t>
      </w:r>
    </w:p>
    <w:p>
      <w:r>
        <w:t xml:space="preserve">| 269 | Бактериологическое исследование биологического материала на пищевые токсикоинфекции на анализаторе | 20 | 30 |</w:t>
      </w:r>
    </w:p>
    <w:p>
      <w:r>
        <w:t xml:space="preserve">| 270 | Бактериологическое исследование биологического материала на Trichomonas (трихомонас) на анализаторе | 25 | 15 |</w:t>
      </w:r>
    </w:p>
    <w:p>
      <w:r>
        <w:t xml:space="preserve">| 271 | Бактериологическое исследование биологического материала на Ureaplasma (уреаплазма) на анализаторе | 25 | 15 |</w:t>
      </w:r>
    </w:p>
    <w:p>
      <w:r>
        <w:t xml:space="preserve">| 272 | Бактериологическое исследование грудного молока на анализаторе | 25 | 15 |</w:t>
      </w:r>
    </w:p>
    <w:p>
      <w:r>
        <w:t xml:space="preserve">| 273 | Бактериологическое исследование желчи на сальмонеллез на анализаторе | 25 | 15 |</w:t>
      </w:r>
    </w:p>
    <w:p>
      <w:r>
        <w:t xml:space="preserve">| 274 | Бактериологическое исследование испражнений на иерсиниоз на анализаторе | 25 | 15 |</w:t>
      </w:r>
    </w:p>
    <w:p>
      <w:r>
        <w:t xml:space="preserve">| 275 | Бактериологическое исследование испражнений на кампиллобактерии на анализаторе | 25 | 15 |</w:t>
      </w:r>
    </w:p>
    <w:p>
      <w:r>
        <w:t xml:space="preserve">| 276 | Бактериологическое исследование испражнений на патогенную и условно- патогенную микрофлору на анализаторе | 25 | 15 |</w:t>
      </w:r>
    </w:p>
    <w:p>
      <w:r>
        <w:t xml:space="preserve">| 277 | Бактериологическое исследование испражнений на сальмонеллез на анализаторе | 25 | 15 |</w:t>
      </w:r>
    </w:p>
    <w:p>
      <w:r>
        <w:t xml:space="preserve">| 278 | Бактериологическое исследование испражнений на энтеропатогенные эшерихии на анализаторе | 25 | 15 |</w:t>
      </w:r>
    </w:p>
    <w:p>
      <w:r>
        <w:t xml:space="preserve">| 279 | Бактериологическое исследование крови на Neisseria meningitis (нейссерия менингитис) на анализаторе | 25 | 15 |</w:t>
      </w:r>
    </w:p>
    <w:p>
      <w:r>
        <w:t xml:space="preserve">| 280 | Бактериологическое исследование крови на сальмонеллез на анализаторе | 25 | 15 |</w:t>
      </w:r>
    </w:p>
    <w:p>
      <w:r>
        <w:t xml:space="preserve">| 281 | Бактериологическое исследование крови на стерильность на анализаторе | 25 | 15 |</w:t>
      </w:r>
    </w:p>
    <w:p>
      <w:r>
        <w:t xml:space="preserve">| 282 | Бактериологическое исследование мокроты на анализаторе | 25 | 15 |</w:t>
      </w:r>
    </w:p>
    <w:p>
      <w:r>
        <w:t xml:space="preserve">| 283 | Бактериологическое исследование мокроты, смывов из бронхов на микобактерию туберкулеза на анализаторе | 25 | 15 |</w:t>
      </w:r>
    </w:p>
    <w:p>
      <w:r>
        <w:t xml:space="preserve">| 284 | Бактериологическое исследование мочи на микобактерию туберкулеза на анализаторе | 25 | 15 |</w:t>
      </w:r>
    </w:p>
    <w:p>
      <w:r>
        <w:t xml:space="preserve">| 285 | Бактериологическое исследование мочи на сальмонеллез на анализаторе | 25 | 15 |</w:t>
      </w:r>
    </w:p>
    <w:p>
      <w:r>
        <w:t xml:space="preserve">| 286 | Бактериологическое исследование носоглоточной слизи на Neisseria meningitis (нейссерия менингитис) на анализаторе | 25 | 15 |</w:t>
      </w:r>
    </w:p>
    <w:p>
      <w:r>
        <w:t xml:space="preserve">| 287 | Бактериологическое исследование отделяемого из зева и носа на Staphylococcus aureus (стафилококкус ауреус) на анализаторе | 25 | 15 |</w:t>
      </w:r>
    </w:p>
    <w:p>
      <w:pPr>
        <w:pStyle w:val="Heading2"/>
      </w:pPr>
      <w:r>
        <w:t xml:space="preserve">4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288 | Бактериологическое исследование отделяемого из зева на Bordetella pertussis (бордетелла пертусис) на анализаторе | 25 | 15 |</w:t>
      </w:r>
    </w:p>
    <w:p>
      <w:r>
        <w:t xml:space="preserve">| 289 | Бактериологическое исследование отделяемого из зева, ран, глаз, ушей, мочи, желчи и другое на анализаторе | 25 | 15 |</w:t>
      </w:r>
    </w:p>
    <w:p>
      <w:r>
        <w:t xml:space="preserve">| 290 | Бактериологическое исследование отделяемого носа и зева на дифтерию на анализаторе | 25 | 15 |</w:t>
      </w:r>
    </w:p>
    <w:p>
      <w:r>
        <w:t xml:space="preserve">| 291 | Бактериологическое исследование смывов из бронхов на анализаторе | 25 | 15 |</w:t>
      </w:r>
    </w:p>
    <w:p>
      <w:r>
        <w:t xml:space="preserve">| 292 | Бактериологическое исследование спинномозговой жидкости на Neisseria meningitis (нейссерия менингитис) на анализаторе | 25 | 15 |</w:t>
      </w:r>
    </w:p>
    <w:p>
      <w:r>
        <w:t xml:space="preserve">| 293 | Бактериологическое исследование транссудата, экссудата на стерильность на анализаторе | 25 | 15 |</w:t>
      </w:r>
    </w:p>
    <w:p>
      <w:r>
        <w:t xml:space="preserve">| 294 | Идентификация выделенной чистой культуры методом масс-спектрометрии | 25 | 15 |</w:t>
      </w:r>
    </w:p>
    <w:p>
      <w:r>
        <w:t xml:space="preserve">| 295 | Определение чувствительности к противомикробным препаратам выделенных культур на анализаторе | 25 | 15 |</w:t>
      </w:r>
    </w:p>
    <w:p>
      <w:r>
        <w:t xml:space="preserve">| 296 | Бактериологическое исследование кала на дисбактериоз на анализаторе | 25 | 15 |</w:t>
      </w:r>
    </w:p>
    <w:p>
      <w:r>
        <w:t xml:space="preserve">| 297 | Определение 17-оксикортикостероидов (17-ОКС) в моче ИФА-методом | 2 | 4 |</w:t>
      </w:r>
    </w:p>
    <w:p>
      <w:r>
        <w:t xml:space="preserve">| 298 | Определение 17-оксикортикостероидов (17-ОКС) в сыворотке крови ИФА-методом | 2 | 4 |</w:t>
      </w:r>
    </w:p>
    <w:p>
      <w:r>
        <w:t xml:space="preserve">| 299 | Определение AAG в сыворотке крови ИФА-методом | 2 | 4 |</w:t>
      </w:r>
    </w:p>
    <w:p>
      <w:r>
        <w:t xml:space="preserve">| 300 | Определение AAT в сыворотке крови ИФА-методом | 2 | 4 |</w:t>
      </w:r>
    </w:p>
    <w:p>
      <w:r>
        <w:t xml:space="preserve">| 301 | Определение АФП (альфафетопротеин) в сыворотке крови ИФА-методом | 2 | 4 |</w:t>
      </w:r>
    </w:p>
    <w:p>
      <w:r>
        <w:t xml:space="preserve">| 302 | Определение b-хорионического гонадотропина человека (b-ХГЧ) в моче ИФА-методом | 2 | 4 |</w:t>
      </w:r>
    </w:p>
    <w:p>
      <w:r>
        <w:t xml:space="preserve">| 303 | Определение HBsAg в сыворотке крови ИФА-методом | 2 | 4 |</w:t>
      </w:r>
    </w:p>
    <w:p>
      <w:r>
        <w:t xml:space="preserve">| 304 | Определение Ig G к HBsAg в сыворотке крови ИФА-методом | 2 | 4 |</w:t>
      </w:r>
    </w:p>
    <w:p>
      <w:r>
        <w:t xml:space="preserve">| 305 | Определение Ig M к HBsAg в сыворотке крови ИФА-методом | 2 | 4 |</w:t>
      </w:r>
    </w:p>
    <w:p>
      <w:r>
        <w:t xml:space="preserve">| 306 | Определение HBsAg в сыворотке крови ИФА-методом (подтверждающий) | 2 | 4 |</w:t>
      </w:r>
    </w:p>
    <w:p>
      <w:r>
        <w:t xml:space="preserve">| 307 | Определение HPT в сыворотке крови ИФА-методом | 2 | 4 |</w:t>
      </w:r>
    </w:p>
    <w:p>
      <w:r>
        <w:t xml:space="preserve">| 308 | Определение Ig G к капсидному антигену вируса Эпштеин-Барра (ВПГ-IV) в сыворотке крови ИФА-методом | 2 | 4 |</w:t>
      </w:r>
    </w:p>
    <w:p>
      <w:r>
        <w:t xml:space="preserve">| 309 | Определение Ig M к капсидному антигену вируса Эпштеин-Барра (ВПГ-IV) в сыворотке крови ИФА-методом | 2 | 4 |</w:t>
      </w:r>
    </w:p>
    <w:p>
      <w:r>
        <w:t xml:space="preserve">| 310 | Определение Ig G к раннему антигену вируса Эпштеин-Барра (ВПГ-IV) в сыворотке крови ИФА-методом | 2 | 4 |</w:t>
      </w:r>
    </w:p>
    <w:p>
      <w:r>
        <w:t xml:space="preserve">| 311 | Определение Ig M к раннему антигену вируса Эпштеин-Барра (ВПГ-IV) в сыворотке крови ИФА-методом | 2 | 4 |</w:t>
      </w:r>
    </w:p>
    <w:p>
      <w:r>
        <w:t xml:space="preserve">| 312 | Определение Ig G к цитомегаловирусу (ВПГ-V) в сыворотке крови ИФА-методом | 2 | 4 |</w:t>
      </w:r>
    </w:p>
    <w:p>
      <w:r>
        <w:t xml:space="preserve">| 313 | Определение Ig M к цитомегаловирусу (ВПГ-V) в сыворотке крови ИФА-методом | 2 | 4 |</w:t>
      </w:r>
    </w:p>
    <w:p>
      <w:r>
        <w:t xml:space="preserve">| 314 | Определение Ig G к ядерному антигену вируса Эпштеин-Барра (ВПГ-IV) в сыворотке крови ИФА-методом | 2 | 4 |</w:t>
      </w:r>
    </w:p>
    <w:p>
      <w:r>
        <w:t xml:space="preserve">| 315 | Определение Ig M к ядерному антигену вируса Эпштеин-Барра (ВПГ-IV) в сыворотке крови ИФА-методом | 2 | 4 |</w:t>
      </w:r>
    </w:p>
    <w:p>
      <w:r>
        <w:t xml:space="preserve">| 316 | Определение NCA в сыворотке крови ИФА-методом | 2 | 4 |</w:t>
      </w:r>
    </w:p>
    <w:p>
      <w:r>
        <w:t xml:space="preserve">| 317 | Определение NLA в сыворотке крови ИФА-методом | 2 | 4 |</w:t>
      </w:r>
    </w:p>
    <w:p>
      <w:r>
        <w:t xml:space="preserve">| 318 | Определение NSE в спинномозговой жидкости ИФА-методом | 2 | 4 |</w:t>
      </w:r>
    </w:p>
    <w:p>
      <w:r>
        <w:t xml:space="preserve">| 319 | Определение NSE в сыворотке крови ИФА-методом | 2 | 4 |</w:t>
      </w:r>
    </w:p>
    <w:p>
      <w:r>
        <w:t xml:space="preserve">| 320 | Определение S100 в биологическом материале ИФА-методом | 2 | 4 |</w:t>
      </w:r>
    </w:p>
    <w:p>
      <w:r>
        <w:t xml:space="preserve">| 321 | Определение a-триптазы ИФА-методом | 2 | 4 |</w:t>
      </w:r>
    </w:p>
    <w:p>
      <w:r>
        <w:t xml:space="preserve">| 322 | Определение b-триптазы ИФА-методом | 2 | 4 |</w:t>
      </w:r>
    </w:p>
    <w:p>
      <w:r>
        <w:t xml:space="preserve">| 323 | Определение a/b-триптазы ИФА-методом | 2 | 4 |</w:t>
      </w:r>
    </w:p>
    <w:p>
      <w:r>
        <w:t xml:space="preserve">| 324 | Определение эозинофильно-катионного протеина (ECP) ИФА-методом | 2 | 4 |</w:t>
      </w:r>
    </w:p>
    <w:p>
      <w:r>
        <w:t xml:space="preserve">| 325 | Определение авидности Ig G к Toxoplasma gondii (токсоплазмоз) в сыворотке крови ИФА-методом | 2 | 4 |</w:t>
      </w:r>
    </w:p>
    <w:p>
      <w:r>
        <w:t xml:space="preserve">| 326 | Определение авидности Ig M к Toxoplasma gondii (токсоплазмоз) в сыворотке крови ИФА-методом | 2 | 4 |</w:t>
      </w:r>
    </w:p>
    <w:p>
      <w:r>
        <w:t xml:space="preserve">| 327 | Определение адреналина в сыворотке крови ИФА-методом | 10 | 30 |</w:t>
      </w:r>
    </w:p>
    <w:p>
      <w:r>
        <w:t xml:space="preserve">| 328 | Определение адренокортикотропный гормона (АКТГ) в сыворотке крови ИФА-методом | 2 | 4 |</w:t>
      </w:r>
    </w:p>
    <w:p>
      <w:r>
        <w:t xml:space="preserve">| 329 | Определение альдостерона в сыворотке крови ИФА-методом | 4 | 2 |</w:t>
      </w:r>
    </w:p>
    <w:p>
      <w:r>
        <w:t xml:space="preserve">| 330 | Определение андростендиона (АСД) в сыворотке крови ИФА-методом | 2 | 4 |</w:t>
      </w:r>
    </w:p>
    <w:p>
      <w:r>
        <w:t xml:space="preserve">| 331 | Определение анти Мюллерова гормона в сыворотке крови ИФА-методом | 2 | 4 |</w:t>
      </w:r>
    </w:p>
    <w:p>
      <w:r>
        <w:t xml:space="preserve">| 332 | Определение антигена Chlamydia trachomatis (хламидиа трахоматис) в сыворотке крови ИФА-методом | 2 | 4 |</w:t>
      </w:r>
    </w:p>
    <w:p>
      <w:r>
        <w:t xml:space="preserve">| 333 | Определение антигена грибов рода Candida (кандида) в сыворотке крови ИФА-методом | 2 | 4 |</w:t>
      </w:r>
    </w:p>
    <w:p>
      <w:r>
        <w:t xml:space="preserve">| 334 | Определение антинейтрофильных цитоплазматических Ig G (ANCA combi) в сыворотке крови ИФА-методом | 2 | 4 |</w:t>
      </w:r>
    </w:p>
    <w:p>
      <w:r>
        <w:t xml:space="preserve">| 335 | Определение антинуклеарных аутоантител (ANA) в сыворотке крови ИФА-методом | 2 | 4 |</w:t>
      </w:r>
    </w:p>
    <w:p>
      <w:r>
        <w:t xml:space="preserve">| 336 | Определение антиовариальных антител в сыворотке крови ИФА-методом | 2 | 4 |</w:t>
      </w:r>
    </w:p>
    <w:p>
      <w:r>
        <w:t xml:space="preserve">| 337 | Определение антиспермальных антител (Sperm Antibodi) (сперм антибоди) в сыворотке крови ИФА-методом | 2 | 4 |</w:t>
      </w:r>
    </w:p>
    <w:p>
      <w:r>
        <w:t xml:space="preserve">| 338 | Определение антител к CENP в сыворотке крови ИФА-методом | 2 | 4 |</w:t>
      </w:r>
    </w:p>
    <w:p>
      <w:r>
        <w:t xml:space="preserve">| 339 | Определение антител к Echinococcus (эхинококкус) (эхинококкоз) в сыворотке крови ИФА-методом | 2 | 4 |</w:t>
      </w:r>
    </w:p>
    <w:p>
      <w:r>
        <w:t xml:space="preserve">| 340 | Определение антител к Fibrillarin (фибрилларин) в сыворотке крови ИФА-методом | 2 | 4 |</w:t>
      </w:r>
    </w:p>
    <w:p>
      <w:r>
        <w:t xml:space="preserve">| 341 | Определение антител к GBM в сыворотке крови ИФА-методом | 2 | 4 |</w:t>
      </w:r>
    </w:p>
    <w:p>
      <w:r>
        <w:t xml:space="preserve">| 342 | Определение антител к HBeAg вируса гепатита B в сыворотке крови ИФА-методом | 2 | 4 |</w:t>
      </w:r>
    </w:p>
    <w:p>
      <w:r>
        <w:t xml:space="preserve">| 343 | Определение антител к Jo-1 в сыворотке крови ИФА-методом | 2 | 4 |</w:t>
      </w:r>
    </w:p>
    <w:p>
      <w:r>
        <w:t xml:space="preserve">| 344 | Определение антител к Mi-2 в сыворотке крови ИФА-методом | 2 | 4 |</w:t>
      </w:r>
    </w:p>
    <w:p>
      <w:r>
        <w:t xml:space="preserve">| 345 | Определение антител к MPOS в сыворотке крови ИФА-методом | 2 | 4 |</w:t>
      </w:r>
    </w:p>
    <w:p>
      <w:r>
        <w:t xml:space="preserve">| 346 | Определение антител к PCNA в сыворотке крови ИФА-методом | 2 | 4 |</w:t>
      </w:r>
    </w:p>
    <w:p>
      <w:r>
        <w:t xml:space="preserve">| 347 | Определение антител к PM-Scl в сыворотке крови ИФА-методом | 2 | 4 |</w:t>
      </w:r>
    </w:p>
    <w:p>
      <w:r>
        <w:t xml:space="preserve">| 348 | Определение антител к PR3S в сыворотке крови ИФА-методом | 2 | 4 |</w:t>
      </w:r>
    </w:p>
    <w:p>
      <w:r>
        <w:t xml:space="preserve">| 349 | Определение антител к Rib-P в сыворотке крови ИФА-методом | 2 | 4 |</w:t>
      </w:r>
    </w:p>
    <w:p>
      <w:r>
        <w:t xml:space="preserve">| 350 | Определение антител к RNA Pol III в сыворотке крови ИФА-методом | 2 | 4 |</w:t>
      </w:r>
    </w:p>
    <w:p>
      <w:r>
        <w:t xml:space="preserve">| 351 | Определение антител к RNP70 в сыворотке крови ИФА-методом | 2 | 4 |</w:t>
      </w:r>
    </w:p>
    <w:p>
      <w:r>
        <w:t xml:space="preserve">| 352 | Определение антител к U1RNP в сыворотке крови ИФА-методом | 2 | 4 |</w:t>
      </w:r>
    </w:p>
    <w:p>
      <w:r>
        <w:t xml:space="preserve">| 353 | Определение антител к гладкой мускулатуре (SMA) в сыворотке крови ИФА-методом | 2 | 4 |</w:t>
      </w:r>
    </w:p>
    <w:p>
      <w:pPr>
        <w:pStyle w:val="Heading2"/>
      </w:pPr>
      <w:r>
        <w:t xml:space="preserve">5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354 | Определение антител к двуспиральной (неденатурированной) ДНК в сыворотке крови ИФА-методом | 2 | 4 |</w:t>
      </w:r>
    </w:p>
    <w:p>
      <w:r>
        <w:t xml:space="preserve">| 355 | Определение антител к инсулину в сыворотке крови ИФА-методом | 2 | 4 |</w:t>
      </w:r>
    </w:p>
    <w:p>
      <w:r>
        <w:t xml:space="preserve">| 356 | Определение антител к кальпротектину в сыворотке крови ИФА-методом | 2 | 4 |</w:t>
      </w:r>
    </w:p>
    <w:p>
      <w:r>
        <w:t xml:space="preserve">| 357 | Определение антител к миелопероксидазе в сыворотке крови ИФА-методом | 2 | 4 |</w:t>
      </w:r>
    </w:p>
    <w:p>
      <w:r>
        <w:t xml:space="preserve">| 358 | Определение антител к модифицированному цитруллинированному виментину (Anti-MCV) в сыворотке крови ИФА-методом | 2 | 4 |</w:t>
      </w:r>
    </w:p>
    <w:p>
      <w:r>
        <w:t xml:space="preserve">| 359 | Определение антител к рецепторам тиреотропного гормона в сыворотке крови ИФА-методом | 2 | 4 |</w:t>
      </w:r>
    </w:p>
    <w:p>
      <w:r>
        <w:t xml:space="preserve">| 360 | Определение антител к тиреоглобулину (АТ к ТГ) в сыворотке крови ИФА-методом | 2 | 4 |</w:t>
      </w:r>
    </w:p>
    <w:p>
      <w:r>
        <w:t xml:space="preserve">| 361 | Определение антител к тиреопероксидазе (а-ТПО) в сыворотке крови ИФА-методом | 2 | 4 |</w:t>
      </w:r>
    </w:p>
    <w:p>
      <w:r>
        <w:t xml:space="preserve">| 362 | Определение антител к экстрагируемым ядерным антигенам (ENA) в сыворотке крови ИФА-методом | 2 | 4 |</w:t>
      </w:r>
    </w:p>
    <w:p>
      <w:r>
        <w:t xml:space="preserve">| 363 | Определение Ig A к Chlamydia trachomatis (хламидиа трахоматис) в сыворотке крови ИФА-методом | 2 | 4 |</w:t>
      </w:r>
    </w:p>
    <w:p>
      <w:r>
        <w:t xml:space="preserve">| 364 | Определение Ig A к Helicobacter pylori (хеликобактер пилори) (HP) в сыворотке крови ИФА-методом | 2 | 4 |</w:t>
      </w:r>
    </w:p>
    <w:p>
      <w:r>
        <w:t xml:space="preserve">| 365 | Определение суммарных антител к Helicobacter pylori (хеликобактер пилори) (HP) в сыворотке крови ИФА-методом | 2 | 4 |</w:t>
      </w:r>
    </w:p>
    <w:p>
      <w:r>
        <w:t xml:space="preserve">| 366 | Определение Ig A к Mycoplasma hominis (микоплазма хоминис) в сыворотке крови ИФА-методом | 2 | 4 |</w:t>
      </w:r>
    </w:p>
    <w:p>
      <w:r>
        <w:t xml:space="preserve">| 367 | Определение Ig A к Ureaplasma urealyticum (уреаплазма уреалитикум) в сыворотке крови ИФА-методом | 2 | 4 |</w:t>
      </w:r>
    </w:p>
    <w:p>
      <w:r>
        <w:t xml:space="preserve">| 368 | Определение Ig A к Yersinia enterocolotica (иерсиния энтероколитика) в сыворотке крови ИФА-методом | 2 | 4 |</w:t>
      </w:r>
    </w:p>
    <w:p>
      <w:r>
        <w:t xml:space="preserve">| 369 | Определение Ig A к b2- Гликопротеину I в сыворотке крови ИФА-методом | 2 | 4 |</w:t>
      </w:r>
    </w:p>
    <w:p>
      <w:r>
        <w:t xml:space="preserve">| 370 | Определение Ig A к глиадину в сыворотке крови ИФА-методом | 2 | 4 |</w:t>
      </w:r>
    </w:p>
    <w:p>
      <w:r>
        <w:t xml:space="preserve">| 371 | Определение Ig A к кардиолипину в сыворотке крови ИФА-методом | 2 | 4 |</w:t>
      </w:r>
    </w:p>
    <w:p>
      <w:r>
        <w:t xml:space="preserve">| 372 | Определение Ig G к ​​Ascaris lumbricoides (аскарис лумбрикойдес) (аскаридоз) в сыворотке крови ИФА-методом | 2 | 4 |</w:t>
      </w:r>
    </w:p>
    <w:p>
      <w:r>
        <w:t xml:space="preserve">| 373 | Определение Ig G к Borellia burgdorferi (боррелия бургдорфери) (болезнь Лайма) в сыворотке крови ИФА-методом | 2 | 4 |</w:t>
      </w:r>
    </w:p>
    <w:p>
      <w:r>
        <w:t xml:space="preserve">| 374 | Определение Ig G к Chlamydia pneumoniae (хламидиа пнеумоние) в сыворотке крови ИФА-методом | 2 | 4 |</w:t>
      </w:r>
    </w:p>
    <w:p>
      <w:r>
        <w:t xml:space="preserve">| 375 | Определение Ig G к Chlamydia trachomatis (хламидиа трахоматис) в сыворотке крови ИФА-методом | 2 | 4 |</w:t>
      </w:r>
    </w:p>
    <w:p>
      <w:r>
        <w:t xml:space="preserve">| 376 | Определение Ig G к Gardnerella vaginalis (гарднерелла вагиналис) в сыворотке крови ИФА-методом | 2 | 4 |</w:t>
      </w:r>
    </w:p>
    <w:p>
      <w:r>
        <w:t xml:space="preserve">| 377 | Определение Ig G к Helicobacter pylori (хеликобактер пилори) (HP) в сыворотке крови ИФА-методом | 2 | 4 |</w:t>
      </w:r>
    </w:p>
    <w:p>
      <w:r>
        <w:t xml:space="preserve">| 378 | Определение Ig G к La в сыворотке крови ИФА-методом | 2 | 4 |</w:t>
      </w:r>
    </w:p>
    <w:p>
      <w:r>
        <w:t xml:space="preserve">| 379 | Определение Ig G к Leptospira interrogans (лептоспира интерроганс) в сыворотке крови ИФА-методом | 2 | 4 |</w:t>
      </w:r>
    </w:p>
    <w:p>
      <w:r>
        <w:t xml:space="preserve">| 380 | Определение Ig G к Mycoplasma hominis (микоплазма хоминис) в сыворотке крови ИФА-методом | 2 | 4 |</w:t>
      </w:r>
    </w:p>
    <w:p>
      <w:r>
        <w:t xml:space="preserve">| 381 | Определение Ig G к Opisthorchis felineus (описторхис фелинеус) и Opisthorchis viverrini (описторхис виверрини)(описторхоз) в сыворотке крови ИФА-методом | 2 | 4 |</w:t>
      </w:r>
    </w:p>
    <w:p>
      <w:r>
        <w:t xml:space="preserve">| 382 | Определение Ig G к Ro в сыворотке крови ИФА-методом | 2 | 4 |</w:t>
      </w:r>
    </w:p>
    <w:p>
      <w:r>
        <w:t xml:space="preserve">| 383 | Определение Ig G к Ro52 в сыворотке крови ИФА-методом | 2 | 4 |</w:t>
      </w:r>
    </w:p>
    <w:p>
      <w:r>
        <w:t xml:space="preserve">| 384 | Определение Ig G к Ro60 в сыворотке крови ИФА-методом | 2 | 4 |</w:t>
      </w:r>
    </w:p>
    <w:p>
      <w:r>
        <w:t xml:space="preserve">| 385 | Определение Ig G к Scl-70 в сыворотке крови ИФА-методом | 2 | 4 |</w:t>
      </w:r>
    </w:p>
    <w:p>
      <w:r>
        <w:t xml:space="preserve">| 386 | Определение Ig G к Sm в сыворотке крови ИФА-методом | 2 | 4 |</w:t>
      </w:r>
    </w:p>
    <w:p>
      <w:r>
        <w:t xml:space="preserve">| 387 | Определение Ig G к Toxocara canis (токсокара канис) (токсокароз) в сыворотке крови ИФА-методом | 2 | 4 |</w:t>
      </w:r>
    </w:p>
    <w:p>
      <w:r>
        <w:t xml:space="preserve">| 388 | Определение Ig G к Toxoplasma gondii (токсоплазма гондии) (токсоплазмоз) в сыворотке крови ИФА-методом | 2 | 4 |</w:t>
      </w:r>
    </w:p>
    <w:p>
      <w:r>
        <w:t xml:space="preserve">| 389 | Определение Ig G к Trichinella spiralis (трихинелла спиралис) (трихинеллез) в сыворотке крови ИФА-методом | 2 | 4 |</w:t>
      </w:r>
    </w:p>
    <w:p>
      <w:r>
        <w:t xml:space="preserve">| 390 | Определение Ig G к Treponema pallidum (трепанема паллидум) в сыворотке крови ИФА-методом | 2 | 4 |</w:t>
      </w:r>
    </w:p>
    <w:p>
      <w:r>
        <w:t xml:space="preserve">| 391 | Определение Ig G к Trichomonas vaginalis (трихомонас вагиналис) в сыворотке крови ИФА-методом | 2 | 4 |</w:t>
      </w:r>
    </w:p>
    <w:p>
      <w:r>
        <w:t xml:space="preserve">| 392 | Определение Ig G к Ureaplasma urealyticum (уреаплазма уреалитикум) в сыворотке крови ИФА-методом | 2 | 4 |</w:t>
      </w:r>
    </w:p>
    <w:p>
      <w:r>
        <w:t xml:space="preserve">| 393 | Определение Ig G к Varicella Zoster (варицелла зостер) (ВПГ-III) в сыворотке крови ИФА-методом | 2 | 4 |</w:t>
      </w:r>
    </w:p>
    <w:p>
      <w:r>
        <w:t xml:space="preserve">| 394 | Определение Ig G к Yersinia enterocolotica (иерсиния энтероколитика) в сыворотке крови ИФА-методом | 2 | 4 |</w:t>
      </w:r>
    </w:p>
    <w:p>
      <w:r>
        <w:t xml:space="preserve">| 395 | Определение Ig G к b2-Гликопротеину I в сыворотке крови ИФА-методом | 2 | 4 |</w:t>
      </w:r>
    </w:p>
    <w:p>
      <w:r>
        <w:t xml:space="preserve">| 396 | Определение Ig G к HBcAg вируса гепатита B в сыворотке крови ИФА-методом | 2 | 4 |</w:t>
      </w:r>
    </w:p>
    <w:p>
      <w:r>
        <w:t xml:space="preserve">| 397 | Определение Ig G к вирусам простого герпеса 1 и 2 типа (ВПГ-I, II) в сыворотке крови ИФА-методом | 2 | 4 |</w:t>
      </w:r>
    </w:p>
    <w:p>
      <w:r>
        <w:t xml:space="preserve">| 398 | Определение Ig G к вирусу гепатита C в сыворотке крови ИФА-методом | 2 | 4 |</w:t>
      </w:r>
    </w:p>
    <w:p>
      <w:r>
        <w:t xml:space="preserve">| 399 | Определение Ig G к вирусу гепатита A в сыворотке крови ИФА-методом | 2 | 4 |</w:t>
      </w:r>
    </w:p>
    <w:p>
      <w:r>
        <w:t xml:space="preserve">| 400 | Определение Ig G к вирусу гепатита E в сыворотке крови ИФА-методом | 2 | 4 |</w:t>
      </w:r>
    </w:p>
    <w:p>
      <w:r>
        <w:t xml:space="preserve">| 401 | Определение Ig G к вирусу герпеса 8 типа (ВПГ-VIII) в сыворотке крови ИФА-методом | 2 | 4 |</w:t>
      </w:r>
    </w:p>
    <w:p>
      <w:r>
        <w:t xml:space="preserve">| 402 | Определение Ig G к вирусу клещевого энцефалита в сыворотке крови ИФА-методом | 2 | 4 |</w:t>
      </w:r>
    </w:p>
    <w:p>
      <w:r>
        <w:t xml:space="preserve">| 403 | Определение суммарных антител к вирусу клещевого энцефалита в сыворотке крови ИФА-методом | 2 | 4 |</w:t>
      </w:r>
    </w:p>
    <w:p>
      <w:r>
        <w:t xml:space="preserve">| 404 | Определение Ig G к вирусу парагриппа гриппа в сыворотке крови ИФА-методом | 2 | 4 |</w:t>
      </w:r>
    </w:p>
    <w:p>
      <w:r>
        <w:t xml:space="preserve">| 405 | Определение Ig G к вирусу простого герпеса 1 типа (ВПГ-I) в сыворотке крови ИФА-методом | 2 | 4 |</w:t>
      </w:r>
    </w:p>
    <w:p>
      <w:r>
        <w:t xml:space="preserve">| 406 | Определение Ig G к вирусу простого герпеса 2 типа (ВПГ-II) в сыворотке крови ИФА-методом | 2 | 4 |</w:t>
      </w:r>
    </w:p>
    <w:p>
      <w:r>
        <w:t xml:space="preserve">| 407 | Определение Ig G к возбудителю краснухи в сыворотке крови ИФА-методом | 2 | 4 |</w:t>
      </w:r>
    </w:p>
    <w:p>
      <w:r>
        <w:t xml:space="preserve">| 408 | Определение Ig G к гистонам в сыворотке крови ИФА-методом | 2 | 4 |</w:t>
      </w:r>
    </w:p>
    <w:p>
      <w:r>
        <w:t xml:space="preserve">| 409 | Определение Ig G к глиадину в сыворотке крови ИФА-методом | 2 | 4 |</w:t>
      </w:r>
    </w:p>
    <w:p>
      <w:r>
        <w:t xml:space="preserve">| 410 | Определение Ig G к грибам рода Aspergillus (аспергиллез) в сыворотке крови ИФА-методом | 2 | 4 |</w:t>
      </w:r>
    </w:p>
    <w:p>
      <w:r>
        <w:t xml:space="preserve">| 411 | Определение Ig G к грибам рода Candida (кандида) в сыворотке крови ИФА-методом | 2 | 4 |</w:t>
      </w:r>
    </w:p>
    <w:p>
      <w:pPr>
        <w:pStyle w:val="Heading2"/>
      </w:pPr>
      <w:r>
        <w:t xml:space="preserve">6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412 | Определение Ig M к грибам рода Candida (кандида) в сыворотке крови ИФА-методом | 2 | 4 |</w:t>
      </w:r>
    </w:p>
    <w:p>
      <w:r>
        <w:t xml:space="preserve">| 413 | Определение суммарных антител к грибам рода Candida (кандида) в сыворотке крови ИФА-методом | 2 | 4 |</w:t>
      </w:r>
    </w:p>
    <w:p>
      <w:r>
        <w:t xml:space="preserve">| 414 | Определение Ig G к кардиолипину в сыворотке крови ИФА-методом | 2 | 4 |</w:t>
      </w:r>
    </w:p>
    <w:p>
      <w:r>
        <w:t xml:space="preserve">| 415 | Определение авидности Ig G/M к цитомегаловирусу (ВПГ-VI) в сыворотке крови ИФА-методом | 2 | 4 |</w:t>
      </w:r>
    </w:p>
    <w:p>
      <w:r>
        <w:t xml:space="preserve">| 416 | Определение Ig G к цитруллиновому C-пептиду (CCP) в сыворотке крови ИФА-методом | 2 | 4 |</w:t>
      </w:r>
    </w:p>
    <w:p>
      <w:r>
        <w:t xml:space="preserve">| 417 | Определение Ig M к Borellia burgdorferi (боррелия бургдорфери) (болезнь Лайма) в сыворотке крови ИФА-методом | 2 | 4 |</w:t>
      </w:r>
    </w:p>
    <w:p>
      <w:r>
        <w:t xml:space="preserve">| 418 | Определение Ig M к Chlamydia pneumoniae (хламидиа пнеумоние) в сыворотке крови ИФА-методом | 2 | 4 |</w:t>
      </w:r>
    </w:p>
    <w:p>
      <w:r>
        <w:t xml:space="preserve">| 419 | Определение Ig M к Chlamydia trachomatis (хламидиа трахоматис) в сыворотке крови ИФА-методом | 2 | 4 |</w:t>
      </w:r>
    </w:p>
    <w:p>
      <w:r>
        <w:t xml:space="preserve">| 420 | Определение Ig M к Gardnerella vaginalis (гарднерелла вагиналис) в сыворотке крови ИФА-методом | 2 | 4 |</w:t>
      </w:r>
    </w:p>
    <w:p>
      <w:r>
        <w:t xml:space="preserve">| 421 | Определение Ig M к Giardia intestinalis (гиардиа интестиналис) (лямблиоз) в сыворотке крови ИФА-методом | 2 | 4 |</w:t>
      </w:r>
    </w:p>
    <w:p>
      <w:r>
        <w:t xml:space="preserve">| 422 | Определение Ig G к Giardia intestinalis (гиардиа интестиналис) (лямблиоз) в сыворотке крови ИФА-методом | 2 | 4 |</w:t>
      </w:r>
    </w:p>
    <w:p>
      <w:r>
        <w:t xml:space="preserve">| 423 | Определение Ig M к Helicobacter pylori (хеликобактер пилори) (HP) в сыворотке крови ИФА-методом | 2 | 4 |</w:t>
      </w:r>
    </w:p>
    <w:p>
      <w:r>
        <w:t xml:space="preserve">| 424 | Определение Ig M к Leptospira interrogans (лептоспира интерроганс) в сыворотке крови ИФА-методом | 2 | 4 |</w:t>
      </w:r>
    </w:p>
    <w:p>
      <w:r>
        <w:t xml:space="preserve">| 425 | Определение Ig M к Opisthorchis felineus (описторхис фелинеус) и Opisthorchis viverrini (описторхис виверрини)(описторхоз) в сыворотке крови ИФА-методом | 2 | 4 |</w:t>
      </w:r>
    </w:p>
    <w:p>
      <w:r>
        <w:t xml:space="preserve">| 426 | Определение суммарных антител к Opisthorchis felineus (описторхис фелинеус) и Opisthorchis viverrini (описторхис виверрини)(описторхоз) в сыворотке крови ИФА-методом | 2 | 4 |</w:t>
      </w:r>
    </w:p>
    <w:p>
      <w:r>
        <w:t xml:space="preserve">| 427 | Определение Ig M к Toxoplasma gondii (токсоплазма гондии) (токсоплазмоз) в сыворотке крови ИФА-методом | 2 | 4 |</w:t>
      </w:r>
    </w:p>
    <w:p>
      <w:r>
        <w:t xml:space="preserve">| 428 | Определение Ig M к Treponema pallidum (трепанема паллидум) в сыворотке крови ИФА-методом | 2 | 4 |</w:t>
      </w:r>
    </w:p>
    <w:p>
      <w:r>
        <w:t xml:space="preserve">| 429 | Определение суммарных антител к Treponema pallidum (трепанема паллидум) в сыворотке крови ИФА-методом | 2 | 4 |</w:t>
      </w:r>
    </w:p>
    <w:p>
      <w:r>
        <w:t xml:space="preserve">| 430 | Определение Ig M к Varicella Zoster (варицелла зостер) (ВПГ-III) в сыворотке крови ИФА-методом | 2 | 4 |</w:t>
      </w:r>
    </w:p>
    <w:p>
      <w:r>
        <w:t xml:space="preserve">| 431 | Определение суммарных антител к Varicella Zoster (варицелла зостер) (ВПГ-III) в сыворотке крови ИФА-методом | 2 | 4 |</w:t>
      </w:r>
    </w:p>
    <w:p>
      <w:r>
        <w:t xml:space="preserve">| 432 | Определение Ig M к Yersinia enterocolotica (иерсиния энтероколитика) в сыворотке крови ИФА-методом | 2 | 4 |</w:t>
      </w:r>
    </w:p>
    <w:p>
      <w:r>
        <w:t xml:space="preserve">| 433 | Определение Ig M к b2- Гликопротеину I в сыворотке крови ИФА-методом | 2 | 4 |</w:t>
      </w:r>
    </w:p>
    <w:p>
      <w:r>
        <w:t xml:space="preserve">| 434 | Определение Ig M к ревматоидному фактору в сыворотке крови ИФА- методом | 2 | 4 |</w:t>
      </w:r>
    </w:p>
    <w:p>
      <w:r>
        <w:t xml:space="preserve">| 435 | Определение Ig G к нуклеосомам в сыворотке крови методом ИФА | 3 | 3 |</w:t>
      </w:r>
    </w:p>
    <w:p>
      <w:r>
        <w:t xml:space="preserve">| 436 | Определение Ig M к вирусам простого герпеса 1 и 2 типа (ВПГ-I, II) в сыворотке крови ИФА-методом | 2 | 4 |</w:t>
      </w:r>
    </w:p>
    <w:p>
      <w:r>
        <w:t xml:space="preserve">| 437 | Определение авидности антител к вирусам простого герпеса 1/2 типа (ВПГ-I, II) в сыворотке крови ИФА-методом | 2 | 4 |</w:t>
      </w:r>
    </w:p>
    <w:p>
      <w:r>
        <w:t xml:space="preserve">| 438 | Определение Ig M к вирусу гепатита A в сыворотке крови ИФА-методом | 2 | 4 |</w:t>
      </w:r>
    </w:p>
    <w:p>
      <w:r>
        <w:t xml:space="preserve">| 439 | Определение суммарных антител к вирусу гепатита A в сыворотке крови ИФА-методом | 2 | 4 |</w:t>
      </w:r>
    </w:p>
    <w:p>
      <w:r>
        <w:t xml:space="preserve">| 440 | Определение Ig M к вирусу клещевого энцефалита в сыворотке крови ИФА-методом | 2 | 4 |</w:t>
      </w:r>
    </w:p>
    <w:p>
      <w:r>
        <w:t xml:space="preserve">| 441 | Определение Ig M к вирусу простого герпеса 1 типа (ВПГ-I) в сыворотке крови ИФА-методом | 2 | 4 |</w:t>
      </w:r>
    </w:p>
    <w:p>
      <w:r>
        <w:t xml:space="preserve">| 442 | Определение Ig M к вирусу простого герпеса 2 типа (ВПГ-II) в сыворотке крови ИФА-методом | 2 | 4 |</w:t>
      </w:r>
    </w:p>
    <w:p>
      <w:r>
        <w:t xml:space="preserve">| 443 | Определение Ig M к кардиолипину в сыворотке крови ИФА-методом | 2 | 4 |</w:t>
      </w:r>
    </w:p>
    <w:p>
      <w:r>
        <w:t xml:space="preserve">| 444 | Определение Ig M к HBcAg вируса гепатита B в сыворотке крови ИФА-методом | 2 | 4 |</w:t>
      </w:r>
    </w:p>
    <w:p>
      <w:r>
        <w:t xml:space="preserve">| 445 | Определение Ig M к вирусу гепатита D в сыворотке крови ИФА-методом | 2 | 4 |</w:t>
      </w:r>
    </w:p>
    <w:p>
      <w:r>
        <w:t xml:space="preserve">| 446 | Определение Ig M к вирусу гепатита E в сыворотке крови ИФА-методом | 2 | 4 |</w:t>
      </w:r>
    </w:p>
    <w:p>
      <w:r>
        <w:t xml:space="preserve">| 447 | Определение Ig M к вирусу парагриппа гриппа в сыворотке крови ИФА-методом | 2 | 4 |</w:t>
      </w:r>
    </w:p>
    <w:p>
      <w:r>
        <w:t xml:space="preserve">| 448 | Определение Ig M к возбудителю краснухи в сыворотке крови ИФА-методом | 2 | 4 |</w:t>
      </w:r>
    </w:p>
    <w:p>
      <w:r>
        <w:t xml:space="preserve">| 449 | Определение бетта-2 микроглобулина в сыворотке крови ИФА-методом | 2 | 4 |</w:t>
      </w:r>
    </w:p>
    <w:p>
      <w:r>
        <w:t xml:space="preserve">| 450 | Определение ванилилминдальной кислоты (ВМК) в сыворотке крови ИФА-методом | 2 | 4 |</w:t>
      </w:r>
    </w:p>
    <w:p>
      <w:r>
        <w:t xml:space="preserve">| 451 | Определение Витамина D в сыворотке крови ИФА-методом | 2 | 4 |</w:t>
      </w:r>
    </w:p>
    <w:p>
      <w:r>
        <w:t xml:space="preserve">| 452 | Определение Витамина B 12 в сыворотке крови ИФА-методом | 2 | 4 |</w:t>
      </w:r>
    </w:p>
    <w:p>
      <w:r>
        <w:t xml:space="preserve">| 453 | Определение Витамина C в сыворотке крови ИФА-методом | 2 | 4 |</w:t>
      </w:r>
    </w:p>
    <w:p>
      <w:r>
        <w:t xml:space="preserve">| 454 | Определение гастрина 17 в сыворотке крови ИФА-методом | 2 | 4 |</w:t>
      </w:r>
    </w:p>
    <w:p>
      <w:r>
        <w:t xml:space="preserve">| 455 | Определение гиалуроновой кислоты в сыворотке крови ИФА-методом | 2 | 4 |</w:t>
      </w:r>
    </w:p>
    <w:p>
      <w:r>
        <w:t xml:space="preserve">| 456 | Определение гистамина в сыворотке крови ИФА-методом | 2 | 4 |</w:t>
      </w:r>
    </w:p>
    <w:p>
      <w:r>
        <w:t xml:space="preserve">| 457 | Определение глиального фибриллярного кислого белка в сыворотке крови ИФА-методом | 2 | 4 |</w:t>
      </w:r>
    </w:p>
    <w:p>
      <w:r>
        <w:t xml:space="preserve">| 458 | Определение глобулинсвязывающего полового гормона (ГСПГ) в сыворотке крови ИФА-методом | 2 | 4 |</w:t>
      </w:r>
    </w:p>
    <w:p>
      <w:r>
        <w:t xml:space="preserve">| 459 | Определение дегидроэпиандростерона (ДГЭА) в сыворотке крови ИФА-методом | 2 | 4 |</w:t>
      </w:r>
    </w:p>
    <w:p>
      <w:r>
        <w:t xml:space="preserve">| 460 | Определение инсулина в сыворотке крови ИФА-методом | 2 | 4 |</w:t>
      </w:r>
    </w:p>
    <w:p>
      <w:r>
        <w:t xml:space="preserve">| 461 | Определение кальцитонина в сыворотке крови ИФА-методом | 2 | 4 |</w:t>
      </w:r>
    </w:p>
    <w:p>
      <w:r>
        <w:t xml:space="preserve">| 462 | Определение катехоламинов в сыворотке крови ИФА-методом | 2 | 4 |</w:t>
      </w:r>
    </w:p>
    <w:p>
      <w:r>
        <w:t xml:space="preserve">| 463 | Определение кортизола в сыворотке крови ИФА-методом | 2 | 4 |</w:t>
      </w:r>
    </w:p>
    <w:p>
      <w:r>
        <w:t xml:space="preserve">| 464 | Определение лактоферрина в сыворотке крови ИФА-методом | 2 | 4 |</w:t>
      </w:r>
    </w:p>
    <w:p>
      <w:r>
        <w:t xml:space="preserve">| 465 | Определение лютеинизирующий гормон (ЛГ) в сыворотке крови ИФА-методом | 2 | 4 |</w:t>
      </w:r>
    </w:p>
    <w:p>
      <w:r>
        <w:t xml:space="preserve">| 466 | Определение миелопероксидазы в сыворотке крови ИФА-методом | 2 | 4 |</w:t>
      </w:r>
    </w:p>
    <w:p>
      <w:r>
        <w:t xml:space="preserve">| 467 | Определение микроальбумина в моче ИФА-методом | 2 | 4 |</w:t>
      </w:r>
    </w:p>
    <w:p>
      <w:r>
        <w:t xml:space="preserve">| 468 | Определение миоглобина в сыворотке крови ИФА-методом | 2 | 4 |</w:t>
      </w:r>
    </w:p>
    <w:p>
      <w:r>
        <w:t xml:space="preserve">| 469 | Определение митохондриальных аутоантител (AMA M2) в сыворотке крови ИФА-методом | 2 | 4 |</w:t>
      </w:r>
    </w:p>
    <w:p>
      <w:r>
        <w:t xml:space="preserve">| 470 | Определение HBeAg вируса гепатита B в сыворотке крови ИФА-методом | 2 | 4 |</w:t>
      </w:r>
    </w:p>
    <w:p>
      <w:r>
        <w:t xml:space="preserve">| 471 | Определение норадреналина в сыворотке крови ИФА-методом | 2 | 4 |</w:t>
      </w:r>
    </w:p>
    <w:p>
      <w:r>
        <w:t xml:space="preserve">| 472 | Определение общего простат-специфический антиген (ПСА) в сыворотке крови ИФА-методом | 2 | 4 |</w:t>
      </w:r>
    </w:p>
    <w:p>
      <w:pPr>
        <w:pStyle w:val="Heading2"/>
      </w:pPr>
      <w:r>
        <w:t xml:space="preserve">7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473 | Определение общего тироксина (T4) в сыворотке крови ИФА-методом | 2 | 4 |</w:t>
      </w:r>
    </w:p>
    <w:p>
      <w:r>
        <w:t xml:space="preserve">| 474 | Определение Ig A (общий) в сыворотке крови ИФА-методом | 2 | 4 |</w:t>
      </w:r>
    </w:p>
    <w:p>
      <w:r>
        <w:t xml:space="preserve">| 475 | Определение Ig E (общий) в сыворотке крови ИФА-методом | 2 | 4 |</w:t>
      </w:r>
    </w:p>
    <w:p>
      <w:r>
        <w:t xml:space="preserve">| 476 | Определение Ig G (общий) в сыворотке крови ИФА-методом | 2 | 4 |</w:t>
      </w:r>
    </w:p>
    <w:p>
      <w:r>
        <w:t xml:space="preserve">| 477 | Определение Ig M (общий) в сыворотке крови ИФА-методом | 2 | 4 |</w:t>
      </w:r>
    </w:p>
    <w:p>
      <w:r>
        <w:t xml:space="preserve">| 478 | Определение опухолевого антигена (СА 125) в сыворотке крови ИФА-методом | 3 | 3 |</w:t>
      </w:r>
    </w:p>
    <w:p>
      <w:r>
        <w:t xml:space="preserve">| 479 | Определение опухолевого антигена (СА 15-3) в сыворотке крови ИФА-методом | 3 | 3 |</w:t>
      </w:r>
    </w:p>
    <w:p>
      <w:r>
        <w:t xml:space="preserve">| 480 | Определение опухолевого антигена (СА 19-9) в сыворотке крови ИФА-методом | 3 | 3 |</w:t>
      </w:r>
    </w:p>
    <w:p>
      <w:r>
        <w:t xml:space="preserve">| 481 | Определение опухолевого антигена (СА 72-4) в сыворотке крови ИФА-методом | 3 | 3 |</w:t>
      </w:r>
    </w:p>
    <w:p>
      <w:r>
        <w:t xml:space="preserve">| 482 | Определение остеокальцина в сыворотке крови ИФА-методом | 2 | 4 |</w:t>
      </w:r>
    </w:p>
    <w:p>
      <w:r>
        <w:t xml:space="preserve">| 483 | Определение паратиреоидного гормона в сыворотке крови ИФА-методом | 2 | 4 |</w:t>
      </w:r>
    </w:p>
    <w:p>
      <w:r>
        <w:t xml:space="preserve">| 484 | Определение пепсиногена 1 в сыворотке крови ИФА-методом | 2 | 4 |</w:t>
      </w:r>
    </w:p>
    <w:p>
      <w:r>
        <w:t xml:space="preserve">| 485 | Определение пепсиногена 2 в сыворотке крови ИФА-методом | 2 | 4 |</w:t>
      </w:r>
    </w:p>
    <w:p>
      <w:r>
        <w:t xml:space="preserve">| 486 | Определение плацентарного белка (PAPA-A) в сыворотке крови ИФА-методом | 2 | 4 |</w:t>
      </w:r>
    </w:p>
    <w:p>
      <w:r>
        <w:t xml:space="preserve">| 487 | Определение предсуществующих HLA-антител в сыворотке крови ИФА-методом. | 2 | 4 |</w:t>
      </w:r>
    </w:p>
    <w:p>
      <w:r>
        <w:t xml:space="preserve">| 488 | Определение прогестерона в сыворотке крови ИФА-методом | 2 | 4 |</w:t>
      </w:r>
    </w:p>
    <w:p>
      <w:r>
        <w:t xml:space="preserve">| 489 | Определение 17- оксипрогестерона в сыворотке крови ИФА-методом |  |  |</w:t>
      </w:r>
    </w:p>
    <w:p>
      <w:r>
        <w:t xml:space="preserve">| 490 | Определение пролактина в сыворотке крови ИФА-методом | 2 | 4 |</w:t>
      </w:r>
    </w:p>
    <w:p>
      <w:r>
        <w:t xml:space="preserve">| 491 | Определение ренина в сыворотке крови ИФА-методом | 2 | 4 |</w:t>
      </w:r>
    </w:p>
    <w:p>
      <w:r>
        <w:t xml:space="preserve">| 492 | Определение ракового эмбрионального антигена (РЭА) в сыворотке крови ИФА-методом | 2 | 4 |</w:t>
      </w:r>
    </w:p>
    <w:p>
      <w:r>
        <w:t xml:space="preserve">| 493 | Определение свободного ПСА (F-простат-специфический антиген) в сыворотке крови ИФА-методом | 3 | 3 |</w:t>
      </w:r>
    </w:p>
    <w:p>
      <w:r>
        <w:t xml:space="preserve">| 494 | Определение свободного тироксина (T4) в сыворотке крови ИФА-методом | 2 | 4 |</w:t>
      </w:r>
    </w:p>
    <w:p>
      <w:r>
        <w:t xml:space="preserve">| 495 | Определение свободного трийодтиронина (T3) в сыворотке крови ИФА-методом | 2 | 4 |</w:t>
      </w:r>
    </w:p>
    <w:p>
      <w:r>
        <w:t xml:space="preserve">| 496 | Определение серотонина в сыворотке крови ИФА-методом | 2 | 4 |</w:t>
      </w:r>
    </w:p>
    <w:p>
      <w:r>
        <w:t xml:space="preserve">| 497 | Определение соматотропного гормона (СТГ) в сыворотке крови ИФА-методом | 2 | 4 |</w:t>
      </w:r>
    </w:p>
    <w:p>
      <w:r>
        <w:t xml:space="preserve">| 498 | Определение C-пептида в сыворотке крови ИФА-методом | 2 | 4 |</w:t>
      </w:r>
    </w:p>
    <w:p>
      <w:r>
        <w:t xml:space="preserve">| 499 | Определение специфических Ig E к прочим аллергенам ИФА-методом | 2 | 4 |</w:t>
      </w:r>
    </w:p>
    <w:p>
      <w:r>
        <w:t xml:space="preserve">| 500 | Определение суммарных антител к Gardnerella vaginalis (гарднерелла вагиналис) в сыворотке крови ИФА-методом | 2 | 4 |</w:t>
      </w:r>
    </w:p>
    <w:p>
      <w:r>
        <w:t xml:space="preserve">| 501 | Определение суммарных антител к Giardia intestinalis (гиардиа интестиналис) (лямблиоз) в сыворотке крови ИФА-методом | 2 | 4 |</w:t>
      </w:r>
    </w:p>
    <w:p>
      <w:r>
        <w:t xml:space="preserve">| 502 | Определение суммарных антител к HBsAg вируса гепатита B в сыворотке крови ИФА-методом | 2 | 4 |</w:t>
      </w:r>
    </w:p>
    <w:p>
      <w:r>
        <w:t xml:space="preserve">| 503 | Определение суммарных антител к Mycoplasma hominis (микоплазма хоминис) в сыворотке крови ИФА-методом | 2 | 4 |</w:t>
      </w:r>
    </w:p>
    <w:p>
      <w:r>
        <w:t xml:space="preserve">| 504 | Определение суммарных антител к Yersinia pseudotuberculosis (иерсиниа псеудотуберкулосис) в сыворотке крови ИФА-методом | 2 | 4 |</w:t>
      </w:r>
    </w:p>
    <w:p>
      <w:r>
        <w:t xml:space="preserve">| 505 | Определение суммарных антител к вирусу гепатита D в сыворотке крови ИФА-методом | 2 | 4 |</w:t>
      </w:r>
    </w:p>
    <w:p>
      <w:r>
        <w:t xml:space="preserve">| 506 | Определение суммарных антител к вирусу гепатита E в сыворотке крови ИФА-методом | 2 | 4 |</w:t>
      </w:r>
    </w:p>
    <w:p>
      <w:r>
        <w:t xml:space="preserve">| 507 | Определение суммарных антител к вирусу гепатита C в сыворотке крови ИФА-методом | 2 | 4 |</w:t>
      </w:r>
    </w:p>
    <w:p>
      <w:r>
        <w:t xml:space="preserve">| 508 | Определение суммарных антител к вирусу гепатита G в сыворотке крови ИФА-методом | 2 | 4 |</w:t>
      </w:r>
    </w:p>
    <w:p>
      <w:r>
        <w:t xml:space="preserve">| 509 | Определение суммарных антител к вирусу гриппа в сыворотке крови ИФА-методом | 2 | 4 |</w:t>
      </w:r>
    </w:p>
    <w:p>
      <w:r>
        <w:t xml:space="preserve">| 510 | Определение суммарных антител к HBcAg вируса гепатита B в сыворотке крови ИФА-методом | 2 | 4 |</w:t>
      </w:r>
    </w:p>
    <w:p>
      <w:r>
        <w:t xml:space="preserve">| 511 | Определение суммарных антител к респираторно-синцитиальному вирусу в сыворотке крови ИФА-методом | 2 | 4 |</w:t>
      </w:r>
    </w:p>
    <w:p>
      <w:r>
        <w:t xml:space="preserve">| 512 | Определение суммарных антител к циклическим цитруллиновым пептидам (АЦПП) в сыворотке крови ИФА-методом | 2 | 4 |</w:t>
      </w:r>
    </w:p>
    <w:p>
      <w:r>
        <w:t xml:space="preserve">| 513 | Определение суммарных анти-фосфолипидных антител ИФА-методом | 2 | 4 |</w:t>
      </w:r>
    </w:p>
    <w:p>
      <w:r>
        <w:t xml:space="preserve">| 514 | Определение анти-фосфолипидных Ig G в сыворотке крови ИФА-методом | 2 | 4 |</w:t>
      </w:r>
    </w:p>
    <w:p>
      <w:r>
        <w:t xml:space="preserve">| 515 | Определение анти-фосфолипидных Ig M в сыворотке крови ИФА-методом | 2 | 4 |</w:t>
      </w:r>
    </w:p>
    <w:p>
      <w:r>
        <w:t xml:space="preserve">| 516 | Определение общего трииодтиронина (T3) в сыворотке крови ИФА-методом | 2 | 4 |</w:t>
      </w:r>
    </w:p>
    <w:p>
      <w:r>
        <w:t xml:space="preserve">| 517 | Определение тестостерона в сыворотке крови ИФА-методом | 2 | 4 |</w:t>
      </w:r>
    </w:p>
    <w:p>
      <w:r>
        <w:t xml:space="preserve">| 518 | Определение тиреоглобулина в сыворотке крови ИФА-методом | 2 | 4 |</w:t>
      </w:r>
    </w:p>
    <w:p>
      <w:r>
        <w:t xml:space="preserve">| 519 | Определение тиреотропного гормона (ТТГ) в сыворотке крови ИФА-методом | 2 | 4 |</w:t>
      </w:r>
    </w:p>
    <w:p>
      <w:r>
        <w:t xml:space="preserve">| 520 | Определение тропонина в сыворотке крови ИФА-методом | 2 | 4 |</w:t>
      </w:r>
    </w:p>
    <w:p>
      <w:r>
        <w:t xml:space="preserve">| 521 | Определение тестостеронстимулирующего гормона (ТСГ) в сыворотке крови ИФА-методом | 2 | 4 |</w:t>
      </w:r>
    </w:p>
    <w:p>
      <w:r>
        <w:t xml:space="preserve">| 522 | Определение фактора Виллебранда в плазме крови ИФА-методом | 2 | 4 |</w:t>
      </w:r>
    </w:p>
    <w:p>
      <w:r>
        <w:t xml:space="preserve">| 523 | Определение фолликулостимулирующий гормон (ФСГ) в сыворотке крови ИФА-методом | 2 | 4 |</w:t>
      </w:r>
    </w:p>
    <w:p>
      <w:r>
        <w:t xml:space="preserve">| 524 | Определение хорионического гонадотропина человека (ХГЧ) в моче ИФА-методом | 2 | 4 |</w:t>
      </w:r>
    </w:p>
    <w:p>
      <w:r>
        <w:t xml:space="preserve">| 525 | Определение хорионического гонадотропина человека (ХГЧ) в сыворотке крови ИФА-методом | 2 | 4 |</w:t>
      </w:r>
    </w:p>
    <w:p>
      <w:r>
        <w:t xml:space="preserve">| 526 | Определение цитокинов-ИЛ-8 в сыворотке крови ИФА-методом | 2 | 4 |</w:t>
      </w:r>
    </w:p>
    <w:p>
      <w:r>
        <w:t xml:space="preserve">| 527 | Определение цитокинов-ИЛ-2 в сыворотке крови ИФА-методом | 2 | 4 |</w:t>
      </w:r>
    </w:p>
    <w:p>
      <w:r>
        <w:t xml:space="preserve">| 528 | Определение цитокинов-ИЛ-4 в сыворотке крови ИФА-методом | 2 | 4 |</w:t>
      </w:r>
    </w:p>
    <w:p>
      <w:r>
        <w:t xml:space="preserve">| 529 | Определение цитокинов-ИЛ-6 в сыворотке крови ИФА-методом | 2 | 4 |</w:t>
      </w:r>
    </w:p>
    <w:p>
      <w:r>
        <w:t xml:space="preserve">| 530 | Определение цитокинов-интерферона-альфа в сыворотке крови ИФА-методом | 2 | 4 |</w:t>
      </w:r>
    </w:p>
    <w:p>
      <w:r>
        <w:t xml:space="preserve">| 531 | Определение цитокинов-интерферона-гамма в сыворотке крови ИФА-методом | 2 | 4 |</w:t>
      </w:r>
    </w:p>
    <w:p>
      <w:r>
        <w:t xml:space="preserve">| 532 | Определение цитокинов-ФНО-альфа в сыворотке крови ИФА-методом | 2 | 4 |</w:t>
      </w:r>
    </w:p>
    <w:p>
      <w:r>
        <w:t xml:space="preserve">| 533 | Определение эстрадиола в сыворотке крови ИФА-методом | 2 | 4 |</w:t>
      </w:r>
    </w:p>
    <w:p>
      <w:r>
        <w:t xml:space="preserve">| 534 | Определение Ig A к целиакии в сыворотке крови ИФА-методом | 2 | 4 |</w:t>
      </w:r>
    </w:p>
    <w:p>
      <w:r>
        <w:t xml:space="preserve">| 535 | Определение Ig G к целиакии в сыворотке крови ИФА-методом | 2 | 4 |</w:t>
      </w:r>
    </w:p>
    <w:p>
      <w:r>
        <w:t xml:space="preserve">| 536 | Определение амфетаминов в сыворотке крови ИФА- методом | 2 | 4 |</w:t>
      </w:r>
    </w:p>
    <w:p>
      <w:r>
        <w:t xml:space="preserve">| 537 | Определение опиатов в сыворотке крови ИФА- методом | 2 | 4 |</w:t>
      </w:r>
    </w:p>
    <w:p>
      <w:r>
        <w:t xml:space="preserve">| 538 | Определение канабиноидов в сыворотке крови ИФА- методом | 2 | 4 |</w:t>
      </w:r>
    </w:p>
    <w:p>
      <w:r>
        <w:t xml:space="preserve">| 539 | Определение амфетаминов в моче ИФА- методом | 2 | 4 |</w:t>
      </w:r>
    </w:p>
    <w:p>
      <w:r>
        <w:t xml:space="preserve">| 540 | Определение опиоидов в моче ИФА- методом | 2 | 4 |</w:t>
      </w:r>
    </w:p>
    <w:p>
      <w:pPr>
        <w:pStyle w:val="Heading2"/>
      </w:pPr>
      <w:r>
        <w:t xml:space="preserve">8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541 | Определение антител к Treponema pallidum (трепанема паллидум) в сухой капле капиллярной кров ИФА-методом | 2 | 4 |</w:t>
      </w:r>
    </w:p>
    <w:p>
      <w:r>
        <w:t xml:space="preserve">| 542 | Определение антител к ВИЧ 1,2 в сухой капле капиллярной крови ИФА-методом | 2 | 4 |</w:t>
      </w:r>
    </w:p>
    <w:p>
      <w:r>
        <w:t xml:space="preserve">| 543 | Определение антител к гепатиту С в сухой капле капиллярной крови ИФА-методом | 2 | 4 |</w:t>
      </w:r>
    </w:p>
    <w:p>
      <w:r>
        <w:t xml:space="preserve">| 544 | Определение суммарных антител к ВИЧ-1,2 и антигена p24 в сыворотке крови ИФА-методом | 2 | 4 |</w:t>
      </w:r>
    </w:p>
    <w:p>
      <w:r>
        <w:t xml:space="preserve">| 545 | Подтверждающий тест на ВИЧ 1,2 методом иммуноблотинга | 15 | 10 |</w:t>
      </w:r>
    </w:p>
    <w:p>
      <w:r>
        <w:t xml:space="preserve">| 546 | Диагностика нарушений резорбции костной ткани (b-Cross Laps) в сыворотке крови методом иммунохемилюминисценции | 2 | 2 |</w:t>
      </w:r>
    </w:p>
    <w:p>
      <w:r>
        <w:t xml:space="preserve">| 547 | Диагностика хронической сердечной недостаточности pro-BNP (натрийуретические пептиды) в сыворотке крови методом иммунохемилюминесценции | 2 | 2 |</w:t>
      </w:r>
    </w:p>
    <w:p>
      <w:r>
        <w:t xml:space="preserve">| 548 | Определение 11-оксикортикостероидов (11-ОКС) в сыворотке крови методом иммунохемилюминисценции | 2 | 2 |</w:t>
      </w:r>
    </w:p>
    <w:p>
      <w:r>
        <w:t xml:space="preserve">| 549 | Определение 17-кетостероидов (17-КС) в моче методом иммунохемилюминисценции | 2 | 2 |</w:t>
      </w:r>
    </w:p>
    <w:p>
      <w:r>
        <w:t xml:space="preserve">| 550 | Определение 17-оксикортикостероидов (17-ОКС) в моче методом иммунохемилюминисценции | 2 | 2 |</w:t>
      </w:r>
    </w:p>
    <w:p>
      <w:r>
        <w:t xml:space="preserve">| 551 | Определение 17-оксикортикостероидов (17-ОКС) в сыворотке крови методом иммунохемилюминисценции | 2 | 2 |</w:t>
      </w:r>
    </w:p>
    <w:p>
      <w:r>
        <w:t xml:space="preserve">| 552 | Определение альфафетопротеина (АФП) в сыворотке крови методом иммунохемилюминесценции | 2 | 2 |</w:t>
      </w:r>
    </w:p>
    <w:p>
      <w:r>
        <w:t xml:space="preserve">| 553 | Определение HBsAg вируса гепатита B в сыворотке крови методом иммунохемилюминесценции | 2 | 2 |</w:t>
      </w:r>
    </w:p>
    <w:p>
      <w:r>
        <w:t xml:space="preserve">| 554 | Определение HBeAg вируса гепатита B в сыворотке крови методом иммунохемилюминесценции | 2 | 2 |</w:t>
      </w:r>
    </w:p>
    <w:p>
      <w:r>
        <w:t xml:space="preserve">| 555 | Определение Ig G к капсидному антигену вируса Эпштеин-Барра (ВПГ-IV) в сыворотке крови методом иммунохемилюминисценции | 2 | 2 |</w:t>
      </w:r>
    </w:p>
    <w:p>
      <w:r>
        <w:t xml:space="preserve">| 556 | Определение Ig M к капсидному антигену вируса Эпштеин-Барра (ВПГ-IV) в сыворотке крови методом иммунохемилюминисценции | 2 | 2 |</w:t>
      </w:r>
    </w:p>
    <w:p>
      <w:r>
        <w:t xml:space="preserve">| 557 | Определение Ig G к раннему антигену вируса Эпштеин-Барра (ВПГ-IV) в сыворотке крови методом иммунохемилюминисценции | 2 | 2 |</w:t>
      </w:r>
    </w:p>
    <w:p>
      <w:r>
        <w:t xml:space="preserve">| 558 | Определение Ig M к раннему антигену вируса Эпштеин-Барра (ВПГ-IV) в сыворотке крови методом иммунохемилюминисценции | 2 | 2 |</w:t>
      </w:r>
    </w:p>
    <w:p>
      <w:r>
        <w:t xml:space="preserve">| 559 | Определение Ig G к цитомегаловирусу (ВПГ-V) в сыворотке крови методом иммунохемилюминисценции | 2 | 2 |</w:t>
      </w:r>
    </w:p>
    <w:p>
      <w:r>
        <w:t xml:space="preserve">| 560 | Определение Ig M к цитомегаловирусу (ВПГ-V) в сыворотке крови методом иммунохемилюминисценции | 2 | 2 |</w:t>
      </w:r>
    </w:p>
    <w:p>
      <w:r>
        <w:t xml:space="preserve">| 561 | Определение Ig G к ядерному антигену вируса Эпштеин-Барра (ВПГ-IV) в сыворотке крови методом иммунохемилюминисценции | 2 | 2 |</w:t>
      </w:r>
    </w:p>
    <w:p>
      <w:r>
        <w:t xml:space="preserve">| 562 | Определение S100 в биологическом материале методом иммунохемилюминисценции | 2 | 2 |</w:t>
      </w:r>
    </w:p>
    <w:p>
      <w:r>
        <w:t xml:space="preserve">| 563 | Определение NGAL в сыворотке крови методом иммунохемилюминисценции | 2 | 2 |</w:t>
      </w:r>
    </w:p>
    <w:p>
      <w:r>
        <w:t xml:space="preserve">| 564 | Определение uNGAL в моче методом иммунохемилюминисценции | 2 | 2 |</w:t>
      </w:r>
    </w:p>
    <w:p>
      <w:r>
        <w:t xml:space="preserve">| 565 | Определение авидности Ig G к Toxoplasma gondii (токсоплазма гондии) (токсоплазмоз) в сыворотке крови методом иммунохемилюминисценции | 2 | 2 |</w:t>
      </w:r>
    </w:p>
    <w:p>
      <w:r>
        <w:t xml:space="preserve">| 566 | Определение авидности Ig M к Toxoplasma gondii (токсоплазма гондии) (токсоплазмоз) в сыворотке крови методом иммунохемилюминисценции | 2 | 2 |</w:t>
      </w:r>
    </w:p>
    <w:p>
      <w:r>
        <w:t xml:space="preserve">| 567 | Определение адреналина в сыворотке крови методом иммунохемилюминисценции | 2 | 2 |</w:t>
      </w:r>
    </w:p>
    <w:p>
      <w:r>
        <w:t xml:space="preserve">| 568 | Определение адренокортикотропный гормон (АКТГ) в сыворотке крови методом иммунохемилюминесценции | 2 | 2 |</w:t>
      </w:r>
    </w:p>
    <w:p>
      <w:r>
        <w:t xml:space="preserve">| 569 | Определение альдостерона в сыворотке крови методом иммунохемилюминисценции | 2 | 2 |</w:t>
      </w:r>
    </w:p>
    <w:p>
      <w:r>
        <w:t xml:space="preserve">| 570 | Определение альфа-2-макроглобулина в сыворотке крови методом иммунохемилюминисценции | 2 | 2 |</w:t>
      </w:r>
    </w:p>
    <w:p>
      <w:r>
        <w:t xml:space="preserve">| 571 | Определение анти Мюллерова гормона в сыворотке крови методом иммунохемилюминисценции | 2 | 2 |</w:t>
      </w:r>
    </w:p>
    <w:p>
      <w:r>
        <w:t xml:space="preserve">| 572 | Определение HBsAg вируса гепатита B в сыворотке крови (подтверждающий) методом иммунохемилюминисценции | 2 | 2 |</w:t>
      </w:r>
    </w:p>
    <w:p>
      <w:r>
        <w:t xml:space="preserve">| 573 | Определение антигена плоскоклеточной карциномы (SCCA) в сыворотке крови методом иммунохемилюминисценции | 2 | 2 |</w:t>
      </w:r>
    </w:p>
    <w:p>
      <w:r>
        <w:t xml:space="preserve">| 574 | Определение антинейтрофильных цитоплазматических Ig G (ANCA combi) в сыворотке крови методом иммунохемилюминисценции | 2 | 2 |</w:t>
      </w:r>
    </w:p>
    <w:p>
      <w:r>
        <w:t xml:space="preserve">| 575 | Определение антинуклеарных аутоантител (ANA) в сыворотке крови методом иммунохемилюминисценции | 2 | 2 |</w:t>
      </w:r>
    </w:p>
    <w:p>
      <w:r>
        <w:t xml:space="preserve">| 576 | Определение антиовариальных антител в сыворотке крови методом иммунохемилюминисценции | 2 | 2 |</w:t>
      </w:r>
    </w:p>
    <w:p>
      <w:r>
        <w:t xml:space="preserve">| 577 | Определение антиспермальных антител (Sperm Antibodi) в сыворотке крови методом иммунохемилюминисценции | 2 | 2 |</w:t>
      </w:r>
    </w:p>
    <w:p>
      <w:r>
        <w:t xml:space="preserve">| 578 | Определение Ig M к вирусу гепатита C в сыворотке крови методом иммунохемилюминисценции | 2 | 2 |</w:t>
      </w:r>
    </w:p>
    <w:p>
      <w:r>
        <w:t xml:space="preserve">| 579 | Определение антител к HBeAg вируса гепатита B в сыворотке крови методом иммунохемилюминесценции | 2 | 2 |</w:t>
      </w:r>
    </w:p>
    <w:p>
      <w:r>
        <w:t xml:space="preserve">| 580 | Определение антител к гепарину в сыворотке крови методом иммунохемилюминисценции | 2 | 2 |</w:t>
      </w:r>
    </w:p>
    <w:p>
      <w:r>
        <w:t xml:space="preserve">| 581 | Определение антител к гистонам в сыворотке крови методом иммунохемилюминисценции | 2 | 2 |</w:t>
      </w:r>
    </w:p>
    <w:p>
      <w:r>
        <w:t xml:space="preserve">| 582 | Определение антител к инсулину в сыворотке крови методом иммунохемилюминисценции | 2 | 2 |</w:t>
      </w:r>
    </w:p>
    <w:p>
      <w:r>
        <w:t xml:space="preserve">| 583 | Определение антител к модифицированному цитруллинированному виментину (Anti-MCV) в сыворотке крови методом иммунохемилюминисценции | 2 | 2 |</w:t>
      </w:r>
    </w:p>
    <w:p>
      <w:r>
        <w:t xml:space="preserve">| 584 | Определение антител к неструктурным белкам вируса гепатита C в сыворотке крови методом иммунохемилюминисценции | 2 | 2 |</w:t>
      </w:r>
    </w:p>
    <w:p>
      <w:r>
        <w:t xml:space="preserve">| 585 | Определение антител к островковым клеткам поджелудочной железы в сыворотке крови методом иммунохемилюминисценции | 2 | 2 |</w:t>
      </w:r>
    </w:p>
    <w:p>
      <w:r>
        <w:t xml:space="preserve">| 586 | Определение антител к тиреопероксидазе (а-ТПО) в сыворотке крови методом иммунохемилюминесценции | 2 | 2 |</w:t>
      </w:r>
    </w:p>
    <w:p>
      <w:r>
        <w:t xml:space="preserve">| 587 | Определение антител к рецепторам тиреотропного гормона в сыворотке крови методом иммунохемилюминесценции | 2 | 2 |</w:t>
      </w:r>
    </w:p>
    <w:p>
      <w:r>
        <w:t xml:space="preserve">| 588 | Определение антител к тиреоглобулину (АТ к ТГ) в сыворотке крови методом иммунохемилюминесценции | 2 | 2 |</w:t>
      </w:r>
    </w:p>
    <w:p>
      <w:r>
        <w:t xml:space="preserve">| 589 | Определение антител к экстрагируемым ядерным антигенам (ENA) в сыворотке крови методом иммунохемилюминисценции | 2 | 2 |</w:t>
      </w:r>
    </w:p>
    <w:p>
      <w:r>
        <w:t xml:space="preserve">| 590 | Определение Ig A к b2- Гликопротеину I в сыворотке крови методом иммунохемилюминисценции | 2 | 2 |</w:t>
      </w:r>
    </w:p>
    <w:p>
      <w:r>
        <w:t xml:space="preserve">| 591 | Определение Ig A к глиадину в сыворотке крови методом иммунохемилюминисценции | 2 | 2 |</w:t>
      </w:r>
    </w:p>
    <w:p>
      <w:r>
        <w:t xml:space="preserve">| 592 | Определение Ig A к кардиолипину в сыворотке крови методом иммунохемилюминисценции | 2 | 2 |</w:t>
      </w:r>
    </w:p>
    <w:p>
      <w:pPr>
        <w:pStyle w:val="Heading2"/>
      </w:pPr>
      <w:r>
        <w:t xml:space="preserve">9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593 | Определение Ig A целиакии в сыворотке крови методом иммунохемилюминисценции | 2 | 2 |</w:t>
      </w:r>
    </w:p>
    <w:p>
      <w:r>
        <w:t xml:space="preserve">| 594 | Определение Ig G к Toxoplasma gondii (токсоплазма гондии) (токсоплазмоз) в сыворотке крови методом иммунохемилюминисценции | 2 | 2 |</w:t>
      </w:r>
    </w:p>
    <w:p>
      <w:r>
        <w:t xml:space="preserve">| 595 | Определение Ig G к Varicella Zoster (варицелла зостер) (ВПГ-III) в сыворотке крови методом иммунохемилюминисценции | 2 | 2 |</w:t>
      </w:r>
    </w:p>
    <w:p>
      <w:r>
        <w:t xml:space="preserve">| 596 | Определение Ig G к b2-Гликопротеину I в сыворотке крови методом иммунохемилюминисценции | 2 | 2 |</w:t>
      </w:r>
    </w:p>
    <w:p>
      <w:r>
        <w:t xml:space="preserve">| 597 | Определение Ig G к HBcAg вируса гепатита B в сыворотке крови методом иммунохемилюминисценции | 2 | 2 |</w:t>
      </w:r>
    </w:p>
    <w:p>
      <w:r>
        <w:t xml:space="preserve">| 598 | Определение Ig G к вирусам простого герпеса 1 и 2 типа (ВПГ-I, II) в сыворотке крови методом иммунохемилюминисценции | 2 | 2 |</w:t>
      </w:r>
    </w:p>
    <w:p>
      <w:r>
        <w:t xml:space="preserve">| 599 | Определение Ig G к вирусу гепатита C в сыворотке крови методом иммунохемилюминисценции | 2 | 2 |</w:t>
      </w:r>
    </w:p>
    <w:p>
      <w:r>
        <w:t xml:space="preserve">| 600 | Определение Ig G к вирусу гепатита A в сыворотке крови методом иммунохемилюминисценции | 2 | 2 |</w:t>
      </w:r>
    </w:p>
    <w:p>
      <w:r>
        <w:t xml:space="preserve">| 601 | Определение Ig G к вирусу гепатита E в сыворотке крови методом иммунохемилюминисценции | 2 | 2 |</w:t>
      </w:r>
    </w:p>
    <w:p>
      <w:r>
        <w:t xml:space="preserve">| 602 | Определение Ig G к вирусу простого герпеса 1 типа (ВПГ-I) в сыворотке крови методом иммунохемилюминисценции | 2 | 2 |</w:t>
      </w:r>
    </w:p>
    <w:p>
      <w:r>
        <w:t xml:space="preserve">| 603 | Определение Ig G к вирусу простого герпеса 2 типа (ВПГ-II) в сыворотке крови методом иммунохемилюминисценции | 2 | 2 |</w:t>
      </w:r>
    </w:p>
    <w:p>
      <w:r>
        <w:t xml:space="preserve">| 604 | Определение Ig G к возбудителю краснухи в сыворотке крови методом иммунохемилюминесценции | 2 | 2 |</w:t>
      </w:r>
    </w:p>
    <w:p>
      <w:r>
        <w:t xml:space="preserve">| 605 | Определение Ig G к глиадину в сыворотке крови методом иммунохемилюминисценции | 2 | 2 |</w:t>
      </w:r>
    </w:p>
    <w:p>
      <w:r>
        <w:t xml:space="preserve">| 606 | Определение Ig G к кардиолипину в сыворотке крови методом иммунохемилюминисценции | 2 | 2 |</w:t>
      </w:r>
    </w:p>
    <w:p>
      <w:r>
        <w:t xml:space="preserve">| 607 | Определение Ig G к цитруллиновому C-пептиду (CCP) в сыворотке крови методом иммунохемилюминисценции | 2 | 2 |</w:t>
      </w:r>
    </w:p>
    <w:p>
      <w:r>
        <w:t xml:space="preserve">| 608 | Определение Ig G целиакии в сыворотке крови методом иммунохемилюминисценции | 2 | 2 |</w:t>
      </w:r>
    </w:p>
    <w:p>
      <w:r>
        <w:t xml:space="preserve">| 609 | Определение Ig M к Toxoplasma gondii (токсоплазма гондии) (токсоплазмоз) в сыворотке крови методом иммунохемилюминисценции | 2 | 2 |</w:t>
      </w:r>
    </w:p>
    <w:p>
      <w:r>
        <w:t xml:space="preserve">| 610 | Определение Ig M к Varicella Zoster (варицелла зостер) (ВПГ-III) в сыворотке крови методом иммунохемилюминисценции | 2 | 2 |</w:t>
      </w:r>
    </w:p>
    <w:p>
      <w:r>
        <w:t xml:space="preserve">| 611 | Определение Ig M к b2- Гликопротеину I в сыворотке крови методом иммунохемилюминисценции | 2 | 2 |</w:t>
      </w:r>
    </w:p>
    <w:p>
      <w:r>
        <w:t xml:space="preserve">| 612 | Определение Ig M к вирусам простого герпеса 1 и 2 типа (ВПГ-I, II) в сыворотке крови методом иммунохемилюминисценции | 2 | 2 |</w:t>
      </w:r>
    </w:p>
    <w:p>
      <w:r>
        <w:t xml:space="preserve">| 613 | Определение Ig M к вирусу гепатита A в сыворотке крови методом иммунохемилюминесценции | 2 | 2 |</w:t>
      </w:r>
    </w:p>
    <w:p>
      <w:r>
        <w:t xml:space="preserve">| 614 | Определение Ig M к вирусу простого герпеса 1 типа (ВПГ-I) в сыворотке крови методом иммунохемилюминисценции | 2 | 2 |</w:t>
      </w:r>
    </w:p>
    <w:p>
      <w:r>
        <w:t xml:space="preserve">| 615 | Определение Ig M к вирусу простого герпеса 2 типа (ВПГ-II) в сыворотке крови методом иммунохемилюминисценции | 2 | 2 |</w:t>
      </w:r>
    </w:p>
    <w:p>
      <w:r>
        <w:t xml:space="preserve">| 616 | Определение Ig M к кардиолипину в сыворотке крови методом иммунохемилюминисценции | 2 | 2 |</w:t>
      </w:r>
    </w:p>
    <w:p>
      <w:r>
        <w:t xml:space="preserve">| 617 | Определение Ig M к HBcAg вируса гепатита B в сыворотке крови методом иммунохемилюминисценции | 2 | 2 |</w:t>
      </w:r>
    </w:p>
    <w:p>
      <w:r>
        <w:t xml:space="preserve">| 618 | Определение Ig M к вирусу гепатита D в сыворотке крови методом иммунохемилюминисценции | 2 | 2 |</w:t>
      </w:r>
    </w:p>
    <w:p>
      <w:r>
        <w:t xml:space="preserve">| 619 | Определение Ig M к вирусу гепатита E в сыворотке крови методом иммунохемилюминисценции | 2 | 2 |</w:t>
      </w:r>
    </w:p>
    <w:p>
      <w:r>
        <w:t xml:space="preserve">| 620 | Определение Ig M к возбудителю краснухи в сыворотке крови методом иммунохемилюминесценции | 2 | 2 |</w:t>
      </w:r>
    </w:p>
    <w:p>
      <w:r>
        <w:t xml:space="preserve">| 621 | Определение анти-фосфолипидных Ig G в сыворотке крови методом иммунохемилюминисценции | 2 | 2 |</w:t>
      </w:r>
    </w:p>
    <w:p>
      <w:r>
        <w:t xml:space="preserve">| 622 | Определение анти-фосфолипидных Ig M в сыворотке крови методом иммунохемилюминисценции | 2 | 2 |</w:t>
      </w:r>
    </w:p>
    <w:p>
      <w:r>
        <w:t xml:space="preserve">| 623 | Определение аутоиммунных антител к циклическим цитруллиновым пептидам (АЦПП) в сыворотке крови методом иммунохемилюминисценции | 2 | 2 |</w:t>
      </w:r>
    </w:p>
    <w:p>
      <w:r>
        <w:t xml:space="preserve">| 624 | Определение аутоиммунных Ig G к двуспиральной ДНК в сыворотке крови методом иммунохемилюминисценции | 2 | 2 |</w:t>
      </w:r>
    </w:p>
    <w:p>
      <w:r>
        <w:t xml:space="preserve">| 625 | Определение b-2 микроглобулина в сыворотке крови методом иммунохемилюминисценции | 2 | 2 |</w:t>
      </w:r>
    </w:p>
    <w:p>
      <w:r>
        <w:t xml:space="preserve">| 626 | Определение витамина B 12 методом иммунохемилюминесценции | 2 | 2 |</w:t>
      </w:r>
    </w:p>
    <w:p>
      <w:r>
        <w:t xml:space="preserve">| 627 | Определение гастрина 17 в сыворотке крови методом иммунохемилюминисценции | 2 | 2 |</w:t>
      </w:r>
    </w:p>
    <w:p>
      <w:r>
        <w:t xml:space="preserve">| 628 | Определение гомоцистеина в сыворотке крови методом иммунохемилюминисценции | 2 | 2 |</w:t>
      </w:r>
    </w:p>
    <w:p>
      <w:r>
        <w:t xml:space="preserve">| 629 | Определение глобулинсвязывающего полового гормона (ГСПГ) в сыворотке крови методом иммунохемилюминесценции | 2 | 2 |</w:t>
      </w:r>
    </w:p>
    <w:p>
      <w:r>
        <w:t xml:space="preserve">| 630 | Определение дегидроэпиандростерона (ДГЭА) в сыворотке крови методом иммунохемилюминесценции | 2 | 2 |</w:t>
      </w:r>
    </w:p>
    <w:p>
      <w:r>
        <w:t xml:space="preserve">| 631 | Определение ингибина Вв сыворотке крови методом иммунохемилюминисценции | 2 | 2 |</w:t>
      </w:r>
    </w:p>
    <w:p>
      <w:r>
        <w:t xml:space="preserve">| 632 | Определение инсулина в сыворотке крови методом иммунохемилюминесценции | 2 | 2 |</w:t>
      </w:r>
    </w:p>
    <w:p>
      <w:r>
        <w:t xml:space="preserve">| 633 | Определение кальцитонина в сыворотке крови методом иммунохемилюминисценции | 2 | 2 |</w:t>
      </w:r>
    </w:p>
    <w:p>
      <w:r>
        <w:t xml:space="preserve">| 634 | Определение прокальцитонина в сыворотке крови методом иммунохемилюминисценции | 2 | 2 |</w:t>
      </w:r>
    </w:p>
    <w:p>
      <w:r>
        <w:t xml:space="preserve">| 635 | Определение кортизола в сыворотке крови методом иммунохемилюминесценции | 2 | 2 |</w:t>
      </w:r>
    </w:p>
    <w:p>
      <w:r>
        <w:t xml:space="preserve">| 636 | Определение лютеинизирующий гормон (ЛГ) в сыворотке крови методом иммунохемилюминесценции | 2 | 2 |</w:t>
      </w:r>
    </w:p>
    <w:p>
      <w:r>
        <w:t xml:space="preserve">| 637 | Определение микроальбумина в моче методом иммунохемилюминисценции | 2 | 2 |</w:t>
      </w:r>
    </w:p>
    <w:p>
      <w:r>
        <w:t xml:space="preserve">| 638 | Определение миоглобина в сыворотке крови методом иммунохемилюминесценции | 2 | 2 |</w:t>
      </w:r>
    </w:p>
    <w:p>
      <w:r>
        <w:t xml:space="preserve">| 639 | Определение митохондриальных аутоантител (AMA M2) в сыворотке крови методом иммунохемилюминисценции | 2 | 2 |</w:t>
      </w:r>
    </w:p>
    <w:p>
      <w:r>
        <w:t xml:space="preserve">| 640 | Определение нейрон - специфической энолазы (NSE) в сыворотке крови методом иммунохемилюминесценции | 2 | 2 |</w:t>
      </w:r>
    </w:p>
    <w:p>
      <w:r>
        <w:t xml:space="preserve">| 641 | Определение нейронопептидов в сыворотке крови методом иммунохемилюминисценции | 2 | 2 |</w:t>
      </w:r>
    </w:p>
    <w:p>
      <w:r>
        <w:t xml:space="preserve">| 642 | Определение норадреналина в сыворотке крови методом иммунохемилюминисценции | 2 | 2 |</w:t>
      </w:r>
    </w:p>
    <w:p>
      <w:r>
        <w:t xml:space="preserve">| 643 | Определение общего простат-специфического антигена (ПСА) в сыворотке крови методом иммунохемилюминесценции | 2 | 2 |</w:t>
      </w:r>
    </w:p>
    <w:p>
      <w:r>
        <w:t xml:space="preserve">| 644 | Определение общего тироксина (T4) в сыворотке крови методом иммунохемилюминесценции | 2 | 2 |</w:t>
      </w:r>
    </w:p>
    <w:p>
      <w:r>
        <w:t xml:space="preserve">| 645 | Определение Ig A в сыворотке крови методом иммунохемилюминисценции | 2 | 2 |</w:t>
      </w:r>
    </w:p>
    <w:p>
      <w:r>
        <w:t xml:space="preserve">| 646 | Определение Ig E в сыворотке крови методом иммунохемилюминисценции | 2 | 2 |</w:t>
      </w:r>
    </w:p>
    <w:p>
      <w:pPr>
        <w:pStyle w:val="Heading2"/>
      </w:pPr>
      <w:r>
        <w:t xml:space="preserve">10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647 | Определение Ig G в сыворотке крови методом иммунохемилюминисценции | 2 | 2 |</w:t>
      </w:r>
    </w:p>
    <w:p>
      <w:r>
        <w:t xml:space="preserve">| 648 | Определение Ig M в сыворотке крови методом иммунохемилюминисценции | 2 | 2 |</w:t>
      </w:r>
    </w:p>
    <w:p>
      <w:r>
        <w:t xml:space="preserve">| 649 | Определение онкомаркера немелкоклеточного рака легкого (CYFRA 21-1) в сыворотке крови методом иммунохемилюминисценции | 2 | 2 |</w:t>
      </w:r>
    </w:p>
    <w:p>
      <w:r>
        <w:t xml:space="preserve">| 650 | Определение онкомаркера рака поджелудочной железы и прямой кишки (СА 242) в сыворотке крови методом иммунохемилюминисценции | 2 | 2 |</w:t>
      </w:r>
    </w:p>
    <w:p>
      <w:r>
        <w:t xml:space="preserve">| 651 | Определение опухолевого антигена (СА 125) в сыворотке крови методом иммунохемилюминесценции | 2 | 2 |</w:t>
      </w:r>
    </w:p>
    <w:p>
      <w:r>
        <w:t xml:space="preserve">| 652 | Определение опухолевого антигена (СА 15-3) в сыворотке крови методом иммунохемилюминесценции | 2 | 2 |</w:t>
      </w:r>
    </w:p>
    <w:p>
      <w:r>
        <w:t xml:space="preserve">| 653 | Определение опухолевого антигена (СА 19-9) в сыворотке крови методом иммунохемилюминесценции | 2 | 2 |</w:t>
      </w:r>
    </w:p>
    <w:p>
      <w:r>
        <w:t xml:space="preserve">| 654 | Определение опухолевого антигена (СА 72-4) в сыворотке крови методом иммунохемилюминесценции | 2 | 2 |</w:t>
      </w:r>
    </w:p>
    <w:p>
      <w:r>
        <w:t xml:space="preserve">| 655 | Определение опухолевого маркера мелкоклеточного рака (Pro-GRP) в сыворотке крови методом иммунохемилюминисценции | 2 | 2 |</w:t>
      </w:r>
    </w:p>
    <w:p>
      <w:r>
        <w:t xml:space="preserve">| 656 | Определение опухолевого маркера рака яичников (НЕ-4) в сыворотке крови методом иммунохемилюминисценции | 2 | 2 |</w:t>
      </w:r>
    </w:p>
    <w:p>
      <w:r>
        <w:t xml:space="preserve">| 657 | Определение остеокальцина в сыворотке крови методом иммунохемилюминесценции | 2 | 2 |</w:t>
      </w:r>
    </w:p>
    <w:p>
      <w:r>
        <w:t xml:space="preserve">| 658 | Определение паратиреоидного гормона в сыворотке крови методом иммунохемилюминесценции | 2 | 2 |</w:t>
      </w:r>
    </w:p>
    <w:p>
      <w:r>
        <w:t xml:space="preserve">| 659 | Определение пепсиногена 1 в сыворотке крови методом иммунохемилюминисценции | 2 | 2 |</w:t>
      </w:r>
    </w:p>
    <w:p>
      <w:r>
        <w:t xml:space="preserve">| 660 | Определение пепсиногена 2 в сыворотке крови методом иммунохемилюминисценции | 2 | 2 |</w:t>
      </w:r>
    </w:p>
    <w:p>
      <w:r>
        <w:t xml:space="preserve">| 661 | Определение про-простатспецифического антигена (про-ПСА) в сыворотке крови методом иммунохемилюминесценции | 2 | 2 |</w:t>
      </w:r>
    </w:p>
    <w:p>
      <w:r>
        <w:t xml:space="preserve">| 662 | Определение прогестерона в сыворотке крови методом иммунохемилюминесценции | 2 | 2 |</w:t>
      </w:r>
    </w:p>
    <w:p>
      <w:r>
        <w:t xml:space="preserve">| 663 | Определение пролактина в сыворотке крови методом иммунохемилюминесценции | 2 | 2 |</w:t>
      </w:r>
    </w:p>
    <w:p>
      <w:r>
        <w:t xml:space="preserve">| 664 | Определение простатической кислой фосфатазы в сыворотке крови методом иммунохемилюминисценции | 2 | 2 |</w:t>
      </w:r>
    </w:p>
    <w:p>
      <w:r>
        <w:t xml:space="preserve">| 665 | Определение ренина в сыворотке крови методом иммунохемилюминисценции | 2 | 2 |</w:t>
      </w:r>
    </w:p>
    <w:p>
      <w:r>
        <w:t xml:space="preserve">| 666 | Определение ракового эмбрионального антигена (РЭА) в сыворотке крови методом иммунохемилюминесценции | 2 | 2 |</w:t>
      </w:r>
    </w:p>
    <w:p>
      <w:r>
        <w:t xml:space="preserve">| 667 | Определение свободного F-простат-специфический антиген (F-ПСА) в сыворотке крови методом иммунохемилюминесценции | 2 | 2 |</w:t>
      </w:r>
    </w:p>
    <w:p>
      <w:r>
        <w:t xml:space="preserve">| 668 | Определение свободного тироксина (T4) в сыворотке крови методом иммунохемилюминесценции | 2 | 2 |</w:t>
      </w:r>
    </w:p>
    <w:p>
      <w:r>
        <w:t xml:space="preserve">| 669 | Определение свободного трийодтиронина (T3) в сыворотке крови методом иммунохемилюминесценции | 2 | 2 |</w:t>
      </w:r>
    </w:p>
    <w:p>
      <w:r>
        <w:t xml:space="preserve">| 670 | Определение соматотропного гормона (СТГ) в сыворотке крови методом иммунохемилюминисценции | 2 | 2 |</w:t>
      </w:r>
    </w:p>
    <w:p>
      <w:r>
        <w:t xml:space="preserve">| 671 | Определение C-пептида в сыворотке крови методом иммунохемилюминесценции | 2 | 2 |</w:t>
      </w:r>
    </w:p>
    <w:p>
      <w:r>
        <w:t xml:space="preserve">| 672 | Определение специфических Ig E с идентификацией возбудителя методом иммунохемилюминисценции | 2 | 2 |</w:t>
      </w:r>
    </w:p>
    <w:p>
      <w:r>
        <w:t xml:space="preserve">| 673 | Определение ревматоидного фактора в сыворотке крови методом иммунохемилюминисценции | 2 | 2 |</w:t>
      </w:r>
    </w:p>
    <w:p>
      <w:r>
        <w:t xml:space="preserve">| 674 | Определение суммарных антител к Gardnerella vaginalis (гарднерелла вагиналис) в сыворотке крови методом иммунохемилюминисценции | 2 | 2 |</w:t>
      </w:r>
    </w:p>
    <w:p>
      <w:r>
        <w:t xml:space="preserve">| 675 | Определение Ig M к HBsAg в сыворотке крови методом иммунохемилюминисценции | 2 | 2 |</w:t>
      </w:r>
    </w:p>
    <w:p>
      <w:r>
        <w:t xml:space="preserve">| 676 | Определение Ig G к HBsAg в сыворотке крови методом иммунохемилюминисценции | 2 | 2 |</w:t>
      </w:r>
    </w:p>
    <w:p>
      <w:r>
        <w:t xml:space="preserve">| 677 | Определение суммарных антител к HBsAg вируса гепатита B в сыворотке крови методом иммунохемилюминисценции | 2 | 2 |</w:t>
      </w:r>
    </w:p>
    <w:p>
      <w:r>
        <w:t xml:space="preserve">| 678 | Определение суммарных антител к вирусу гепатита D в сыворотке крови методом иммунохемилюминисценции | 2 | 2 |</w:t>
      </w:r>
    </w:p>
    <w:p>
      <w:r>
        <w:t xml:space="preserve">| 679 | Определение суммарных антител к вирусу гепатита E в сыворотке крови методом иммунохемилюминисценции | 2 | 2 |</w:t>
      </w:r>
    </w:p>
    <w:p>
      <w:r>
        <w:t xml:space="preserve">| 680 | Определение вируса гепатита C в сыворотке крови (подтверждающий тест) методом иммунохемилюминисценции | 2 | 2 |</w:t>
      </w:r>
    </w:p>
    <w:p>
      <w:r>
        <w:t xml:space="preserve">| 681 | Определение суммарных антител к вирусу гепатита C в сыворотке крови методом иммунохемилюминисценции | 2 | 2 |</w:t>
      </w:r>
    </w:p>
    <w:p>
      <w:r>
        <w:t xml:space="preserve">| 682 | Определение суммарных антител к вирусу иммунодефицита человека (ВИЧ) в сыворотке крови методом иммунохемилюминисценции | 2 | 2 |</w:t>
      </w:r>
    </w:p>
    <w:p>
      <w:r>
        <w:t xml:space="preserve">| 683 | Определение суммарных антител к HBcAg вируса гепатита B в сыворотке крови методом иммунохемилюминисценции | 2 | 2 |</w:t>
      </w:r>
    </w:p>
    <w:p>
      <w:r>
        <w:t xml:space="preserve">| 684 | Определение суммарных анти-фосфолипидных антител методом иммунохемилюминисценции | 2 | 2 |</w:t>
      </w:r>
    </w:p>
    <w:p>
      <w:r>
        <w:t xml:space="preserve">| 685 | Определение сывороточного уровня плацентарного фактора роста (PIGF) методом иммунохемилюминисценции | 2 | 2 |</w:t>
      </w:r>
    </w:p>
    <w:p>
      <w:r>
        <w:t xml:space="preserve">| 686 | Определение общего трииодтиронина (T3) в сыворотке крови методом иммунохемилюминесценции | 2 | 2 |</w:t>
      </w:r>
    </w:p>
    <w:p>
      <w:r>
        <w:t xml:space="preserve">| 687 | Определение тестостерона в сыворотке крови методом иммунохемилюминесценции | 2 | 2 |</w:t>
      </w:r>
    </w:p>
    <w:p>
      <w:r>
        <w:t xml:space="preserve">| 688 | Определение тиреоглобулина в сыворотке крови методом иммунохемилюминесценции | 2 | 2 |</w:t>
      </w:r>
    </w:p>
    <w:p>
      <w:r>
        <w:t xml:space="preserve">| 689 | Определение тиреотропного гормона (ТТГ) в сыворотке крови методом иммунохемилюминесценции | 2 | 2 |</w:t>
      </w:r>
    </w:p>
    <w:p>
      <w:r>
        <w:t xml:space="preserve">| 690 | Определение тропонина в сыворотке крови методом иммунохемилюминесценции | 2 | 2 |</w:t>
      </w:r>
    </w:p>
    <w:p>
      <w:r>
        <w:t xml:space="preserve">| 691 | Определение фактора некроза опухолей (ФНО) в сыворотке крови методом иммунохемилюминисценции | 2 | 2 |</w:t>
      </w:r>
    </w:p>
    <w:p>
      <w:r>
        <w:t xml:space="preserve">| 692 | Определение ферритина в сыворотке крови методом иммунохемилюминисценции | 2 | 2 |</w:t>
      </w:r>
    </w:p>
    <w:p>
      <w:r>
        <w:t xml:space="preserve">| 693 | Определение ФМС-подобной тирозинкиназы 1sFlt в сыворотке крови методом иммунохемилюминисценции | 2 | 2 |</w:t>
      </w:r>
    </w:p>
    <w:p>
      <w:r>
        <w:t xml:space="preserve">| 694 | Определение фолатов методом иммунохемилюминисценции | 2 | 2 |</w:t>
      </w:r>
    </w:p>
    <w:p>
      <w:r>
        <w:t xml:space="preserve">| 695 | Определение фолликулостимулирующий гормон (ФСГ) в сыворотке крови методом иммунохемилюминесценции | 2 | 2 |</w:t>
      </w:r>
    </w:p>
    <w:p>
      <w:r>
        <w:t xml:space="preserve">| 696 | Определение хорионического гонадотропина человека (ХГЧ) в моче методом иммунохемилюминисценции | 2 | 2 |</w:t>
      </w:r>
    </w:p>
    <w:p>
      <w:r>
        <w:t xml:space="preserve">| 697 | Определение хорионического гонадотропина человека (ХГЧ) в сыворотке крови методом иммунохемилюминесценции | 2 | 2 |</w:t>
      </w:r>
    </w:p>
    <w:p>
      <w:r>
        <w:t xml:space="preserve">| 698 | Определение цитокинов - ИЛ-8 в сыворотке крови методом иммунохемилюминисценции | 2 | 2 |</w:t>
      </w:r>
    </w:p>
    <w:p>
      <w:r>
        <w:t xml:space="preserve">| 699 | Определение эстрадиола в сыворотке крови методом иммунохемилюминесценции | 2 | 2 |</w:t>
      </w:r>
    </w:p>
    <w:p>
      <w:r>
        <w:t xml:space="preserve">| 700 | Тест на преэклампсию в сыворотке крови методом иммунохемилюминисценции | 3 | 5 |</w:t>
      </w:r>
    </w:p>
    <w:p>
      <w:pPr>
        <w:pStyle w:val="Heading2"/>
      </w:pPr>
      <w:r>
        <w:t xml:space="preserve">11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701 | Определение антител к Treponema pallidum (трепанема паллидум) в биологическом материале в реакции иммунофлюоресценции | 2 | 2 |</w:t>
      </w:r>
    </w:p>
    <w:p>
      <w:r>
        <w:t xml:space="preserve">| 702 | Определение антител к Chlamydia trachomatis (хламидиа трахоматис) в биологическом материале в реакции иммунофлюоресценции | 2 | 2 |</w:t>
      </w:r>
    </w:p>
    <w:p>
      <w:r>
        <w:t xml:space="preserve">| 703 | Определение антител к Ureaplasma urealyticum (уреаплазма уреалитикум) в биологическом материале в реакции иммунофлюоресценции | 2 | 2 |</w:t>
      </w:r>
    </w:p>
    <w:p>
      <w:r>
        <w:t xml:space="preserve">| 704 | Определение антител к Mycoplasma hominis (микоплазма хоминис) в биологическом материале в реакции иммунофлюоресценции | 2 | 2 |</w:t>
      </w:r>
    </w:p>
    <w:p>
      <w:r>
        <w:t xml:space="preserve">| 705 | Определение антител к Trichomonas vaginalis (трихомонас вагиналис) в биологическом материале в реакции иммунофлюоресценции | 2 | 2 |</w:t>
      </w:r>
    </w:p>
    <w:p>
      <w:r>
        <w:t xml:space="preserve">| 706 | Определение антител к Gardnerella vaginalis (гарднерелла вагиналис) в биологическом материале в реакции иммунофлюоресценции | 2 | 2 |</w:t>
      </w:r>
    </w:p>
    <w:p>
      <w:r>
        <w:t xml:space="preserve">| 707 | Определение вируса герпеса в биологическом материале в реакции иммунофлюоресценции | 2 | 2 |</w:t>
      </w:r>
    </w:p>
    <w:p>
      <w:r>
        <w:t xml:space="preserve">| 708 | Определение цитомегаловируса (ВПГ-V) в биологическом материале в реакции иммунофлюоресценции | 2 | 2 |</w:t>
      </w:r>
    </w:p>
    <w:p>
      <w:r>
        <w:t xml:space="preserve">| 709 | Определение вируса папилломы человека в биологическом материале в реакции иммунофлюоресценции | 2 | 2 |</w:t>
      </w:r>
    </w:p>
    <w:p>
      <w:r>
        <w:t xml:space="preserve">| 710 | Иммунофенотипирование "панель для определения иммунного статуса (6 пар)" в крови методом проточной цитофлуориметрии | 20 | 40 |</w:t>
      </w:r>
    </w:p>
    <w:p>
      <w:r>
        <w:t xml:space="preserve">| 711 | Иммунофенотипирование "Общий цитокератин" в крови методом проточной цитофлуориметрии | 50 | 30 |</w:t>
      </w:r>
    </w:p>
    <w:p>
      <w:r>
        <w:t xml:space="preserve">| 712 | Иммунофенотипирование "панель для миеломной болезни" в крови методом проточной цитофлуориметрии | 60 | 30 |</w:t>
      </w:r>
    </w:p>
    <w:p>
      <w:r>
        <w:t xml:space="preserve">| 713 | Иммунофенотипирование "панель для острых лейкозов" в крови методом проточной цитофлуориметрии | 60 | 40 |</w:t>
      </w:r>
    </w:p>
    <w:p>
      <w:r>
        <w:t xml:space="preserve">| 714 | Иммунофенотипирование "панель для пароксизмальной ночной гемоглобинурии" в крови методом проточной цитофлуориметрии | 60 | 40 |</w:t>
      </w:r>
    </w:p>
    <w:p>
      <w:r>
        <w:t xml:space="preserve">| 715 | Иммунофенотипирование "панель для хронических лейкозов/ лимфопролиферативных заболеваний" в крови методом проточной цитофлуориметрии | 60 | 30 |</w:t>
      </w:r>
    </w:p>
    <w:p>
      <w:r>
        <w:t xml:space="preserve">| 716 | Иммунофенотипирование "панель для диагностики минимальной остаточной болезни при лейкозах" | 60 | 30 |</w:t>
      </w:r>
    </w:p>
    <w:p>
      <w:r>
        <w:t xml:space="preserve">| 717 | Иммунофенотипирование "фагоцитоз" в крови методом проточной цитофлуориметрии | 40 | 60 |</w:t>
      </w:r>
    </w:p>
    <w:p>
      <w:r>
        <w:t xml:space="preserve">| 718 | Иммунофенотипирование (кластера дифференцировки) CD 3+ в крови методом проточной цитофлуориметрии | 10 | 30 |</w:t>
      </w:r>
    </w:p>
    <w:p>
      <w:r>
        <w:t xml:space="preserve">| 719 | Иммунофенотипирование 3+-DR+ в крови методом проточной цитофлуориметрии | 10 | 30 |</w:t>
      </w:r>
    </w:p>
    <w:p>
      <w:r>
        <w:t xml:space="preserve">| 720 | Иммунофенотипирование CD 34 Pe в крови методом проточной цитофлуориметрии | 10 | 30 |</w:t>
      </w:r>
    </w:p>
    <w:p>
      <w:r>
        <w:t xml:space="preserve">| 721 | Иммунофенотипирование Fagotest в крови методом проточной цитофлуориметрии | 40 | 60 |</w:t>
      </w:r>
    </w:p>
    <w:p>
      <w:r>
        <w:t xml:space="preserve">| 722 | Иммунофенотипирование HLA-DRFitc в крови методом проточной цитофлуориметрии | 10 | 30 |</w:t>
      </w:r>
    </w:p>
    <w:p>
      <w:r>
        <w:t xml:space="preserve">| 723 | Определение антигена простаты радиоиммунологическим методом | 2 | 3 |</w:t>
      </w:r>
    </w:p>
    <w:p>
      <w:r>
        <w:t xml:space="preserve">| 724 | Определение онкомаркеров радиоиммунологическим методом | 2 | 3 |</w:t>
      </w:r>
    </w:p>
    <w:p>
      <w:r>
        <w:t xml:space="preserve">| 725 | Определение свободного трийодтиронина (T3) радиоиммунологическим методом | 2 | 3 |</w:t>
      </w:r>
    </w:p>
    <w:p>
      <w:r>
        <w:t xml:space="preserve">| 726 | Иммунограмма (Е-розетки и Манчини) | 20 | 5 |</w:t>
      </w:r>
    </w:p>
    <w:p>
      <w:r>
        <w:t xml:space="preserve">| 727 | Определение В-лимфоцитов в крови | 10 | 5 |</w:t>
      </w:r>
    </w:p>
    <w:p>
      <w:r>
        <w:t xml:space="preserve">| 728 | Определение Т-лимфоцитов в крови | 10 | 5 |</w:t>
      </w:r>
    </w:p>
    <w:p>
      <w:r>
        <w:t xml:space="preserve">| 729 | Исследование блок-препарата опухолевой ткани иммуногистохимическим методом с использованием 1-4 маркеров | 30 | 30 |</w:t>
      </w:r>
    </w:p>
    <w:p>
      <w:r>
        <w:t xml:space="preserve">| 730 | Исследование блок-препарата опухолевой ткани иммуногистохимическим методом с использованием 5-10 маркеров | 30 | 30 |</w:t>
      </w:r>
    </w:p>
    <w:p>
      <w:r>
        <w:t xml:space="preserve">| 731 | Исследование блок-препарата опухолевой ткани иммуногистохимическим методом с использованием более 10 маркеров | 30 | 30 |</w:t>
      </w:r>
    </w:p>
    <w:p>
      <w:r>
        <w:t xml:space="preserve">| 732 | Исследование материала трепанобиопсии костного мозга иммуногистохимическим методом (стандарт-панель) | 30 | 30 |</w:t>
      </w:r>
    </w:p>
    <w:p>
      <w:r>
        <w:t xml:space="preserve">| 733 | Исследование материала трепанобиопсии костного мозга иммуногистохимическим методом (расширенная панель) | 30 | 30 |</w:t>
      </w:r>
    </w:p>
    <w:p>
      <w:r>
        <w:t xml:space="preserve">| 734 | Исследование ткани кожи иммуногистохимическим методом | 30 | 30 |</w:t>
      </w:r>
    </w:p>
    <w:p>
      <w:r>
        <w:t xml:space="preserve">| 735 | Исследование ткани печени иммуногистохимическим методом | 30 | 30 |</w:t>
      </w:r>
    </w:p>
    <w:p>
      <w:r>
        <w:t xml:space="preserve">| 736 | Исследование ткани почек иммуногистохимическим методом | 30 | 30 |</w:t>
      </w:r>
    </w:p>
    <w:p>
      <w:r>
        <w:t xml:space="preserve">| 737 | Исследование чувствительности опухолевых клеток к заместительной терапии иммуногистохимическим методом | 30 | 30 |</w:t>
      </w:r>
    </w:p>
    <w:p>
      <w:r>
        <w:t xml:space="preserve">| 738 | Исследование чувствительности опухолевых клеток к химиопрепаратам иммуногистохимическим методом | 30 | 30 |</w:t>
      </w:r>
    </w:p>
    <w:p>
      <w:r>
        <w:t xml:space="preserve">| 739 | Исследование на лимфопролиферативные заболевания иммуногистохимическим методом (стандарт-панель) | 30 | 30 |</w:t>
      </w:r>
    </w:p>
    <w:p>
      <w:r>
        <w:t xml:space="preserve">| 740 | Исследование лимфопролиферативных заболеваний иммуногистохимическим методом (расширенная панель) | 30 | 30 |</w:t>
      </w:r>
    </w:p>
    <w:p>
      <w:r>
        <w:t xml:space="preserve">| 741 | Определение рецептора PD-L1 из биоптата опухолевой ткани иммуногистохимическим методом | 30 | 30 |</w:t>
      </w:r>
    </w:p>
    <w:p>
      <w:r>
        <w:t xml:space="preserve">| 742 | Определение мутации гена ALK из биоптата опухолевой ткани иммуногистохимическим методом | 30 | 30 |</w:t>
      </w:r>
    </w:p>
    <w:p>
      <w:r>
        <w:t xml:space="preserve">| 743 | Определение Ig A (общий) в сыворотке крови на анализаторе | 1 | 1 |</w:t>
      </w:r>
    </w:p>
    <w:p>
      <w:r>
        <w:t xml:space="preserve">| 744 | Определение Ig G (общий) в сыворотке крови на анализаторе | 1 | 1 |</w:t>
      </w:r>
    </w:p>
    <w:p>
      <w:r>
        <w:t xml:space="preserve">| 745 | Определение Ig M (общий) в сыворотке крови на анализаторе | 1 | 1 |</w:t>
      </w:r>
    </w:p>
    <w:p>
      <w:r>
        <w:t xml:space="preserve">| 746 | Определение субклассов Ig G с использованием ID-карт | 60 | 10 |</w:t>
      </w:r>
    </w:p>
    <w:p>
      <w:r>
        <w:t xml:space="preserve">| 747 | Постановка пробы Кумбса | 10 | 50 |</w:t>
      </w:r>
    </w:p>
    <w:p>
      <w:r>
        <w:t xml:space="preserve">| 748 | Постановка реакция Колмера в сыворотке крови | 10 | 20 |</w:t>
      </w:r>
    </w:p>
    <w:p>
      <w:r>
        <w:t xml:space="preserve">| 749 | Постановка реакции пассивной гемагглютинации (РПГА) на вирус Коксаки в сыворотке крови | 10 | 20 |</w:t>
      </w:r>
    </w:p>
    <w:p>
      <w:r>
        <w:t xml:space="preserve">| 750 | Постановка реакции пассивной гемагглютинации (РПГА) на вирус краснухи сыворотке крови | 10 | 20 |</w:t>
      </w:r>
    </w:p>
    <w:p>
      <w:r>
        <w:t xml:space="preserve">| 751 | Постановка реакции пассивной гемагглютинации (РПГА) на дифтерию в сыворотке крови | 10 | 20 |</w:t>
      </w:r>
    </w:p>
    <w:p>
      <w:r>
        <w:t xml:space="preserve">| 752 | Постановка реакции пассивной гемагглютинации (РПГА) на иерсиниоз в сыворотке крови | 10 | 20 |</w:t>
      </w:r>
    </w:p>
    <w:p>
      <w:r>
        <w:t xml:space="preserve">| 753 | Постановка реакции пассивной гемагглютинации (РПГА) на коклюш сыворотке крови | 10 | 20 |</w:t>
      </w:r>
    </w:p>
    <w:p>
      <w:r>
        <w:t xml:space="preserve">| 754 | Постановка реакции пассивной гемагглютинации (РПГА) на псевдотуберкулез в сыворотке крови | 10 | 20 |</w:t>
      </w:r>
    </w:p>
    <w:p>
      <w:r>
        <w:t xml:space="preserve">| 755 | Постановка реакции пассивной гемагглютинации (РПГА) на сальмонеллез в сыворотке крови | 10 | 20 |</w:t>
      </w:r>
    </w:p>
    <w:p>
      <w:r>
        <w:t xml:space="preserve">| 756 | Постановка реакции пассивной гемагглютинации (РПГА) на токсоплазмоз в сыворотке крови | 10 | 20 |</w:t>
      </w:r>
    </w:p>
    <w:p>
      <w:r>
        <w:t xml:space="preserve">| 757 | Постановка реакции пассивной гемагглютинации (РПГА) на эхинококкоз в сыворотке крови | 10 | 20 |</w:t>
      </w:r>
    </w:p>
    <w:p>
      <w:pPr>
        <w:pStyle w:val="Heading2"/>
      </w:pPr>
      <w:r>
        <w:t xml:space="preserve">12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758 | Постановка реакции пассивной гемагглютинации (РПГА) с антигеном бледной трепонемы в сыворотке крови | 10 | 20 |</w:t>
      </w:r>
    </w:p>
    <w:p>
      <w:r>
        <w:t xml:space="preserve">| 759 | Постановка реакции связывания комплемента (РСК) на вирус Коксаки в сыворотке крови | 10 | 20 |</w:t>
      </w:r>
    </w:p>
    <w:p>
      <w:r>
        <w:t xml:space="preserve">| 760 | Постановка реакции связывания комплемента (РСК) на лептоспироз в сыворотке крови | 10 | 20 |</w:t>
      </w:r>
    </w:p>
    <w:p>
      <w:r>
        <w:t xml:space="preserve">| 761 | Применение парных сывороток на обнаружение вирусов в сыворотке крови | 10 | 20 |</w:t>
      </w:r>
    </w:p>
    <w:p>
      <w:r>
        <w:t xml:space="preserve">| 762 | Реакция Видаля | 10 | 20 |</w:t>
      </w:r>
    </w:p>
    <w:p>
      <w:r>
        <w:t xml:space="preserve">| 763 | Реакция Пауля-Буннеля (мононуклеоз) | 10 | 20 |</w:t>
      </w:r>
    </w:p>
    <w:p>
      <w:r>
        <w:t xml:space="preserve">| 764 | Типирование по системе ABO/RhD(VI), обратным методом: DiaClonABO/D | 10 | 20 |</w:t>
      </w:r>
    </w:p>
    <w:p>
      <w:r>
        <w:t xml:space="preserve">| 765 | Постановка непрямой реакции гемагглютинации (РНГА) на листериоз в сыворотке крови | 10 | 20 |</w:t>
      </w:r>
    </w:p>
    <w:p>
      <w:r>
        <w:t xml:space="preserve">| 766 | Постановка непрямой реакции гемагглютинации (РНГА) на пастереллез в сыворотке крови | 10 | 20 |</w:t>
      </w:r>
    </w:p>
    <w:p>
      <w:r>
        <w:t xml:space="preserve">| 767 | Постановка непрямой реакции гемагглютинации (РНГА) на сыпной тиф в сыворотке крови | 10 | 20 |</w:t>
      </w:r>
    </w:p>
    <w:p>
      <w:r>
        <w:t xml:space="preserve">| 768 | Постановка непрямой реакции гемагглютинации (РНГА) на туляремию в сыворотке крови | 10 | 20 |</w:t>
      </w:r>
    </w:p>
    <w:p>
      <w:r>
        <w:t xml:space="preserve">| 769 | Определение амфетаминов в биологическом материале экспресс методом | 0 | 3 |</w:t>
      </w:r>
    </w:p>
    <w:p>
      <w:r>
        <w:t xml:space="preserve">| 770 | Определение галлюциногенов в биологическом материале экспресс методом | 0 | 3 |</w:t>
      </w:r>
    </w:p>
    <w:p>
      <w:r>
        <w:t xml:space="preserve">| 771 | Определение канабиноидов в биологическом материале экспресс методом | 0 | 3 |</w:t>
      </w:r>
    </w:p>
    <w:p>
      <w:r>
        <w:t xml:space="preserve">| 772 | Определение кокаина в биологическом материале экспресс методом | 0 | 3 |</w:t>
      </w:r>
    </w:p>
    <w:p>
      <w:r>
        <w:t xml:space="preserve">| 773 | Определение производных 1-4 бензодиазепина в биологическом материале экспресс методом | 0 | 3 |</w:t>
      </w:r>
    </w:p>
    <w:p>
      <w:r>
        <w:t xml:space="preserve">| 774 | Определение седативных и снотворных веществ в биологическом материале экспресс методом | 0 | 3 |</w:t>
      </w:r>
    </w:p>
    <w:p>
      <w:r>
        <w:t xml:space="preserve">| 775 | Определение барбитуратов в биологическом материале экспресс методом | 0 | 3 |</w:t>
      </w:r>
    </w:p>
    <w:p>
      <w:r>
        <w:t xml:space="preserve">| 776 | Определение опиатов в биологическом материале экспресс методом | 0 | 3 |</w:t>
      </w:r>
    </w:p>
    <w:p>
      <w:r>
        <w:t xml:space="preserve">| 777 | Определение опиоидов в биологическом материале экспресс методом | 0 | 3 |</w:t>
      </w:r>
    </w:p>
    <w:p>
      <w:r>
        <w:t xml:space="preserve">| 778 | Определение порфиринов в биологическом материале экспресс методом | 0 | 3 |</w:t>
      </w:r>
    </w:p>
    <w:p>
      <w:r>
        <w:t xml:space="preserve">| 779 | Определение производных фенотиазинового ряда в биологическом материале экспресс методом | 0 | 3 |</w:t>
      </w:r>
    </w:p>
    <w:p>
      <w:r>
        <w:t xml:space="preserve">| 780 | Определение этанола в биологическом материале экспресс методом | 0 | 3 |</w:t>
      </w:r>
    </w:p>
    <w:p>
      <w:r>
        <w:t xml:space="preserve">| 781 | Определение наркотических средств и психотропных веществ 3-х компонентным тестом в биологическом материале экспресс методом | 0 | 3 |</w:t>
      </w:r>
    </w:p>
    <w:p>
      <w:r>
        <w:t xml:space="preserve">| 782 | Определение наркотических средств и психотропных веществ 4-х компонентным тестом в биологическом материале экспресс методом | 0 | 3 |</w:t>
      </w:r>
    </w:p>
    <w:p>
      <w:r>
        <w:t xml:space="preserve">| 783 | Определение наркотических средств и психотропных веществ 5-и компонентным тестом в биологическом материале экспресс методом | 0 | 3 |</w:t>
      </w:r>
    </w:p>
    <w:p>
      <w:r>
        <w:t xml:space="preserve">| 784 | Определение наркотических средств и психотропных веществ 6-и компонентным тестом в биологическом материале экспресс методом | 0 | 3 |</w:t>
      </w:r>
    </w:p>
    <w:p>
      <w:r>
        <w:t xml:space="preserve">| 785 | Определение амфетаминов в биологическом материале методом газовой хроматографии | 15 | 15 |</w:t>
      </w:r>
    </w:p>
    <w:p>
      <w:r>
        <w:t xml:space="preserve">| 786 | Определение галлюциногенов в биологическом материале методом газовой хроматографии | 15 | 15 |</w:t>
      </w:r>
    </w:p>
    <w:p>
      <w:r>
        <w:t xml:space="preserve">| 787 | Определение кокаина в биологическом материале методом газовой хроматографии | 15 | 15 |</w:t>
      </w:r>
    </w:p>
    <w:p>
      <w:r>
        <w:t xml:space="preserve">| 788 | Определение производных 1-4 бензодиазепина в биологическом материале методом газовой хроматографии | 15 | 15 |</w:t>
      </w:r>
    </w:p>
    <w:p>
      <w:r>
        <w:t xml:space="preserve">| 789 | Определение стимуляторов, включая кофеин, в биологическом материале методом газовой хроматографии | 15 | 15 |</w:t>
      </w:r>
    </w:p>
    <w:p>
      <w:r>
        <w:t xml:space="preserve">| 790 | Определение опиатов (морфин, кодеин и др.) в биологическом материале методом газовой хроматографии | 15 | 15 |</w:t>
      </w:r>
    </w:p>
    <w:p>
      <w:r>
        <w:t xml:space="preserve">| 791 | Определение алкоголя в биологическом материале методом газовой хроматографии | 15 | 10 |</w:t>
      </w:r>
    </w:p>
    <w:p>
      <w:r>
        <w:t xml:space="preserve">| 792 | Определение суррогатов алкоголя в биологическом материале методом газовой хроматографии | 15 | 10 |</w:t>
      </w:r>
    </w:p>
    <w:p>
      <w:r>
        <w:t xml:space="preserve">| 793 | Определение барбитуратов в биологическом материале методом газовой хроматографии | 15 | 15 |</w:t>
      </w:r>
    </w:p>
    <w:p>
      <w:r>
        <w:t xml:space="preserve">| 794 | Определение каннабиноидов в биологическом материале методом газовой хроматографии | 15 | 15 |</w:t>
      </w:r>
    </w:p>
    <w:p>
      <w:r>
        <w:t xml:space="preserve">| 795 | Определение опиоидов в биологическом материале методом газовой хроматографии | 15 | 15 |</w:t>
      </w:r>
    </w:p>
    <w:p>
      <w:r>
        <w:t xml:space="preserve">| 796 | Определение производных фенотиазинового ряда в биологическом материале методом газовой хроматографии | 15 | 15 |</w:t>
      </w:r>
    </w:p>
    <w:p>
      <w:r>
        <w:t xml:space="preserve">| 797 | Определение амфетаминов в биологическом материале методом жидкостной хроматографии | 15 | 5 |</w:t>
      </w:r>
    </w:p>
    <w:p>
      <w:r>
        <w:t xml:space="preserve">| 798 | Определение галлюциногенов в биологическом материале методом жидкостной хроматографии | 15 | 5 |</w:t>
      </w:r>
    </w:p>
    <w:p>
      <w:r>
        <w:t xml:space="preserve">| 799 | Определение кокаина в биологическом материале методом жидкостной хроматографии | 15 | 5 |</w:t>
      </w:r>
    </w:p>
    <w:p>
      <w:r>
        <w:t xml:space="preserve">| 800 | Определение производных 1-4 бензодиазепина в биологическом материале методом жидкостной хроматографии | 15 | 5 |</w:t>
      </w:r>
    </w:p>
    <w:p>
      <w:r>
        <w:t xml:space="preserve">| 801 | Определение стимуляторов, включая кофеин, в биологическом материале методом жидкостной хроматографии | 15 | 5 |</w:t>
      </w:r>
    </w:p>
    <w:p>
      <w:r>
        <w:t xml:space="preserve">| 802 | Определение опиатов (морфин, кодеин и др.) в биологическом материале методом жидкостной хроматографии | 15 | 5 |</w:t>
      </w:r>
    </w:p>
    <w:p>
      <w:r>
        <w:t xml:space="preserve">| 803 | Определение барбитуратов в биологическом материале методом жидкостной хроматографии | 15 | 5 |</w:t>
      </w:r>
    </w:p>
    <w:p>
      <w:r>
        <w:t xml:space="preserve">| 804 | Определение каннабиноидов в биологическом материале методом жидкостной хроматографии | 15 | 5 |</w:t>
      </w:r>
    </w:p>
    <w:p>
      <w:r>
        <w:t xml:space="preserve">| 805 | Определение опиоидов в биологическом материале методом жидкостной хроматографии | 15 | 5 |</w:t>
      </w:r>
    </w:p>
    <w:p>
      <w:r>
        <w:t xml:space="preserve">| 806 | Определение производных фенотиазинового ряда в биологическом материале методом жидкостной хроматографии | 15 | 5 |</w:t>
      </w:r>
    </w:p>
    <w:p>
      <w:r>
        <w:t xml:space="preserve">| 807 | Определение амфетаминов в биологическом материале методом тонкослойной хроматографии | 20 | 5 |</w:t>
      </w:r>
    </w:p>
    <w:p>
      <w:r>
        <w:t xml:space="preserve">| 808 | Определение галлюциногенов в биологическом материале методом тонкослойной хроматографии | 20 | 5 |</w:t>
      </w:r>
    </w:p>
    <w:p>
      <w:r>
        <w:t xml:space="preserve">| 809 | Определение кокаина в биологическом материале методом тонкослойной хроматографии | 20 | 5 |</w:t>
      </w:r>
    </w:p>
    <w:p>
      <w:r>
        <w:t xml:space="preserve">| 810 | Определение производных 1-4 бензодиазепина в биологическом материале методом тонкослойной хроматографии | 20 | 5 |</w:t>
      </w:r>
    </w:p>
    <w:p>
      <w:r>
        <w:t xml:space="preserve">| 811 | Определение стимуляторов, включая кофеин, в биологическом материале методом тонкослойной хроматографии | 20 | 5 |</w:t>
      </w:r>
    </w:p>
    <w:p>
      <w:r>
        <w:t xml:space="preserve">| 812 | Определение опиатов (морфин, кодеин и др.) в биологическом материале методом тонкослойной хроматографии | 20 | 5 |</w:t>
      </w:r>
    </w:p>
    <w:p>
      <w:r>
        <w:t xml:space="preserve">| 813 | Определение барбитуратов в биологическом материале методом тонкослойной хроматографии | 20 | 5 |</w:t>
      </w:r>
    </w:p>
    <w:p>
      <w:r>
        <w:t xml:space="preserve">| 814 | Определение каннабиноидов в биологическом материале методом тонкослойной хроматографии | 20 | 5 |</w:t>
      </w:r>
    </w:p>
    <w:p>
      <w:pPr>
        <w:pStyle w:val="Heading2"/>
      </w:pPr>
      <w:r>
        <w:t xml:space="preserve">13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815 | Определение опиоидов в биологическом материале методом тонкослойной хроматографии | 20 | 5 |</w:t>
      </w:r>
    </w:p>
    <w:p>
      <w:r>
        <w:t xml:space="preserve">| 816 | Определение производных фенотиазинового ряда в биологическом материале методом тонкослойной хроматографии | 20 | 5 |</w:t>
      </w:r>
    </w:p>
    <w:p>
      <w:r>
        <w:t xml:space="preserve">| 817 | Патолого-анатомическое вскрытие трупа – аутопсия 1 категории сложности | 300 | 375 |</w:t>
      </w:r>
    </w:p>
    <w:p>
      <w:r>
        <w:t xml:space="preserve">| 818 | Патолого-анатомическое вскрытие трупа – аутопсия 2 категории сложности | 300 | 375 |</w:t>
      </w:r>
    </w:p>
    <w:p>
      <w:r>
        <w:t xml:space="preserve">| 819 | Патолого-анатомическое вскрытие трупа – аутопсия 3 категории сложности | 300 | 375 |</w:t>
      </w:r>
    </w:p>
    <w:p>
      <w:r>
        <w:t xml:space="preserve">| 820 | Патолого-анатомическое вскрытие трупа – аутопсия 4 категории сложности | 300 | 375 |</w:t>
      </w:r>
    </w:p>
    <w:p>
      <w:r>
        <w:t xml:space="preserve">| 821 | Судебно-медицинская экспертиза трупа без лабораторных методов исследования | 0 | 1100 |</w:t>
      </w:r>
    </w:p>
    <w:p>
      <w:r>
        <w:t xml:space="preserve">| 822 | Гистологическое исследование 1 блок-препарата операционно-биопсийного материала 1-й категории сложности | 36 | 55 |</w:t>
      </w:r>
    </w:p>
    <w:p>
      <w:r>
        <w:t xml:space="preserve">| 823 | Гистологическое исследование 1 блок-препарата операционно-биопсийного 2-й категории сложности | 36 | 55 |</w:t>
      </w:r>
    </w:p>
    <w:p>
      <w:r>
        <w:t xml:space="preserve">| 824 | Гистологическое исследование 1 блок-препарата операционно-биопсийного материала 3 категории сложности | 36 | 55 |</w:t>
      </w:r>
    </w:p>
    <w:p>
      <w:r>
        <w:t xml:space="preserve">| 825 | Гистологическое исследование 1 блок-препарата операционно-биопсийного материала 4 категории сложности | 36 | 55 |</w:t>
      </w:r>
    </w:p>
    <w:p>
      <w:r>
        <w:t xml:space="preserve">| 826 | Оценка степени пролиферации вагинального эпителия ("гормональное зеркало") | 3 | 2 |</w:t>
      </w:r>
    </w:p>
    <w:p>
      <w:r>
        <w:t xml:space="preserve">| 827 | Цитологическое исследование мазка из шейки матки ПАП-тест | 10 | 4 |</w:t>
      </w:r>
    </w:p>
    <w:p>
      <w:r>
        <w:t xml:space="preserve">| 828 | Цитологическое исследование материала (интраоперационные экспресс цитологические исследования) | 20 | 7 |</w:t>
      </w:r>
    </w:p>
    <w:p>
      <w:r>
        <w:t xml:space="preserve">| 829 | Цитохимическое исследование биоптата с конго красным | 30 | 30 |</w:t>
      </w:r>
    </w:p>
    <w:p>
      <w:r>
        <w:t xml:space="preserve">| 830 | Цитохимическое исследование биоптата с серебрением | 30 | 30 |</w:t>
      </w:r>
    </w:p>
    <w:p>
      <w:r>
        <w:t xml:space="preserve">| 831 | Цитохимическое исследование биоптата с трихромом | 30 | 30 |</w:t>
      </w:r>
    </w:p>
    <w:p>
      <w:r>
        <w:t xml:space="preserve">| 832 | Цитохимическое исследование биоптата с ШИК реакцией | 30 | 30 |</w:t>
      </w:r>
    </w:p>
    <w:p>
      <w:r>
        <w:t xml:space="preserve">| 833 | Исследование биологического материала методом иммунофлюоресцентной микроскопии | 30 | 30 |</w:t>
      </w:r>
    </w:p>
    <w:p>
      <w:r>
        <w:t xml:space="preserve">| 834 | Исследование гистологического/цитологического материала методом электронной микроскопии | 80 | 80 |</w:t>
      </w:r>
    </w:p>
    <w:p>
      <w:r>
        <w:t xml:space="preserve">| 835 | Экспресс исследование операционного и биопсийного материала (1-го блок-препарата) | 10 | 20 |</w:t>
      </w:r>
    </w:p>
    <w:p>
      <w:r>
        <w:t xml:space="preserve">| 836 | Цитологическое исследование мазка из шейки матки ПАП-тест на аппарате жидкостной цитологии | 20 | 30 |</w:t>
      </w:r>
    </w:p>
    <w:p>
      <w:r>
        <w:t xml:space="preserve">| 837 | Конфокальная лазерная сканирующая микроскопия | 40 | 10 |</w:t>
      </w:r>
    </w:p>
    <w:p>
      <w:r>
        <w:t xml:space="preserve">| 838 | Молекулярно-цитогенетическое исследование с использованием ДНК-зондов (ФИШ-метод) биологического материала | 40 | 20 |</w:t>
      </w:r>
    </w:p>
    <w:p>
      <w:r>
        <w:t xml:space="preserve">| 839 | Молекулярно-цитогенетическое исследование с использованием ДНК-зондов (ФИШ-метод) клеток костного мозга (1 зонд) | 40 | 20 |</w:t>
      </w:r>
    </w:p>
    <w:p>
      <w:r>
        <w:t xml:space="preserve">| 840 | Молекулярно-цитогенетическое исследование с использованием ДНК-зондов (ФИШ-метод) лимфоцитов периферической крови (1 зонд) | 40 | 20 |</w:t>
      </w:r>
    </w:p>
    <w:p>
      <w:r>
        <w:t xml:space="preserve">| 841 | Молекулярно-цитогенетическое исследование с использованием ДНК-зондов (ФИШ-метод) некультивируемых клеток амниотической жидкости | 60 | 20 |</w:t>
      </w:r>
    </w:p>
    <w:p>
      <w:r>
        <w:t xml:space="preserve">| 842 | Молекулярно-цитогенетическое исследование с использованием ДНК-зондов (ФИШ-метод) цитологических препаратов, гистологических срезов (1 зонд) | 60 | 20 |</w:t>
      </w:r>
    </w:p>
    <w:p>
      <w:r>
        <w:t xml:space="preserve">| 843 | Цитогенетическое исследование клеток периферической крови (кариотип) | 100 | 60 |</w:t>
      </w:r>
    </w:p>
    <w:p>
      <w:r>
        <w:t xml:space="preserve">| 844 | Цитогенетическое исследование ворсин хориона/ плаценты | 100 | 60 |</w:t>
      </w:r>
    </w:p>
    <w:p>
      <w:r>
        <w:t xml:space="preserve">| 845 | Цитогенетическое исследование клеток амниотической жидкости | 100 | 60 |</w:t>
      </w:r>
    </w:p>
    <w:p>
      <w:r>
        <w:t xml:space="preserve">| 846 | Цитогенетическое исследование клеток костного мозга | 100 | 60 |</w:t>
      </w:r>
    </w:p>
    <w:p>
      <w:r>
        <w:t xml:space="preserve">| 847 | Цитогенетическое исследование клеток пуповинной крови | 100 | 60 |</w:t>
      </w:r>
    </w:p>
    <w:p>
      <w:r>
        <w:t xml:space="preserve">| 848 | Молекулярно-цитогенетическое исследование с использованием ДНК-зондов (ФИШ -метод) для определения ALK -положительных генов | 60 | 20 |</w:t>
      </w:r>
    </w:p>
    <w:p>
      <w:r>
        <w:t xml:space="preserve">| 849 | Молекулярно-генетический метод | 120 |  |</w:t>
      </w:r>
    </w:p>
    <w:p>
      <w:r>
        <w:t xml:space="preserve">| 850 | Выделение ДНК из биологического материала молекулярно-генетический методом | 30 | 60 |</w:t>
      </w:r>
    </w:p>
    <w:p>
      <w:r>
        <w:t xml:space="preserve">| 851 | Исследование ДНК на мутации молекулярно-генетический методом | 100 | 40 |</w:t>
      </w:r>
    </w:p>
    <w:p>
      <w:r>
        <w:t xml:space="preserve">| 852 | Определение 17 аутосомных маркеров хромосом человека в ДНК молекулярно-генетический методом | 30 | 60 |</w:t>
      </w:r>
    </w:p>
    <w:p>
      <w:r>
        <w:t xml:space="preserve">| 853 | Определение AZF фактора Y хромосомы в ДНК молекулярно-генетический методом | 100 | 40 |</w:t>
      </w:r>
    </w:p>
    <w:p>
      <w:r>
        <w:t xml:space="preserve">| 854 | Определение Y хромосомы плода в крови матери молекулярно-генетический методом | 30 | 60 |</w:t>
      </w:r>
    </w:p>
    <w:p>
      <w:r>
        <w:t xml:space="preserve">| 855 | Определение гаплогруппы ДНК по 17 аллелям молекулярно-генетический методом | 30 | 60 |</w:t>
      </w:r>
    </w:p>
    <w:p>
      <w:r>
        <w:t xml:space="preserve">| 856 | Определение мутации F2 ДНК молекулярно-генетический методом | 30 | 60 |</w:t>
      </w:r>
    </w:p>
    <w:p>
      <w:r>
        <w:t xml:space="preserve">| 857 | Определение мутации F5 ДНК молекулярно-генетический методом | 30 | 60 |</w:t>
      </w:r>
    </w:p>
    <w:p>
      <w:r>
        <w:t xml:space="preserve">| 858 | Определение мутаций гена LMNB1 при лейкодистрофии в ДНК молекулярно-генетический методом | 30 | 60 |</w:t>
      </w:r>
    </w:p>
    <w:p>
      <w:r>
        <w:t xml:space="preserve">| 859 | Определение мутаций гена MLD при миопатии Дюшенна в ДНК молекулярно-генетический методом | 30 | 60 |</w:t>
      </w:r>
    </w:p>
    <w:p>
      <w:r>
        <w:t xml:space="preserve">| 860 | Определение мутаций гена PAH при фенилкетонурии в ДНК молекулярно-генетический методом | 30 | 60 |</w:t>
      </w:r>
    </w:p>
    <w:p>
      <w:r>
        <w:t xml:space="preserve">| 861 | Определение мутаций гена SMN при спинальной мышечной амиотрофии в ДНК молекулярно-генетический методом | 30 | 60 |</w:t>
      </w:r>
    </w:p>
    <w:p>
      <w:r>
        <w:t xml:space="preserve">| 862 | Определение мутаций гена муковосцидоза в ДНК молекулярно-генетический методом | 30 | 60 |</w:t>
      </w:r>
    </w:p>
    <w:p>
      <w:r>
        <w:t xml:space="preserve">| 863 | Определение мутаций гена при болезни Слая 7 типа в ДНК молекулярно-генетический методом | 30 | 60 |</w:t>
      </w:r>
    </w:p>
    <w:p>
      <w:r>
        <w:t xml:space="preserve">| 864 | Определение мутаций гена при синдроме Гурлера 1 типа в ДНК молекулярно-генетический методом | 30 | 60 |</w:t>
      </w:r>
    </w:p>
    <w:p>
      <w:r>
        <w:t xml:space="preserve">| 865 | Определение мутаций гена при синдроме Марото-Лами 6 типа в ДНК молекулярно-генетический методом | 30 | 60 |</w:t>
      </w:r>
    </w:p>
    <w:p>
      <w:r>
        <w:t xml:space="preserve">| 866 | Определение мутаций гена при синдроме Мартина -Белла в ДНК молекулярно-генетический методом | 110 | 40 |</w:t>
      </w:r>
    </w:p>
    <w:p>
      <w:r>
        <w:t xml:space="preserve">| 867 | Определение мутаций гена при синдроме Моркио 4 типа в ДНК молекулярно-генетический методом | 30 | 60 |</w:t>
      </w:r>
    </w:p>
    <w:p>
      <w:r>
        <w:t xml:space="preserve">| 868 | Определение мутаций гена при синдроме Санфилиппо 3 типа в ДНК молекулярно-генетический методом | 30 | 60 |</w:t>
      </w:r>
    </w:p>
    <w:p>
      <w:r>
        <w:t xml:space="preserve">| 869 | Определение мутаций гена при синдроме Хантера 2 типа в ДНК молекулярно-генетический методом | 30 | 60 |</w:t>
      </w:r>
    </w:p>
    <w:p>
      <w:r>
        <w:t xml:space="preserve">| 870 | Определение мутаций при мукополисахаридозах в ДНК молекулярно-генетический методом | 30 | 60 |</w:t>
      </w:r>
    </w:p>
    <w:p>
      <w:r>
        <w:t xml:space="preserve">| 871 | Определение полиморфизма в геноме человека молекулярно-генетический методом | 30 | 60 |</w:t>
      </w:r>
    </w:p>
    <w:p>
      <w:r>
        <w:t xml:space="preserve">| 872 | Проведение HLA-типирования крови 1 класса молекулярно-генетический методом | 60 | 120 |</w:t>
      </w:r>
    </w:p>
    <w:p>
      <w:pPr>
        <w:pStyle w:val="Heading2"/>
      </w:pPr>
      <w:r>
        <w:t xml:space="preserve">14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873 | Проведение HLA-типирования крови 2 класса молекулярно-генетический методом | 30 | 60 |</w:t>
      </w:r>
    </w:p>
    <w:p>
      <w:r>
        <w:t xml:space="preserve">| 874 | Диагностика орфанных заболеваний в крови флуориметрическим методом | 60 | 30 |</w:t>
      </w:r>
    </w:p>
    <w:p>
      <w:r>
        <w:t xml:space="preserve">| 875 | Лекарственный мониторинг флуориметрическим методом | 30 | 15 |</w:t>
      </w:r>
    </w:p>
    <w:p>
      <w:r>
        <w:t xml:space="preserve">| 876 | Диагностика орфанных заболеваний в крови методом масс-спектрометрии | 3 | 3 |</w:t>
      </w:r>
    </w:p>
    <w:p>
      <w:r>
        <w:t xml:space="preserve">| 877 | Лекарственный мониторинг орфанных заболеваний методом масс-спектрометрии | 3 | 3 |</w:t>
      </w:r>
    </w:p>
    <w:p>
      <w:r>
        <w:t xml:space="preserve">| 878 | Молекулярно-генетический подтверждающий тест при сомнительных результатах методом ПЦР (NASBA) | 60 | 11 |</w:t>
      </w:r>
    </w:p>
    <w:p>
      <w:r>
        <w:t xml:space="preserve">| 879 | Обнаружение Brucella abortus (бруцелла абортус) в биологическом материале методом ПЦР | 15 | 20 |</w:t>
      </w:r>
    </w:p>
    <w:p>
      <w:r>
        <w:t xml:space="preserve">| 880 | Обнаружение Brucella melitensis (бруцелла мелитенсис) в биологическом материале методом ПЦР | 15 | 20 |</w:t>
      </w:r>
    </w:p>
    <w:p>
      <w:r>
        <w:t xml:space="preserve">| 881 | Обнаружение Brucella suis (бруцелла суис) в биологическом материале методом ПЦР | 15 | 20 |</w:t>
      </w:r>
    </w:p>
    <w:p>
      <w:r>
        <w:t xml:space="preserve">| 882 | Обнаружение Candida spp. (кандида)в биологическом материале методом ПЦР | 15 | 20 |</w:t>
      </w:r>
    </w:p>
    <w:p>
      <w:r>
        <w:t xml:space="preserve">| 883 | Обнаружение Chlamydia spp. (хламидиа) в биологическом материале методом ПЦР | 15 | 20 |</w:t>
      </w:r>
    </w:p>
    <w:p>
      <w:r>
        <w:t xml:space="preserve">| 884 | Обнаружение Gardnerella vaginalis (гарднерелла вагиналис) в биологическом материале методом ПЦР | 15 | 20 |</w:t>
      </w:r>
    </w:p>
    <w:p>
      <w:r>
        <w:t xml:space="preserve">| 885 | Обнаружение Helicobacter pylori (хеликобактер пилори) в биологическом материале методом ПЦР | 15 | 20 |</w:t>
      </w:r>
    </w:p>
    <w:p>
      <w:r>
        <w:t xml:space="preserve">| 886 | Обнаружение Mycobacterium tuberculosis (микобактериум туберкулосис) в биологическом материале методом ПЦР | 15 | 20 |</w:t>
      </w:r>
    </w:p>
    <w:p>
      <w:r>
        <w:t xml:space="preserve">| 887 | Обнаружение Mycoplasma hominis (микоплазма хоминис) в биологическом материале методом ПЦР | 15 | 20 |</w:t>
      </w:r>
    </w:p>
    <w:p>
      <w:r>
        <w:t xml:space="preserve">| 888 | Обнаружение Mycoplasma pneumoniae (микоплазма пнеумониа) в биологическом материале методом ПЦР | 15 | 20 |</w:t>
      </w:r>
    </w:p>
    <w:p>
      <w:r>
        <w:t xml:space="preserve">| 889 | Обнаружение Mycoplasma urealiticum (микоплазма уреалитикум) в биологическом материале методом ПЦР | 15 | 20 |</w:t>
      </w:r>
    </w:p>
    <w:p>
      <w:r>
        <w:t xml:space="preserve">| 890 | Обнаружение Mycoplasma genitalium (микоплазма гениталиум) в биологическом материале методом ПЦР | 15 | 20 |</w:t>
      </w:r>
    </w:p>
    <w:p>
      <w:r>
        <w:t xml:space="preserve">| 891 | Обнаружение Neisseria gonorrhea (нейссериа гонореа) в биологическом материале методом ПЦР | 15 | 20 |</w:t>
      </w:r>
    </w:p>
    <w:p>
      <w:r>
        <w:t xml:space="preserve">| 892 | Обнаружение РНК вируса гепатита C в биологическом материале методом ПЦР качественное | 15 | 20 |</w:t>
      </w:r>
    </w:p>
    <w:p>
      <w:r>
        <w:t xml:space="preserve">| 893 | Обнаружение Toxoplasma gondii (токсоплазма гондии) в биологическом материале методом ПЦР качественное | 15 | 20 |</w:t>
      </w:r>
    </w:p>
    <w:p>
      <w:r>
        <w:t xml:space="preserve">| 894 | Обнаружение аренавируса в биологическом материале методом ПЦР | 15 | 20 |</w:t>
      </w:r>
    </w:p>
    <w:p>
      <w:r>
        <w:t xml:space="preserve">| 895 | Обнаружение Treponema pallidum (трепанема паллидум) в биологическом материале методом ПЦР | 15 | 20 |</w:t>
      </w:r>
    </w:p>
    <w:p>
      <w:r>
        <w:t xml:space="preserve">| 896 | Обнаружение Trichomonas vaginalis (трихомонас вагиналис) в биологическом материале методом ПЦР | 15 | 20 |</w:t>
      </w:r>
    </w:p>
    <w:p>
      <w:r>
        <w:t xml:space="preserve">| 897 | Обнаружение вируса гепатита A в биологическом материале методом ПЦР | 15 | 20 |</w:t>
      </w:r>
    </w:p>
    <w:p>
      <w:r>
        <w:t xml:space="preserve">| 898 | Обнаружение вируса гепатита D в биологическом материале методом ПЦР | 15 | 20 |</w:t>
      </w:r>
    </w:p>
    <w:p>
      <w:r>
        <w:t xml:space="preserve">| 899 | Обнаружение вируса гепатита E в биологическом материале методом ПЦР | 15 | 20 |</w:t>
      </w:r>
    </w:p>
    <w:p>
      <w:r>
        <w:t xml:space="preserve">| 900 | Обнаружение вируса гепатита G в биологическом материале методом ПЦР | 15 | 20 |</w:t>
      </w:r>
    </w:p>
    <w:p>
      <w:r>
        <w:t xml:space="preserve">| 901 | Обнаружение вируса герпеса 3 типа (ВПГ-III) в биологическом материале методом ПЦР | 15 | 20 |</w:t>
      </w:r>
    </w:p>
    <w:p>
      <w:r>
        <w:t xml:space="preserve">| 902 | Обнаружение вируса иммунодефицита человека (ВИЧ) в биологическом материале методом ПЦР | 15 | 20 |</w:t>
      </w:r>
    </w:p>
    <w:p>
      <w:r>
        <w:t xml:space="preserve">| 903 | Обнаружение вируса кори в биологическом материале методом ПЦР | 15 | 20 |</w:t>
      </w:r>
    </w:p>
    <w:p>
      <w:r>
        <w:t xml:space="preserve">| 904 | Обнаружение вируса папилломы человека в биологическом материале методом ПЦР количественное | 15 | 20 |</w:t>
      </w:r>
    </w:p>
    <w:p>
      <w:r>
        <w:t xml:space="preserve">| 905 | Обнаружение вируса папилломы человека в биологическом материале методом ПЦР качественное | 15 | 20 |</w:t>
      </w:r>
    </w:p>
    <w:p>
      <w:r>
        <w:t xml:space="preserve">| 906 | Определение генотипа вируса папилломы человека в биологическом материале методом ПЦР | 20 | 20 |</w:t>
      </w:r>
    </w:p>
    <w:p>
      <w:r>
        <w:t xml:space="preserve">| 907 | Обнаружение парвовируса в биологическом материале методом ПЦР | 15 | 20 |</w:t>
      </w:r>
    </w:p>
    <w:p>
      <w:r>
        <w:t xml:space="preserve">| 908 | Обнаружение риновируса в биологическом материале методом ПЦР | 15 | 20 |</w:t>
      </w:r>
    </w:p>
    <w:p>
      <w:r>
        <w:t xml:space="preserve">| 909 | Обнаружение Т-лимфотропного вируса в биологическом материале методом ПЦР | 20 | 20 |</w:t>
      </w:r>
    </w:p>
    <w:p>
      <w:r>
        <w:t xml:space="preserve">| 910 | Обнаружение филовируса в биологическом материале методом ПЦР | 20 | 20 |</w:t>
      </w:r>
    </w:p>
    <w:p>
      <w:r>
        <w:t xml:space="preserve">| 911 | Обнаружение цитомегаловируса (ВПГ-V) в биологическом материале методом ПЦР качественное | 20 | 20 |</w:t>
      </w:r>
    </w:p>
    <w:p>
      <w:r>
        <w:t xml:space="preserve">| 912 | Обнаружение цитомегаловируса (ВПГ-V) в биологическом материале методом ПЦР количественное | 20 | 20 |</w:t>
      </w:r>
    </w:p>
    <w:p>
      <w:r>
        <w:t xml:space="preserve">| 913 | Обнаружение энтеровируса в биологическом материале методом ПЦР | 20 | 20 |</w:t>
      </w:r>
    </w:p>
    <w:p>
      <w:r>
        <w:t xml:space="preserve">| 914 | Качественное определение провирусной ДНК ВИЧ-1 методом ПЦР | 20 | 20 |</w:t>
      </w:r>
    </w:p>
    <w:p>
      <w:r>
        <w:t xml:space="preserve">| 915 | Количественное определение РНК ВИЧ 1 в плазме крови методом ПЦР | 20 | 20 |</w:t>
      </w:r>
    </w:p>
    <w:p>
      <w:r>
        <w:t xml:space="preserve">| 916 | Определение мутаций гена BRAF из биоптата опухолевой ткани методом ПЦР | 20 | 20 |</w:t>
      </w:r>
    </w:p>
    <w:p>
      <w:r>
        <w:t xml:space="preserve">| 917 | Определение мутаций гена KRAS из биоптата опухолевой ткани методом ПЦР | 20 | 20 |</w:t>
      </w:r>
    </w:p>
    <w:p>
      <w:r>
        <w:t xml:space="preserve">| 918 | Определение мутаций гена EGFR из биоптата опухолевой ткани методом ПЦР | 20 | 20 |</w:t>
      </w:r>
    </w:p>
    <w:p>
      <w:r>
        <w:t xml:space="preserve">| 919 | Фиброэзофагогастродуоденоскопия | 50 | 0 |</w:t>
      </w:r>
    </w:p>
    <w:p>
      <w:r>
        <w:t xml:space="preserve">| 920 | Видеоэзофагогастродуоденоскопия | 60 | 0 |</w:t>
      </w:r>
    </w:p>
    <w:p>
      <w:r>
        <w:t xml:space="preserve">| 921 | Ригидная бронхоскопия | 60 | 0 |</w:t>
      </w:r>
    </w:p>
    <w:p>
      <w:r>
        <w:t xml:space="preserve">| 922 | Фибробронхоскопия диагностическая | 55 | 0 |</w:t>
      </w:r>
    </w:p>
    <w:p>
      <w:r>
        <w:t xml:space="preserve">| 923 | Видеобронхоскопия диагностическая | 60 | 0 |</w:t>
      </w:r>
    </w:p>
    <w:p>
      <w:r>
        <w:t xml:space="preserve">| 924 | Эндоскопическая интубация трахеи | 30 | 0 |</w:t>
      </w:r>
    </w:p>
    <w:p>
      <w:r>
        <w:t xml:space="preserve">| 925 | Эндоскопический забор содержимого трахеи/бронхов для исследования | 20 | 0 |</w:t>
      </w:r>
    </w:p>
    <w:p>
      <w:r>
        <w:t xml:space="preserve">| 926 | Тотальная фиброколоноскопия | 100 | 0 |</w:t>
      </w:r>
    </w:p>
    <w:p>
      <w:r>
        <w:t xml:space="preserve">| 927 | Тотальная видеоколоноскопия | 100 | 0 |</w:t>
      </w:r>
    </w:p>
    <w:p>
      <w:r>
        <w:t xml:space="preserve">| 928 | Фиброректосигмоидоскопия | 30 | 0 |</w:t>
      </w:r>
    </w:p>
    <w:p>
      <w:r>
        <w:t xml:space="preserve">| 929 | Видеоректосигмоидоскопия | 30 | 0 |</w:t>
      </w:r>
    </w:p>
    <w:p>
      <w:r>
        <w:t xml:space="preserve">| 930 | Эндоскопическая ретроградная холангио-панкреатография | 90 | 0 |</w:t>
      </w:r>
    </w:p>
    <w:p>
      <w:r>
        <w:t xml:space="preserve">| 931 | Суточная pH метрия эндоскопическим методом | 45 | 45 |</w:t>
      </w:r>
    </w:p>
    <w:p>
      <w:r>
        <w:t xml:space="preserve">| 932 | Одномоментная pH метрия эндоскопическим методом | 20 | 20 |</w:t>
      </w:r>
    </w:p>
    <w:p>
      <w:r>
        <w:t xml:space="preserve">| 933 | Эндоскопическая ультрасонография пищевода/желудка/12 перстной кишки кишки | 40 | 0 |</w:t>
      </w:r>
    </w:p>
    <w:p>
      <w:r>
        <w:t xml:space="preserve">| 934 | Пункционная/аспирационная биопсия под эндосонографическим контролем | 100 | 0 |</w:t>
      </w:r>
    </w:p>
    <w:p>
      <w:r>
        <w:t xml:space="preserve">| 935 | Эндоскопическая ультрасонография трахеобронхаильного дерева | 100 | 0 |</w:t>
      </w:r>
    </w:p>
    <w:p>
      <w:r>
        <w:t xml:space="preserve">| 936 | Эндоскопическая ультрасонография толстого кишечника | 100 | 0 |</w:t>
      </w:r>
    </w:p>
    <w:p>
      <w:r>
        <w:t xml:space="preserve">| 937 | Фиброэпифаринголарингоскопия | 25 | 0 |</w:t>
      </w:r>
    </w:p>
    <w:p>
      <w:r>
        <w:t xml:space="preserve">| 938 | Эндоскопическая щипковая биопсия | 15 | 0 |</w:t>
      </w:r>
    </w:p>
    <w:p>
      <w:r>
        <w:t xml:space="preserve">| 939 | Видеоэпифаринголарингоскопия | 30 | 0 |</w:t>
      </w:r>
    </w:p>
    <w:p>
      <w:r>
        <w:t xml:space="preserve">| 940 | Торакоскопия диагностическая | 60 | 0 |</w:t>
      </w:r>
    </w:p>
    <w:p>
      <w:r>
        <w:t xml:space="preserve">| 941 | Риноскопия диагностическая | 10 | 0 |</w:t>
      </w:r>
    </w:p>
    <w:p>
      <w:pPr>
        <w:pStyle w:val="Heading2"/>
      </w:pPr>
      <w:r>
        <w:t xml:space="preserve">15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942 | Аргоноплазменная коагуляция слизистой оболочки | 60 |  |</w:t>
      </w:r>
    </w:p>
    <w:p>
      <w:r>
        <w:t xml:space="preserve">| 943 | Видеокольпоскопия | 20 | 0 |</w:t>
      </w:r>
    </w:p>
    <w:p>
      <w:r>
        <w:t xml:space="preserve">| 944 | Видеоэнтероскопия | 120 | 0 |</w:t>
      </w:r>
    </w:p>
    <w:p>
      <w:r>
        <w:t xml:space="preserve">| 945 | Видеокапсульная эндоскопия | 120 | 0 |</w:t>
      </w:r>
    </w:p>
    <w:p>
      <w:r>
        <w:t xml:space="preserve">| 946 | Тотальная видеоколоноскопия скрининговая | 100 | 0 |</w:t>
      </w:r>
    </w:p>
    <w:p>
      <w:r>
        <w:t xml:space="preserve">| 947 | Бронхоскопия лечебная | 70 | 0 |</w:t>
      </w:r>
    </w:p>
    <w:p>
      <w:r>
        <w:t xml:space="preserve">| 948 | Эндоскопическое удаление инородного тела из ЖКТ | 40 | 0 |</w:t>
      </w:r>
    </w:p>
    <w:p>
      <w:r>
        <w:t xml:space="preserve">| 949 | Эндоскопическая механическая экстракция конкрементов/литотрипсия | 60 | 0 |</w:t>
      </w:r>
    </w:p>
    <w:p>
      <w:r>
        <w:t xml:space="preserve">| 950 | Эндоскопическая электрохирургическая литотрипсия | 85 | 0 |</w:t>
      </w:r>
    </w:p>
    <w:p>
      <w:r>
        <w:t xml:space="preserve">| 951 | Эндоскопическое удаление новообразований пищевода/желудка/12 перстной кишки | 60 | 0 |</w:t>
      </w:r>
    </w:p>
    <w:p>
      <w:r>
        <w:t xml:space="preserve">| 952 | Эндоскопическое удаление новообразований толстого кишечника | 100 | 0 |</w:t>
      </w:r>
    </w:p>
    <w:p>
      <w:r>
        <w:t xml:space="preserve">| 953 | Эндоскопическая установка назобилиарного дренажа | 100 | 0 |</w:t>
      </w:r>
    </w:p>
    <w:p>
      <w:r>
        <w:t xml:space="preserve">| 954 | Эндоскопическое удаление новообразований трахеи/бронха | 60 | 0 |</w:t>
      </w:r>
    </w:p>
    <w:p>
      <w:r>
        <w:t xml:space="preserve">| 955 | Эндоскопическая резекция новообразования пищевода, желудка, тонкого, толстого кишечника | 120 | 0 |</w:t>
      </w:r>
    </w:p>
    <w:p>
      <w:r>
        <w:t xml:space="preserve">| 956 | Эндоскопическая пневмодилатация при ахалазии кардии | 100 | 0 |</w:t>
      </w:r>
    </w:p>
    <w:p>
      <w:r>
        <w:t xml:space="preserve">| 957 | Медиастиноскопия лечебно-диагностическая | 90 | 0 |</w:t>
      </w:r>
    </w:p>
    <w:p>
      <w:r>
        <w:t xml:space="preserve">| 958 | Артроскопия лечебно-диагностическая | 60 | 0 |</w:t>
      </w:r>
    </w:p>
    <w:p>
      <w:r>
        <w:t xml:space="preserve">| 959 | Фистулоскопия лечебно-диагностическая | 70 | 0 |</w:t>
      </w:r>
    </w:p>
    <w:p>
      <w:r>
        <w:t xml:space="preserve">| 960 | Фистулохоледохоскопия лечебно-диагностическая | 70 | 0 |</w:t>
      </w:r>
    </w:p>
    <w:p>
      <w:r>
        <w:t xml:space="preserve">| 961 | Цистоуретроскопия лечебно-диагностическая | 20 | 0 |</w:t>
      </w:r>
    </w:p>
    <w:p>
      <w:r>
        <w:t xml:space="preserve">| 962 | Эндоскопическое удаление новообразований гортани/глотки | 60 | 0 |</w:t>
      </w:r>
    </w:p>
    <w:p>
      <w:r>
        <w:t xml:space="preserve">| 963 | Эндоскопическое удаление инородных тел из дыхательных путей | 30 | 0 |</w:t>
      </w:r>
    </w:p>
    <w:p>
      <w:r>
        <w:t xml:space="preserve">| 964 | Эндоскопическая склеротерапия варикозно-расширеных вен пищевода и желудка | 120 | 0 |</w:t>
      </w:r>
    </w:p>
    <w:p>
      <w:r>
        <w:t xml:space="preserve">| 965 | Эндоскопический гемостаз инъекционный | 60 | 0 |</w:t>
      </w:r>
    </w:p>
    <w:p>
      <w:r>
        <w:t xml:space="preserve">| 966 | Эндоскопический гемостаз диатермокоагуляцией | 60 | 0 |</w:t>
      </w:r>
    </w:p>
    <w:p>
      <w:r>
        <w:t xml:space="preserve">| 967 | Эндоскопический гемостаз механический (лигирование, клипирование) | 150 | 0 |</w:t>
      </w:r>
    </w:p>
    <w:p>
      <w:r>
        <w:t xml:space="preserve">| 968 | Эндоскопическая подслизистая диссекция | 150 | 0 |</w:t>
      </w:r>
    </w:p>
    <w:p>
      <w:r>
        <w:t xml:space="preserve">| 969 | Эндоскопическая баллоная дилатация | 100 | 0 |</w:t>
      </w:r>
    </w:p>
    <w:p>
      <w:r>
        <w:t xml:space="preserve">| 970 | Бужирование пищевода по проводнику под эндоскопическим контролем | 55 | 0 |</w:t>
      </w:r>
    </w:p>
    <w:p>
      <w:r>
        <w:t xml:space="preserve">| 971 | Стентирование верхних отделов желудочно-кишечного тракта (ЖКТ) | 150 | 0 |</w:t>
      </w:r>
    </w:p>
    <w:p>
      <w:r>
        <w:t xml:space="preserve">| 972 | Эндоскопическое стентирование желчевыводящих путей | 150 | 0 |</w:t>
      </w:r>
    </w:p>
    <w:p>
      <w:r>
        <w:t xml:space="preserve">| 973 | Электрокардиографическое исследование по Нэбу | 15 | 15 |</w:t>
      </w:r>
    </w:p>
    <w:p>
      <w:r>
        <w:t xml:space="preserve">| 974 | Электрокардиографическое исследование по Слопаку | 15 | 15 |</w:t>
      </w:r>
    </w:p>
    <w:p>
      <w:r>
        <w:t xml:space="preserve">| 975 | Электрокардиографическое дополнительное исследование с фармакологическими пробами (обзидан, KCL) | 20 | 20 |</w:t>
      </w:r>
    </w:p>
    <w:p>
      <w:r>
        <w:t xml:space="preserve">| 976 | Чрезпищеводная кардиостимуляция (исследование аритмии) | 45 | 0 |</w:t>
      </w:r>
    </w:p>
    <w:p>
      <w:r>
        <w:t xml:space="preserve">| 977 | Чрезпищеводная кардиостимуляция (ишемический тест) | 45 | 0 |</w:t>
      </w:r>
    </w:p>
    <w:p>
      <w:r>
        <w:t xml:space="preserve">| 978 | Стресс тесты: психоэмоциональные на ишемию | 20 | 40 |</w:t>
      </w:r>
    </w:p>
    <w:p>
      <w:r>
        <w:t xml:space="preserve">| 979 | Эхокардиография | 30 | 0 |</w:t>
      </w:r>
    </w:p>
    <w:p>
      <w:r>
        <w:t xml:space="preserve">| 980 | Стресс-эхокардиография | 60 | 0 |</w:t>
      </w:r>
    </w:p>
    <w:p>
      <w:r>
        <w:t xml:space="preserve">| 981 | Стресс-эхокардиография с фармакологической пробой (добутамин) | 60 | 0 |</w:t>
      </w:r>
    </w:p>
    <w:p>
      <w:r>
        <w:t xml:space="preserve">| 982 | Чреспищеводная эхокардиография | 90 | 0 |</w:t>
      </w:r>
    </w:p>
    <w:p>
      <w:r>
        <w:t xml:space="preserve">| 983 | Кардиоинтервалография | 20 | 0 |</w:t>
      </w:r>
    </w:p>
    <w:p>
      <w:r>
        <w:t xml:space="preserve">| 984 | Видеозапись эхокардиографии | 40 | 0 |</w:t>
      </w:r>
    </w:p>
    <w:p>
      <w:r>
        <w:t xml:space="preserve">| 985 | Нейросонография | 30 | 30 |</w:t>
      </w:r>
    </w:p>
    <w:p>
      <w:r>
        <w:t xml:space="preserve">| 986 | Электроэнцефалография | 42 | 0 |</w:t>
      </w:r>
    </w:p>
    <w:p>
      <w:r>
        <w:t xml:space="preserve">| 987 | Холтеровское мониторирование электроэнцефалограммы | 60 | 20 |</w:t>
      </w:r>
    </w:p>
    <w:p>
      <w:r>
        <w:t xml:space="preserve">| 988 | Ночной видеомониторинг электроэнцефалограммы | 120 | 120 |</w:t>
      </w:r>
    </w:p>
    <w:p>
      <w:r>
        <w:t xml:space="preserve">| 989 | Видеомониторинг электроэнцефалограммы (первый час) | 50 | 50 |</w:t>
      </w:r>
    </w:p>
    <w:p>
      <w:r>
        <w:t xml:space="preserve">| 990 | Видеомониторинг электроэнцефалограммы (последующий час) | 40 | 40 |</w:t>
      </w:r>
    </w:p>
    <w:p>
      <w:r>
        <w:t xml:space="preserve">| 991 | Электроэнцефалография с компьютерной обработкой | 65 | 20 |</w:t>
      </w:r>
    </w:p>
    <w:p>
      <w:r>
        <w:t xml:space="preserve">| 992 | Электроэнцефалографические пробы (фото-, фоностимуляция, гипервентиляция) | 40 | 20 |</w:t>
      </w:r>
    </w:p>
    <w:p>
      <w:r>
        <w:t xml:space="preserve">| 993 | Электромиография игольчатая | 20 | 20 |</w:t>
      </w:r>
    </w:p>
    <w:p>
      <w:r>
        <w:t xml:space="preserve">| 994 | Электронейромиография | 25 | 25 |</w:t>
      </w:r>
    </w:p>
    <w:p>
      <w:r>
        <w:t xml:space="preserve">| 995 | Электромиография | 25 | 25 |</w:t>
      </w:r>
    </w:p>
    <w:p>
      <w:r>
        <w:t xml:space="preserve">| 996 | Спирография на неавтоматизированных аппаратах | 20 | 20 |</w:t>
      </w:r>
    </w:p>
    <w:p>
      <w:r>
        <w:t xml:space="preserve">| 997 | Бодиплетизмография | 20 | 20 |</w:t>
      </w:r>
    </w:p>
    <w:p>
      <w:r>
        <w:t xml:space="preserve">| 998 | Паллестезиометрия | 20 | 20 |</w:t>
      </w:r>
    </w:p>
    <w:p>
      <w:r>
        <w:t xml:space="preserve">| 999 | Исследование вегетативного статуса | 20 | 20 |</w:t>
      </w:r>
    </w:p>
    <w:p>
      <w:r>
        <w:t xml:space="preserve">| 1000 | Реовазография | 15 | 15 |</w:t>
      </w:r>
    </w:p>
    <w:p>
      <w:r>
        <w:t xml:space="preserve">| 1001 | Реоэнцефалография | 20 | 20 |</w:t>
      </w:r>
    </w:p>
    <w:p>
      <w:r>
        <w:t xml:space="preserve">| 1002 | Полисомнография | 150 | 150 |</w:t>
      </w:r>
    </w:p>
    <w:p>
      <w:r>
        <w:t xml:space="preserve">| 1003 | Транскраниальное ультразвуковое сканирование головного мозга детей | 30 | 0 |</w:t>
      </w:r>
    </w:p>
    <w:p>
      <w:r>
        <w:t xml:space="preserve">| 1004 | УЗДГ сосудов плода | 40 | 0 |</w:t>
      </w:r>
    </w:p>
    <w:p>
      <w:r>
        <w:t xml:space="preserve">| 1005 | УЗДГ сосудов брахиоцефальной зоны | 40 | 0 |</w:t>
      </w:r>
    </w:p>
    <w:p>
      <w:r>
        <w:t xml:space="preserve">| 1006 | УЗДГ сосудов головного мозга | 40 | 0 |</w:t>
      </w:r>
    </w:p>
    <w:p>
      <w:r>
        <w:t xml:space="preserve">| 1007 | УЗДГ вен малого таза | 30 | 0 |</w:t>
      </w:r>
    </w:p>
    <w:p>
      <w:r>
        <w:t xml:space="preserve">| 1008 | УЗДГ брюшного отдела аорты и ее ветвей | 40 | 0 |</w:t>
      </w:r>
    </w:p>
    <w:p>
      <w:r>
        <w:t xml:space="preserve">| 1009 | УЗДГ сосудов печени | 40 | 0 |</w:t>
      </w:r>
    </w:p>
    <w:p>
      <w:r>
        <w:t xml:space="preserve">| 1010 | УЗДГ сосудов селезенки | 20 | 0 |</w:t>
      </w:r>
    </w:p>
    <w:p>
      <w:r>
        <w:t xml:space="preserve">| 1011 | УЗДГ сосудов почек | 40 | 0 |</w:t>
      </w:r>
    </w:p>
    <w:p>
      <w:r>
        <w:t xml:space="preserve">| 1012 | УЗДГ сосудов яичка | 40 | 0 |</w:t>
      </w:r>
    </w:p>
    <w:p>
      <w:r>
        <w:t xml:space="preserve">| 1013 | УЗДГ сосудов полового члена | 40 | 0 |</w:t>
      </w:r>
    </w:p>
    <w:p>
      <w:r>
        <w:t xml:space="preserve">| 1014 | УЗДГ артерий верхних и нижних конечностей | 60 | 0 |</w:t>
      </w:r>
    </w:p>
    <w:p>
      <w:r>
        <w:t xml:space="preserve">| 1015 | УЗДГ артерий верхних конечностей | 60 | 0 |</w:t>
      </w:r>
    </w:p>
    <w:p>
      <w:r>
        <w:t xml:space="preserve">| 1016 | УЗДГ артерий нижних конечностей | 60 | 0 |</w:t>
      </w:r>
    </w:p>
    <w:p>
      <w:r>
        <w:t xml:space="preserve">| 1017 | УЗДГ вен нижних конечностей | 60 | 0 |</w:t>
      </w:r>
    </w:p>
    <w:p>
      <w:r>
        <w:t xml:space="preserve">| 1018 | Узи периферических нервов (одной анатомической области) | 30 | 0 |</w:t>
      </w:r>
    </w:p>
    <w:p>
      <w:r>
        <w:t xml:space="preserve">| 1019 | Определение плечелодыжечного индекса при хронической ишемии нижних конечностей | 30 | 0 |</w:t>
      </w:r>
    </w:p>
    <w:p>
      <w:r>
        <w:t xml:space="preserve">| 1020 | УЗДГ вен верхних конечностей | 60 | 0 |</w:t>
      </w:r>
    </w:p>
    <w:p>
      <w:r>
        <w:t xml:space="preserve">| 1021 | УЗИ гепатобилиопанкреатической области (печень, желчный пузырь, поджелудочная железа, селезенка) | 40 | 0 |</w:t>
      </w:r>
    </w:p>
    <w:p>
      <w:r>
        <w:t xml:space="preserve">| 1022 | УЗИ печени | 20 | 0 |</w:t>
      </w:r>
    </w:p>
    <w:p>
      <w:r>
        <w:t xml:space="preserve">| 1023 | УЗИ желчного пузыря и протоков | 20 | 0 |</w:t>
      </w:r>
    </w:p>
    <w:p>
      <w:r>
        <w:t xml:space="preserve">| 1024 | УЗИ желчного пузыря с определением функций | 20 | 0 |</w:t>
      </w:r>
    </w:p>
    <w:p>
      <w:r>
        <w:t xml:space="preserve">| 1025 | УЗИ селезенки | 20 | 0 |</w:t>
      </w:r>
    </w:p>
    <w:p>
      <w:r>
        <w:t xml:space="preserve">| 1026 | УЗИ поджелудочной железы | 20 | 0 |</w:t>
      </w:r>
    </w:p>
    <w:p>
      <w:r>
        <w:t xml:space="preserve">| 1027 | УЗИ почек | 20 | 0 |</w:t>
      </w:r>
    </w:p>
    <w:p>
      <w:r>
        <w:t xml:space="preserve">| 1028 | УЗИ надпочечников | 20 | 0 |</w:t>
      </w:r>
    </w:p>
    <w:p>
      <w:r>
        <w:t xml:space="preserve">| 1029 | УЗИ полых органов (желудок, отделы толстого кишечника, петли тонкого кишечника) | 40 | 0 |</w:t>
      </w:r>
    </w:p>
    <w:p>
      <w:r>
        <w:t xml:space="preserve">| 1030 | Эндосоно ультразвуковое исследование полых органов | 40 | 0 |</w:t>
      </w:r>
    </w:p>
    <w:p>
      <w:r>
        <w:t xml:space="preserve">| 1031 | УЗИ желудка трансабдоминальное | 40 | 0 |</w:t>
      </w:r>
    </w:p>
    <w:p>
      <w:r>
        <w:t xml:space="preserve">| 1032 | УЗИ органов мочеполовой системы комплексное у мужчин (почки, надпочечники, мочевой пузырь с определением остаточной мочи, предстательная железа, яички) | 60 | 0 |</w:t>
      </w:r>
    </w:p>
    <w:p>
      <w:r>
        <w:t xml:space="preserve">| 1033 | УЗИ почек, мочевого пузыря с определением остаточной мочи | 40 | 0 |</w:t>
      </w:r>
    </w:p>
    <w:p>
      <w:r>
        <w:t xml:space="preserve">| 1034 | УЗИ мочевого пузыря с определением остаточной мочи | 10 | 0 |</w:t>
      </w:r>
    </w:p>
    <w:p>
      <w:r>
        <w:t xml:space="preserve">| 1035 | Трансабдоминальное УЗИ предстательной железы и мочевого пузыря с определением остаточной мочи | 30 | 0 |</w:t>
      </w:r>
    </w:p>
    <w:p>
      <w:pPr>
        <w:pStyle w:val="Heading2"/>
      </w:pPr>
      <w:r>
        <w:t xml:space="preserve">16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1036 | УЗИ трансректальное предстательной железы | 20 | 0 |</w:t>
      </w:r>
    </w:p>
    <w:p>
      <w:r>
        <w:t xml:space="preserve">| 1037 | УЗИ органов мошонки | 20 | 0 |</w:t>
      </w:r>
    </w:p>
    <w:p>
      <w:r>
        <w:t xml:space="preserve">| 1038 | УЗИ щитовидной железы | 20 | 0 |</w:t>
      </w:r>
    </w:p>
    <w:p>
      <w:r>
        <w:t xml:space="preserve">| 1039 | УЗИ молочных желез | 30 | 0 |</w:t>
      </w:r>
    </w:p>
    <w:p>
      <w:r>
        <w:t xml:space="preserve">| 1040 | УЗИ поверхностных лимфатических узлов (одна анатомическая зона) | 20 | 0 |</w:t>
      </w:r>
    </w:p>
    <w:p>
      <w:r>
        <w:t xml:space="preserve">| 1041 | УЗИ забрюшинных лимфатических узлов | 20 | 0 |</w:t>
      </w:r>
    </w:p>
    <w:p>
      <w:r>
        <w:t xml:space="preserve">| 1042 | Эхоэнцефалография | 30 | 30 |</w:t>
      </w:r>
    </w:p>
    <w:p>
      <w:r>
        <w:t xml:space="preserve">| 1043 | УЗИ легких | 20 | 0 |</w:t>
      </w:r>
    </w:p>
    <w:p>
      <w:r>
        <w:t xml:space="preserve">| 1044 | УЗИ плевры и плевральной полости | 10 | 0 |</w:t>
      </w:r>
    </w:p>
    <w:p>
      <w:r>
        <w:t xml:space="preserve">| 1045 | УЗИ мягких тканей | 20 | 0 |</w:t>
      </w:r>
    </w:p>
    <w:p>
      <w:r>
        <w:t xml:space="preserve">| 1046 | УЗИ забрюшинного пространства | 20 | 0 |</w:t>
      </w:r>
    </w:p>
    <w:p>
      <w:r>
        <w:t xml:space="preserve">| 1047 | УЗИ брюшной полости, малого таза (наличие жидкости) | 20 | 0 |</w:t>
      </w:r>
    </w:p>
    <w:p>
      <w:r>
        <w:t xml:space="preserve">| 1048 | УЗИ слюнных желез | 20 | 0 |</w:t>
      </w:r>
    </w:p>
    <w:p>
      <w:r>
        <w:t xml:space="preserve">| 1049 | УЗИ придаточных пазух носа | 20 | 0 |</w:t>
      </w:r>
    </w:p>
    <w:p>
      <w:r>
        <w:t xml:space="preserve">| 1050 | УЗДГ сосудов орбиты | 30 | 0 |</w:t>
      </w:r>
    </w:p>
    <w:p>
      <w:r>
        <w:t xml:space="preserve">| 1051 | УЗИ глаз | 30 | 0 |</w:t>
      </w:r>
    </w:p>
    <w:p>
      <w:r>
        <w:t xml:space="preserve">| 1052 | УЗИ гинекологическое (трансабдоминальное) | 20 | 0 |</w:t>
      </w:r>
    </w:p>
    <w:p>
      <w:r>
        <w:t xml:space="preserve">| 1053 | УЗИ гинекологическое (трансвагинальное) | 30 | 0 |</w:t>
      </w:r>
    </w:p>
    <w:p>
      <w:r>
        <w:t xml:space="preserve">| 1054 | Гистеросальпингография под контролем УЗИ | 40 | 0 |</w:t>
      </w:r>
    </w:p>
    <w:p>
      <w:r>
        <w:t xml:space="preserve">| 1055 | УЗИ акушерское в 1 триместре беременности | 40 | 0 |</w:t>
      </w:r>
    </w:p>
    <w:p>
      <w:r>
        <w:t xml:space="preserve">| 1056 | УЗИ акушерское во 2 - 3 триместре беременности |  |  |</w:t>
      </w:r>
    </w:p>
    <w:p>
      <w:r>
        <w:t xml:space="preserve">| 1057 | При одноплодной беременности | 45 | 0 |</w:t>
      </w:r>
    </w:p>
    <w:p>
      <w:r>
        <w:t xml:space="preserve">| 1058 | При многоплодной беременности | 60 | 0 |</w:t>
      </w:r>
    </w:p>
    <w:p>
      <w:r>
        <w:t xml:space="preserve">| 1059 | УЗИ в 3-4 D режиме | 50 | 0 |</w:t>
      </w:r>
    </w:p>
    <w:p>
      <w:r>
        <w:t xml:space="preserve">| 1060 | Трансабдоминальная аспирация ворсин хориона под контролем УЗИ | 65 | 0 |</w:t>
      </w:r>
    </w:p>
    <w:p>
      <w:r>
        <w:t xml:space="preserve">| 1061 | Трансабдоминальный кордоцентез под контролем УЗИ | 65 | 0 |</w:t>
      </w:r>
    </w:p>
    <w:p>
      <w:r>
        <w:t xml:space="preserve">| 1062 | Переливание крови плоду при резус-конфликтной беременности | 60 | 0 |</w:t>
      </w:r>
    </w:p>
    <w:p>
      <w:r>
        <w:t xml:space="preserve">| 1063 | Лазерная коагуляция внутриутробных анастомозов многоплодной беременности при фето-фетальном трансфузионном синдроме | 120 | 0 |</w:t>
      </w:r>
    </w:p>
    <w:p>
      <w:r>
        <w:t xml:space="preserve">| 1064 | Трансабдоминальный плацентоцентез под контролем УЗИ | 65 | 0 |</w:t>
      </w:r>
    </w:p>
    <w:p>
      <w:r>
        <w:t xml:space="preserve">| 1065 | Ультразвуковое исследование одного сустава конечностей | 20 | 0 |</w:t>
      </w:r>
    </w:p>
    <w:p>
      <w:r>
        <w:t xml:space="preserve">| 1066 | УЗИ кисти | 30 | 0 |</w:t>
      </w:r>
    </w:p>
    <w:p>
      <w:r>
        <w:t xml:space="preserve">| 1067 | УЗИ шейного отдела позвоночника | 30 | 0 |</w:t>
      </w:r>
    </w:p>
    <w:p>
      <w:r>
        <w:t xml:space="preserve">| 1068 | УЗИ поясничного отдела позвоночника | 30 | 0 |</w:t>
      </w:r>
    </w:p>
    <w:p>
      <w:r>
        <w:t xml:space="preserve">| 1069 | Соноэластография щитовидной железы | 20 | 0 |</w:t>
      </w:r>
    </w:p>
    <w:p>
      <w:r>
        <w:t xml:space="preserve">| 1070 | Соноэластография молочной железы | 20 | 0 |</w:t>
      </w:r>
    </w:p>
    <w:p>
      <w:r>
        <w:t xml:space="preserve">| 1071 | Соноэластография печени | 20 | 0 |</w:t>
      </w:r>
    </w:p>
    <w:p>
      <w:r>
        <w:t xml:space="preserve">| 1072 | Соноэластография почек | 20 | 0 |</w:t>
      </w:r>
    </w:p>
    <w:p>
      <w:r>
        <w:t xml:space="preserve">| 1073 | Соноэластография женских половых органов | 20 | 0 |</w:t>
      </w:r>
    </w:p>
    <w:p>
      <w:r>
        <w:t xml:space="preserve">| 1074 | Соноэластография предстательной железы | 20 | 0 |</w:t>
      </w:r>
    </w:p>
    <w:p>
      <w:r>
        <w:t xml:space="preserve">| 1075 | Соноэластография периферических лимфоузлов | 20 | 0 |</w:t>
      </w:r>
    </w:p>
    <w:p>
      <w:r>
        <w:t xml:space="preserve">| 1076 | Соноэластография мягких тканей | 20 | 0 |</w:t>
      </w:r>
    </w:p>
    <w:p>
      <w:r>
        <w:t xml:space="preserve">| 1077 | Предоперационная маркировка образований под контролем лучевых методов | 60 | 0 |</w:t>
      </w:r>
    </w:p>
    <w:p>
      <w:r>
        <w:t xml:space="preserve">| 1078 | Диагностические и лечебные пункции под контролем УЗИ, компьютерной томографии | 50 | 0 |</w:t>
      </w:r>
    </w:p>
    <w:p>
      <w:r>
        <w:t xml:space="preserve">| 1079 | Фетальная эхокардиография. | 60 | 0 |</w:t>
      </w:r>
    </w:p>
    <w:p>
      <w:r>
        <w:t xml:space="preserve">| 1080 | Фетальная эхокардиография при многоплодной беременности. | 90 | 0 |</w:t>
      </w:r>
    </w:p>
    <w:p>
      <w:r>
        <w:t xml:space="preserve">| 1081 | Фетальная нейросонография | 30 | 0 |</w:t>
      </w:r>
    </w:p>
    <w:p>
      <w:r>
        <w:t xml:space="preserve">| 1082 | Биопрофиль плода | 40 | 0 |</w:t>
      </w:r>
    </w:p>
    <w:p>
      <w:r>
        <w:t xml:space="preserve">| 1083 | Фетометрия плода | 30 | 0 |</w:t>
      </w:r>
    </w:p>
    <w:p>
      <w:r>
        <w:t xml:space="preserve">| 1084 | Цервикометрия | 20 | 0 |</w:t>
      </w:r>
    </w:p>
    <w:p>
      <w:r>
        <w:t xml:space="preserve">| 1085 | Комплексное допплерографическое исследование маточно-плодовоплацентарного кровотока с оценкой гемодинамики плода. | 60 | 0 |</w:t>
      </w:r>
    </w:p>
    <w:p>
      <w:r>
        <w:t xml:space="preserve">| 1086 | Комплексное допплерографическое исследование маточно-плодовоплацентарного кровотока с оценкой гемодинамики при многоплодной беременнобрахсти. | 90 | 0 |</w:t>
      </w:r>
    </w:p>
    <w:p>
      <w:r>
        <w:t xml:space="preserve">| 1087 | Ультразвуковой контроль при введении ВМС | 20 | 0 |</w:t>
      </w:r>
    </w:p>
    <w:p>
      <w:r>
        <w:t xml:space="preserve">| 1088 | Контраст-усиленное УЗИ | 60 | 0 |</w:t>
      </w:r>
    </w:p>
    <w:p>
      <w:r>
        <w:t xml:space="preserve">| 1089 | Интраоперационные ультразвуковые исследования | 60 | 0 |</w:t>
      </w:r>
    </w:p>
    <w:p>
      <w:r>
        <w:t xml:space="preserve">| 1090 | Фибросканирование печени | 20 | 0 |</w:t>
      </w:r>
    </w:p>
    <w:p>
      <w:r>
        <w:t xml:space="preserve">| 1091 | Рентгенография черепа (2 проекции) | 2 | 15 |</w:t>
      </w:r>
    </w:p>
    <w:p>
      <w:r>
        <w:t xml:space="preserve">| 1092 | Рентгенография черепа (1 проекция) | 2 | 15 |</w:t>
      </w:r>
    </w:p>
    <w:p>
      <w:r>
        <w:t xml:space="preserve">| 1093 | Рентгенография турецкого седла | 2 | 15 |</w:t>
      </w:r>
    </w:p>
    <w:p>
      <w:r>
        <w:t xml:space="preserve">| 1094 | Рентгенография костей носа | 2 | 15 |</w:t>
      </w:r>
    </w:p>
    <w:p>
      <w:r>
        <w:t xml:space="preserve">| 1095 | Рентгенография сосцевидных отростков | 2 | 15 |</w:t>
      </w:r>
    </w:p>
    <w:p>
      <w:r>
        <w:t xml:space="preserve">| 1096 | Рентгенография челюсти (1 проекция) | 2 | 15 |</w:t>
      </w:r>
    </w:p>
    <w:p>
      <w:r>
        <w:t xml:space="preserve">| 1097 | Рентгенография челюсти (2 проекциии) | 2 | 15 |</w:t>
      </w:r>
    </w:p>
    <w:p>
      <w:r>
        <w:t xml:space="preserve">| 1098 | Рентгенография зуба внутриротовая | 2 | 15 |</w:t>
      </w:r>
    </w:p>
    <w:p>
      <w:r>
        <w:t xml:space="preserve">| 1099 | Рентгенография зуба внеротовая | 2 | 15 |</w:t>
      </w:r>
    </w:p>
    <w:p>
      <w:r>
        <w:t xml:space="preserve">| 1100 | Рентгенография шейного отдела позвоночника | 2 | 15 |</w:t>
      </w:r>
    </w:p>
    <w:p>
      <w:r>
        <w:t xml:space="preserve">| 1101 | Рентгенография шейного отдела позвоночника с функциональными пробами | 2 | 10 |</w:t>
      </w:r>
    </w:p>
    <w:p>
      <w:r>
        <w:t xml:space="preserve">| 1102 | Рентгенография грудного отдела позвоночника | 2 | 10 |</w:t>
      </w:r>
    </w:p>
    <w:p>
      <w:r>
        <w:t xml:space="preserve">| 1103 | Рентгеноскопия органов грудной клетки | 15 | 15 |</w:t>
      </w:r>
    </w:p>
    <w:p>
      <w:r>
        <w:t xml:space="preserve">| 1104 | Рентгенография обзорная органов грудной клетки (1 проекция) | 2 | 15 |</w:t>
      </w:r>
    </w:p>
    <w:p>
      <w:r>
        <w:t xml:space="preserve">| 1105 | Рентгенография органов грудной клетки (2 проекции) | 2 | 15 |</w:t>
      </w:r>
    </w:p>
    <w:p>
      <w:r>
        <w:t xml:space="preserve">| 1106 | Рентгенография ребер | 2 | 15 |</w:t>
      </w:r>
    </w:p>
    <w:p>
      <w:r>
        <w:t xml:space="preserve">| 1107 | Рентгенография грудины | 2 | 15 |</w:t>
      </w:r>
    </w:p>
    <w:p>
      <w:r>
        <w:t xml:space="preserve">| 1108 | Рентгенография ключицы | 2 | 15 |</w:t>
      </w:r>
    </w:p>
    <w:p>
      <w:r>
        <w:t xml:space="preserve">| 1109 | Рентгенография лопатки | 2 | 15 |</w:t>
      </w:r>
    </w:p>
    <w:p>
      <w:r>
        <w:t xml:space="preserve">| 1110 | Рентгенография гортани с контрастированием | 15 | 50 |</w:t>
      </w:r>
    </w:p>
    <w:p>
      <w:r>
        <w:t xml:space="preserve">| 1111 | Рентгеноскопия органов брюшной полости | 20 | 15 |</w:t>
      </w:r>
    </w:p>
    <w:p>
      <w:r>
        <w:t xml:space="preserve">| 1112 | Обзорная рентгенография органов брюшной полости | 15 | 20 |</w:t>
      </w:r>
    </w:p>
    <w:p>
      <w:r>
        <w:t xml:space="preserve">| 1113 | Спленопортография | 60 | 20 |</w:t>
      </w:r>
    </w:p>
    <w:p>
      <w:r>
        <w:t xml:space="preserve">| 1114 | Непрямая возвратная спленография | 60 | 20 |</w:t>
      </w:r>
    </w:p>
    <w:p>
      <w:r>
        <w:t xml:space="preserve">| 1115 | Рентгеноскопическое исследование пищевода с контрастированием | 40 | 40 |</w:t>
      </w:r>
    </w:p>
    <w:p>
      <w:r>
        <w:t xml:space="preserve">| 1116 | Рентгеноскопическое исследование желудка с контрастированием (двойное контрастирование) | 50 | 50 |</w:t>
      </w:r>
    </w:p>
    <w:p>
      <w:r>
        <w:t xml:space="preserve">| 1117 | Дуоденография | 50 | 25 |</w:t>
      </w:r>
    </w:p>
    <w:p>
      <w:r>
        <w:t xml:space="preserve">| 1118 | Ирригоскопия/ирригография (двойное контрастирование) | 60 | 60 |</w:t>
      </w:r>
    </w:p>
    <w:p>
      <w:r>
        <w:t xml:space="preserve">| 1119 | Дуоденография с релаксацией | 30 | 25 |</w:t>
      </w:r>
    </w:p>
    <w:p>
      <w:r>
        <w:t xml:space="preserve">| 1120 | Рентгеноскопия тонкой кишки с контрастированием | 30 | 25 |</w:t>
      </w:r>
    </w:p>
    <w:p>
      <w:r>
        <w:t xml:space="preserve">| 1121 | Рентгенография костей плеча | 2 | 15 |</w:t>
      </w:r>
    </w:p>
    <w:p>
      <w:r>
        <w:t xml:space="preserve">| 1122 | Рентгенография костей предплечья | 2 | 15 |</w:t>
      </w:r>
    </w:p>
    <w:p>
      <w:r>
        <w:t xml:space="preserve">| 1123 | Рентгенография локтевого сустава | 2 | 15 |</w:t>
      </w:r>
    </w:p>
    <w:p>
      <w:r>
        <w:t xml:space="preserve">| 1124 | Рентгенография плечевого сустава | 2 | 15 |</w:t>
      </w:r>
    </w:p>
    <w:p>
      <w:r>
        <w:t xml:space="preserve">| 1125 | Рентгенография кисти с захватом лучезапястного сустава | 2 | 15 |</w:t>
      </w:r>
    </w:p>
    <w:p>
      <w:r>
        <w:t xml:space="preserve">| 1126 | Рентгенография кисти | 2 | 15 |</w:t>
      </w:r>
    </w:p>
    <w:p>
      <w:r>
        <w:t xml:space="preserve">| 1127 | Рентгенография пояснично-крестцового отдела позвоночника | 2 | 15 |</w:t>
      </w:r>
    </w:p>
    <w:p>
      <w:r>
        <w:t xml:space="preserve">| 1128 | Рентгенография пояснично-крестцового отдела позвоночника с функциональными пробами | 2 | 15 |</w:t>
      </w:r>
    </w:p>
    <w:p>
      <w:r>
        <w:t xml:space="preserve">| 1129 | Рентгенография костей таза и тазобедренных суставов | 2 | 15 |</w:t>
      </w:r>
    </w:p>
    <w:p>
      <w:r>
        <w:t xml:space="preserve">| 1130 | Рентгенография крестцово-подвздошных сочленений | 2 | 15 |</w:t>
      </w:r>
    </w:p>
    <w:p>
      <w:r>
        <w:t xml:space="preserve">| 1131 | Рентгенография крестцово-копчикового отдела | 2 | 15 |</w:t>
      </w:r>
    </w:p>
    <w:p>
      <w:r>
        <w:t xml:space="preserve">| 1132 | Рентгенография тазобедренного сустава | 2 | 15 |</w:t>
      </w:r>
    </w:p>
    <w:p>
      <w:r>
        <w:t xml:space="preserve">| 1133 | Рентгенография бедренной кости | 2 | 15 |</w:t>
      </w:r>
    </w:p>
    <w:p>
      <w:pPr>
        <w:pStyle w:val="Heading2"/>
      </w:pPr>
      <w:r>
        <w:t xml:space="preserve">17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1134 | Рентгенография коленного сустава (1 проекция) | 2 | 15 |</w:t>
      </w:r>
    </w:p>
    <w:p>
      <w:r>
        <w:t xml:space="preserve">| 1135 | Рентгенография коленного сустава (2 проекции) | 2 | 15 |</w:t>
      </w:r>
    </w:p>
    <w:p>
      <w:r>
        <w:t xml:space="preserve">| 1136 | Рентгенография голеностопного сустава (1 проекция) | 2 | 15 |</w:t>
      </w:r>
    </w:p>
    <w:p>
      <w:r>
        <w:t xml:space="preserve">| 1137 | Рентгенография голеностопного сустава (2 проекции) | 2 | 15 |</w:t>
      </w:r>
    </w:p>
    <w:p>
      <w:r>
        <w:t xml:space="preserve">| 1138 | Рентгенография костей голени | 2 | 15 |</w:t>
      </w:r>
    </w:p>
    <w:p>
      <w:r>
        <w:t xml:space="preserve">| 1139 | Рентгенография пальцев кисти/стопы | 2 | 15 |</w:t>
      </w:r>
    </w:p>
    <w:p>
      <w:r>
        <w:t xml:space="preserve">| 1140 | Рентгенография стопы | 2 | 15 |</w:t>
      </w:r>
    </w:p>
    <w:p>
      <w:r>
        <w:t xml:space="preserve">| 1141 | Рентгенография стоп в боковой проекции | 2 | 15 |</w:t>
      </w:r>
    </w:p>
    <w:p>
      <w:r>
        <w:t xml:space="preserve">| 1142 | Рентгеноскопический контроль репозиции и фиксации | 2 | 15 |</w:t>
      </w:r>
    </w:p>
    <w:p>
      <w:r>
        <w:t xml:space="preserve">| 1143 | Ортопантомография | 2 | 15 |</w:t>
      </w:r>
    </w:p>
    <w:p>
      <w:r>
        <w:t xml:space="preserve">| 1144 | Холангиохолецистография внутривенная | 65 | 60 |</w:t>
      </w:r>
    </w:p>
    <w:p>
      <w:r>
        <w:t xml:space="preserve">| 1145 | Фистулохолангиография | 70 | 70 |</w:t>
      </w:r>
    </w:p>
    <w:p>
      <w:r>
        <w:t xml:space="preserve">| 1146 | Обзорная урография | 35 | 55 |</w:t>
      </w:r>
    </w:p>
    <w:p>
      <w:r>
        <w:t xml:space="preserve">| 1147 | Урография внутривенная | 45 | 55 |</w:t>
      </w:r>
    </w:p>
    <w:p>
      <w:r>
        <w:t xml:space="preserve">| 1148 | Антеградная пиелоуретерография | 30 | 30 |</w:t>
      </w:r>
    </w:p>
    <w:p>
      <w:r>
        <w:t xml:space="preserve">| 1149 | Ретроградная пиелоуретерография | 30 | 30 |</w:t>
      </w:r>
    </w:p>
    <w:p>
      <w:r>
        <w:t xml:space="preserve">| 1150 | Цистография нисходящая | 30 | 30 |</w:t>
      </w:r>
    </w:p>
    <w:p>
      <w:r>
        <w:t xml:space="preserve">| 1151 | Цистография восходящая | 30 | 30 |</w:t>
      </w:r>
    </w:p>
    <w:p>
      <w:r>
        <w:t xml:space="preserve">| 1152 | Микционная цистоуретерография | 30 | 30 |</w:t>
      </w:r>
    </w:p>
    <w:p>
      <w:r>
        <w:t xml:space="preserve">| 1153 | Уретрография (нисходящая, восходящая) | 45 | 45 |</w:t>
      </w:r>
    </w:p>
    <w:p>
      <w:r>
        <w:t xml:space="preserve">| 1154 | Пневмоперитонеум, ретропневмоперитонеум | 45 | 45 |</w:t>
      </w:r>
    </w:p>
    <w:p>
      <w:r>
        <w:t xml:space="preserve">| 1155 | Фистулография | 20 | 30 |</w:t>
      </w:r>
    </w:p>
    <w:p>
      <w:r>
        <w:t xml:space="preserve">| 1156 | Гистеросальпингография | 40 | 40 |</w:t>
      </w:r>
    </w:p>
    <w:p>
      <w:r>
        <w:t xml:space="preserve">| 1157 | Рентгенография пазух носа | 2 | 15 |</w:t>
      </w:r>
    </w:p>
    <w:p>
      <w:r>
        <w:t xml:space="preserve">| 1158 | Рентгенография височных костей (по Стенверсу, Шюллеру, Майеру) | 2 | 25 |</w:t>
      </w:r>
    </w:p>
    <w:p>
      <w:r>
        <w:t xml:space="preserve">| 1159 | Томография гортани | 20 | 30 |</w:t>
      </w:r>
    </w:p>
    <w:p>
      <w:r>
        <w:t xml:space="preserve">| 1160 | Томография носоглотки, пазух носа | 20 | 65 |</w:t>
      </w:r>
    </w:p>
    <w:p>
      <w:r>
        <w:t xml:space="preserve">| 1161 | Томография черепа | 20 | 65 |</w:t>
      </w:r>
    </w:p>
    <w:p>
      <w:r>
        <w:t xml:space="preserve">| 1162 | Лимфография | 80 | 15 |</w:t>
      </w:r>
    </w:p>
    <w:p>
      <w:r>
        <w:t xml:space="preserve">| 1163 | Фистулоангиография под контролем ЭОП | 20 | 15 |</w:t>
      </w:r>
    </w:p>
    <w:p>
      <w:r>
        <w:t xml:space="preserve">| 1164 | Дакриоцистография | 20 | 15 |</w:t>
      </w:r>
    </w:p>
    <w:p>
      <w:r>
        <w:t xml:space="preserve">| 1165 | Рентгенография орбит по Резе | 20 | 15 |</w:t>
      </w:r>
    </w:p>
    <w:p>
      <w:r>
        <w:t xml:space="preserve">| 1166 | Сиалография | 30 | 25 |</w:t>
      </w:r>
    </w:p>
    <w:p>
      <w:r>
        <w:t xml:space="preserve">| 1167 | Маммография (4 снимка) | 5 | 16 |</w:t>
      </w:r>
    </w:p>
    <w:p>
      <w:r>
        <w:t xml:space="preserve">| 1168 | Прицельная маммография (1 проекция) | 10 | 40 |</w:t>
      </w:r>
    </w:p>
    <w:p>
      <w:r>
        <w:t xml:space="preserve">| 1169 | Дуктография (контрастирование млечных протоков) | 60 | 40 |</w:t>
      </w:r>
    </w:p>
    <w:p>
      <w:r>
        <w:t xml:space="preserve">| 1170 | Пункционная/аспирационная биопсия под стереотаксическим контролем | 90 | 90 |</w:t>
      </w:r>
    </w:p>
    <w:p>
      <w:r>
        <w:t xml:space="preserve">| 1171 | Продольная томография органов грудной клетки | 2 | 20 |</w:t>
      </w:r>
    </w:p>
    <w:p>
      <w:r>
        <w:t xml:space="preserve">| 1172 | Томография костей и суставов | 2 | 20 |</w:t>
      </w:r>
    </w:p>
    <w:p>
      <w:r>
        <w:t xml:space="preserve">| 1173 | Томография позвоночника | 2 | 20 |</w:t>
      </w:r>
    </w:p>
    <w:p>
      <w:r>
        <w:t xml:space="preserve">| 1174 | Рентгеновская денситометрия всего скелета | 2 | 30 |</w:t>
      </w:r>
    </w:p>
    <w:p>
      <w:r>
        <w:t xml:space="preserve">| 1175 | Рентгеновская денситометрия поясничного отдела позвоночника | 2 | 15 |</w:t>
      </w:r>
    </w:p>
    <w:p>
      <w:r>
        <w:t xml:space="preserve">| 1176 | Рентгеновская денситометрия тазобедренных суставов | 2 | 15 |</w:t>
      </w:r>
    </w:p>
    <w:p>
      <w:r>
        <w:t xml:space="preserve">| 1177 | Контрастная бронхография | 45 | 45 |</w:t>
      </w:r>
    </w:p>
    <w:p>
      <w:r>
        <w:t xml:space="preserve">| 1178 | Компьютерная томография головного мозга | 5 | 30 |</w:t>
      </w:r>
    </w:p>
    <w:p>
      <w:r>
        <w:t xml:space="preserve">| 1179 | Компьютерная томография шеи | 5 | 30 |</w:t>
      </w:r>
    </w:p>
    <w:p>
      <w:r>
        <w:t xml:space="preserve">| 1180 | Компьютерная томография органов грудной клетки и средостения | 5 | 30 |</w:t>
      </w:r>
    </w:p>
    <w:p>
      <w:r>
        <w:t xml:space="preserve">| 1181 | Компьютерная томография органов брюшной полости и забрюшинного пространства | 5 | 30 |</w:t>
      </w:r>
    </w:p>
    <w:p>
      <w:r>
        <w:t xml:space="preserve">| 1182 | Компьютерная томография органов малого таза | 5 | 30 |</w:t>
      </w:r>
    </w:p>
    <w:p>
      <w:r>
        <w:t xml:space="preserve">| 1183 | Компьютерная томография костно-суставной системы (1 анатомическая зона) | 5 | 30 |</w:t>
      </w:r>
    </w:p>
    <w:p>
      <w:r>
        <w:t xml:space="preserve">| 1184 | Компьютерная томография придаточных пазух носа | 5 | 30 |</w:t>
      </w:r>
    </w:p>
    <w:p>
      <w:r>
        <w:t xml:space="preserve">| 1185 | Компьютерная томография пирамид височных костей | 5 | 30 |</w:t>
      </w:r>
    </w:p>
    <w:p>
      <w:r>
        <w:t xml:space="preserve">| 1186 | Компьютерная томография прочих органов | 5 | 30 |</w:t>
      </w:r>
    </w:p>
    <w:p>
      <w:r>
        <w:t xml:space="preserve">| 1187 | Компьютерная томография головного мозга с контрастированием | 8 | 40 |</w:t>
      </w:r>
    </w:p>
    <w:p>
      <w:r>
        <w:t xml:space="preserve">| 1188 | Компьютерная томография шеи с контрастированием | 8 | 40 |</w:t>
      </w:r>
    </w:p>
    <w:p>
      <w:r>
        <w:t xml:space="preserve">| 1189 | Компьютерная томография органов грудной клетки с контрастированием | 8 | 30 |</w:t>
      </w:r>
    </w:p>
    <w:p>
      <w:r>
        <w:t xml:space="preserve">| 1190 | Компьютерная томография сердца с контрастированием | 8 | 60 |</w:t>
      </w:r>
    </w:p>
    <w:p>
      <w:r>
        <w:t xml:space="preserve">| 1191 | Компьютерная томография органов брюшной полости и забрюшинного пространства с контрастированием | 8 | 40 |</w:t>
      </w:r>
    </w:p>
    <w:p>
      <w:r>
        <w:t xml:space="preserve">| 1192 | Компьютерная томография органов малого таза с контрастированием | 8 | 30 |</w:t>
      </w:r>
    </w:p>
    <w:p>
      <w:r>
        <w:t xml:space="preserve">| 1193 | Компьютерная томография прочих органов с контрастированием | 8 | 30 |</w:t>
      </w:r>
    </w:p>
    <w:p>
      <w:r>
        <w:t xml:space="preserve">| 1194 | Компьютерная ангиография (трехфазная) | 8 | 40 |</w:t>
      </w:r>
    </w:p>
    <w:p>
      <w:r>
        <w:t xml:space="preserve">| 1195 | Компьютерная томография толстого кишечника (виртуальная колоноскопия) | 8 | 40 |</w:t>
      </w:r>
    </w:p>
    <w:p>
      <w:r>
        <w:t xml:space="preserve">| 1196 | Магниторезонансная томография головного мозга | 5 | 40 |</w:t>
      </w:r>
    </w:p>
    <w:p>
      <w:r>
        <w:t xml:space="preserve">| 1197 | Магниторезонансная томография органов грудной клетки | 5 | 40 |</w:t>
      </w:r>
    </w:p>
    <w:p>
      <w:r>
        <w:t xml:space="preserve">| 1198 | Магниторезонансная томография органов брюшной полости и забрюшинного пространства | 5 | 40 |</w:t>
      </w:r>
    </w:p>
    <w:p>
      <w:r>
        <w:t xml:space="preserve">| 1199 | Магниторезонансная томография органов таза | 5 | 40 |</w:t>
      </w:r>
    </w:p>
    <w:p>
      <w:r>
        <w:t xml:space="preserve">| 1200 | Магниторезонансная томография костей/суставов | 5 | 40 |</w:t>
      </w:r>
    </w:p>
    <w:p>
      <w:r>
        <w:t xml:space="preserve">| 1201 | Магниторезонансная томография позвоночника (1 анатомическая зона) | 5 | 40 |</w:t>
      </w:r>
    </w:p>
    <w:p>
      <w:r>
        <w:t xml:space="preserve">| 1202 | Магниторезонансная томография прочих органов | 5 | 40 |</w:t>
      </w:r>
    </w:p>
    <w:p>
      <w:r>
        <w:t xml:space="preserve">| 1203 | Магниторезонансная томография головного мозга с контрастированием | 8 | 40 |</w:t>
      </w:r>
    </w:p>
    <w:p>
      <w:r>
        <w:t xml:space="preserve">| 1204 | Магниторезонансная томография органов средостения с контрастированием | 8 | 40 |</w:t>
      </w:r>
    </w:p>
    <w:p>
      <w:r>
        <w:t xml:space="preserve">| 1205 | Магниторезонансная томография сердца с контрастированием | 8 | 60 |</w:t>
      </w:r>
    </w:p>
    <w:p>
      <w:r>
        <w:t xml:space="preserve">| 1206 | Магниторезонансная томография органов брюшной полости и забрюшинного пространства с контрастированием | 8 | 40 |</w:t>
      </w:r>
    </w:p>
    <w:p>
      <w:r>
        <w:t xml:space="preserve">| 1207 | Магниторезонансная томография органов таза с контрастированием | 8 | 40 |</w:t>
      </w:r>
    </w:p>
    <w:p>
      <w:r>
        <w:t xml:space="preserve">| 1208 | Магниторезонансная томография костей/суставов с контрастированием | 8 | 40 |</w:t>
      </w:r>
    </w:p>
    <w:p>
      <w:r>
        <w:t xml:space="preserve">| 1209 | Магниторезонансная томография позвоночника с контрастированием (1 анатомическая зона) | 8 | 40 |</w:t>
      </w:r>
    </w:p>
    <w:p>
      <w:r>
        <w:t xml:space="preserve">| 1210 | Магниторезонансная томография прочих органов с контрастированием | 8 | 40 |</w:t>
      </w:r>
    </w:p>
    <w:p>
      <w:r>
        <w:t xml:space="preserve">| 1211 | Магниторезонансная томография головного мозга с оценкой перфузии, МРТ-трактографией | 8 | 60 |</w:t>
      </w:r>
    </w:p>
    <w:p>
      <w:r>
        <w:t xml:space="preserve">| 1212 | Магниторезонансная томография молочных желез с динамическим контрастным усилением | 8 | 50 |</w:t>
      </w:r>
    </w:p>
    <w:p>
      <w:r>
        <w:t xml:space="preserve">| 1213 | Радиометрические исследования функции щитовидной железы | 10 | 30 |</w:t>
      </w:r>
    </w:p>
    <w:p>
      <w:r>
        <w:t xml:space="preserve">| 1214 | Однофотонная эмиссионная компьютерная томография статическая миокарда (3 проекции) | 30 | 60 |</w:t>
      </w:r>
    </w:p>
    <w:p>
      <w:r>
        <w:t xml:space="preserve">| 1215 | Однофотонная эмиссионная компьютерная томография статическая скелета (1 проекция) | 20 | 30 |</w:t>
      </w:r>
    </w:p>
    <w:p>
      <w:r>
        <w:t xml:space="preserve">| 1216 | Однофотонная эмиссионная компьютерная томография динамическая скелета (1 проекция) | 40 | 40 |</w:t>
      </w:r>
    </w:p>
    <w:p>
      <w:r>
        <w:t xml:space="preserve">| 1217 | Однофотонная эмиссионная компьютерная томография статическая скелета - каждая последующая проекция | 35 | 35 |</w:t>
      </w:r>
    </w:p>
    <w:p>
      <w:r>
        <w:t xml:space="preserve">| 1218 | Однофотонная эмиссионная компьютерная томография динамическая легких (4 проекции) | 60 | 90 |</w:t>
      </w:r>
    </w:p>
    <w:p>
      <w:r>
        <w:t xml:space="preserve">| 1219 | Однофотонная эмиссионная компьютерная томография статическая щитовидной железы | 25 | 25 |</w:t>
      </w:r>
    </w:p>
    <w:p>
      <w:pPr>
        <w:pStyle w:val="Heading2"/>
      </w:pPr>
      <w:r>
        <w:t xml:space="preserve">18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1220 | Однофотонная эмиссионная компьютерная томография статическая паращитовидных желез | 25 | 25 |</w:t>
      </w:r>
    </w:p>
    <w:p>
      <w:r>
        <w:t xml:space="preserve">| 1221 | Однофотонная эмиссионная компьютерная томография статическая гепатобилиарной системы | 60 | 60 |</w:t>
      </w:r>
    </w:p>
    <w:p>
      <w:r>
        <w:t xml:space="preserve">| 1222 | Однофотонная эмиссионная компьютерная томография динамическая почек | 60 | 80 |</w:t>
      </w:r>
    </w:p>
    <w:p>
      <w:r>
        <w:t xml:space="preserve">| 1223 | Однофотонная эмиссионная компьютерная томография перфузионная статическая головного мозга (3 проекции) | 60 | 80 |</w:t>
      </w:r>
    </w:p>
    <w:p>
      <w:r>
        <w:t xml:space="preserve">| 1224 | Однофотонная эмиссионная компьютерная томография перфузионная динамическая головного мозга | 50 | 50 |</w:t>
      </w:r>
    </w:p>
    <w:p>
      <w:r>
        <w:t xml:space="preserve">| 1225 | Однофотонная эмиссионная компьютерная томография (сцинтиграфия динамическая сердца) | 50 | 50 |</w:t>
      </w:r>
    </w:p>
    <w:p>
      <w:r>
        <w:t xml:space="preserve">| 1226 | Однофотонная эмиссионная компьютерная томография (сцинтиграфия динамическая гепатобилиарной системы) | 50 | 50 |</w:t>
      </w:r>
    </w:p>
    <w:p>
      <w:r>
        <w:t xml:space="preserve">| 1227 | Однофотонная эмиссионная компьютерная томография (сцинтиграфия динамическая почек) | 50 | 50 |</w:t>
      </w:r>
    </w:p>
    <w:p>
      <w:r>
        <w:t xml:space="preserve">| 1228 | Однофотонная эмиссионная компьютерная томография (сцинтиграфия динамическая моторно-эвакуаторной функции желудка) | 50 | 50 |</w:t>
      </w:r>
    </w:p>
    <w:p>
      <w:r>
        <w:t xml:space="preserve">| 1229 | Равновесная радиоизотопная вентрикулография левого желудочка сердца | 30 | 30 |</w:t>
      </w:r>
    </w:p>
    <w:p>
      <w:r>
        <w:t xml:space="preserve">| 1230 | Сцинтиграфия слезных протоков | 30 | 30 |</w:t>
      </w:r>
    </w:p>
    <w:p>
      <w:r>
        <w:t xml:space="preserve">| 1231 | Сцинтиграфия слюнных желез | 30 | 30 |</w:t>
      </w:r>
    </w:p>
    <w:p>
      <w:r>
        <w:t xml:space="preserve">| 1232 | Сцинтиграфия трехфазная костно-суставной системы | 40 | 40 |</w:t>
      </w:r>
    </w:p>
    <w:p>
      <w:r>
        <w:t xml:space="preserve">| 1233 | Однофотонная эмиссионная компьютерная томография, совмещенная с компьютерной томографией (ОФЭКТ/КТ) перфузии миокарда (в покое, с нагрузкой) | 60 | 60 |</w:t>
      </w:r>
    </w:p>
    <w:p>
      <w:r>
        <w:t xml:space="preserve">| 1234 | Однофотонная эмиссионная компьютерная томография, совмещенная с компьютерной томографией (ОФЭКТ/КТ) головного мозга | 60 | 60 |</w:t>
      </w:r>
    </w:p>
    <w:p>
      <w:r>
        <w:t xml:space="preserve">| 1235 | Однофотонная эмиссионная компьютерная томография, совмещенная с компьютерной томографией (ОФЭКТ/КТ) щитовидной железы | 40 | 40 |</w:t>
      </w:r>
    </w:p>
    <w:p>
      <w:r>
        <w:t xml:space="preserve">| 1236 | Однофотонная эмиссионная компьютерная томография, совмещенная с компьютерной томографией (ОФЭКТ/КТ) паращитовидных желез | 40 | 40 |</w:t>
      </w:r>
    </w:p>
    <w:p>
      <w:r>
        <w:t xml:space="preserve">| 1237 | Однофотонная эмиссионная компьютерная томография, совмещенная с компьютерной томографией (ОФЭКТ/КТ) гепатобилиарной системы | 40 | 40 |</w:t>
      </w:r>
    </w:p>
    <w:p>
      <w:r>
        <w:t xml:space="preserve">| 1238 | Однофотонная эмиссионная компьютерная томография, совмещенная с компьютерной томографией (ОФЭКТ/КТ) почек | 40 | 40 |</w:t>
      </w:r>
    </w:p>
    <w:p>
      <w:r>
        <w:t xml:space="preserve">| 1239 | Однофотонная эмиссионная компьютерная томография, совмещенная с компьютерной томографией (ОФЭКТ/КТ) костно-суставной системы | 40 | 40 |</w:t>
      </w:r>
    </w:p>
    <w:p>
      <w:r>
        <w:t xml:space="preserve">| 1240 | Однофотонная эмиссионная компьютерная томография, совмещенная с компьютерной томографией (ОФЭКТ/КТ) моторно-эвакуаторной функции желудочно-кишечного тракта | 40 | 40 |</w:t>
      </w:r>
    </w:p>
    <w:p>
      <w:r>
        <w:t xml:space="preserve">| 1241 | Однофотонная эмиссионная компьютерная томография, совмещенная с компьютерной томографией (ОФЭКТ/КТ) нейроэндокринных образований | 40 | 40 |</w:t>
      </w:r>
    </w:p>
    <w:p>
      <w:r>
        <w:t xml:space="preserve">| 1242 | Однофотонная эмиссионная компьютерная томография, совмещенная с компьютерной томографией (ОФЭКТ/КТ) молочных желез | 40 | 40 |</w:t>
      </w:r>
    </w:p>
    <w:p>
      <w:r>
        <w:t xml:space="preserve">| 1243 | Однофотонная эмиссионная компьютерная томография, совмещенная с компьютерной томографией (ОФЭКТ/КТ) головного мозга при поиске эпилептогенных очагов | 40 | 40 |</w:t>
      </w:r>
    </w:p>
    <w:p>
      <w:r>
        <w:t xml:space="preserve">| 1244 | Однофотонная эмиссионная компьютерная томография, совмещенная с компьютерной томографией (ОФЭКТ/КТ) новообразования легких | 40 | 40 |</w:t>
      </w:r>
    </w:p>
    <w:p>
      <w:r>
        <w:t xml:space="preserve">| 1245 | Однофотонная эмиссионная компьютерная томография, совмещенная с компьютерной томографией (ОФЭКТ/КТ) лимфопролиферативных заболеваний | 40 | 40 |</w:t>
      </w:r>
    </w:p>
    <w:p>
      <w:r>
        <w:t xml:space="preserve">| 1246 | Однофотонная эмиссионная компьютерная томография, совмещенная с компьютерной томографией (ОФЭКТ/КТ) легких | 40 | 40 |</w:t>
      </w:r>
    </w:p>
    <w:p>
      <w:r>
        <w:t xml:space="preserve">| 1247 | Однофотонная эмиссионная компьютерная томография, совмещенная с компьютерной томографией (ОФЭКТ/КТ) обнаружения сторожевых лимфоузлов | 40 | 40 |</w:t>
      </w:r>
    </w:p>
    <w:p>
      <w:r>
        <w:t xml:space="preserve">| 1248 | Позитронно-эмиссионная томография (ПЭТ) + компьютерная томография одной анатомической зоны | 60 | 60 |</w:t>
      </w:r>
    </w:p>
    <w:p>
      <w:r>
        <w:t xml:space="preserve">| 1249 | Позитронно-эмиссионная томография (ПЭТ) + компьютерная томография всего тела | 90 | 90 |</w:t>
      </w:r>
    </w:p>
    <w:p>
      <w:r>
        <w:t xml:space="preserve">| 1250 | Ретроградная артериография конечностей | 60 | 60 |</w:t>
      </w:r>
    </w:p>
    <w:p>
      <w:r>
        <w:t xml:space="preserve">| 1251 | Селективная артериография прочих органов | 60 | 60 |</w:t>
      </w:r>
    </w:p>
    <w:p>
      <w:r>
        <w:t xml:space="preserve">| 1252 | Целиакография | 60 | 60 |</w:t>
      </w:r>
    </w:p>
    <w:p>
      <w:r>
        <w:t xml:space="preserve">| 1253 | Мезентерикопортография | 60 | 60 |</w:t>
      </w:r>
    </w:p>
    <w:p>
      <w:r>
        <w:t xml:space="preserve">| 1254 | Гепатоартериография | 60 | 60 |</w:t>
      </w:r>
    </w:p>
    <w:p>
      <w:r>
        <w:t xml:space="preserve">| 1255 | Периферическая флебография | 60 | 60 |</w:t>
      </w:r>
    </w:p>
    <w:p>
      <w:r>
        <w:t xml:space="preserve">| 1256 | Почечная флебография | 60 | 60 |</w:t>
      </w:r>
    </w:p>
    <w:p>
      <w:r>
        <w:t xml:space="preserve">| 1257 | Периферическая артериография | 60 | 60 |</w:t>
      </w:r>
    </w:p>
    <w:p>
      <w:r>
        <w:t xml:space="preserve">| 1258 | Коронарная артериография с использованием одного катетера | 60 | 60 |</w:t>
      </w:r>
    </w:p>
    <w:p>
      <w:r>
        <w:t xml:space="preserve">| 1259 | Коронарная артериография с использованием двух катетеров | 60 | 60 |</w:t>
      </w:r>
    </w:p>
    <w:p>
      <w:r>
        <w:t xml:space="preserve">| 1260 | Аортография | 60 | 60 |</w:t>
      </w:r>
    </w:p>
    <w:p>
      <w:r>
        <w:t xml:space="preserve">| 1261 | Гипербарическая оксигенация (ГБО), 6-10 местная барокамера | 40 | 40 |</w:t>
      </w:r>
    </w:p>
    <w:p>
      <w:r>
        <w:t xml:space="preserve">| 1262 | Гипербарическая оксигенация (ГБО), одноместная барокамера | 40 | 40 |</w:t>
      </w:r>
    </w:p>
    <w:p>
      <w:r>
        <w:t xml:space="preserve">| 1263 | Гипербарическая оксигенация (ГБО), барокамера передвижная | 40 | 40 |</w:t>
      </w:r>
    </w:p>
    <w:p>
      <w:r>
        <w:t xml:space="preserve">| 1264 | Анестезия аппликационная | 5 | 5 |</w:t>
      </w:r>
    </w:p>
    <w:p>
      <w:r>
        <w:t xml:space="preserve">| 1265 | Анестезия проводниковая | 10 | 10 |</w:t>
      </w:r>
    </w:p>
    <w:p>
      <w:r>
        <w:t xml:space="preserve">| 1266 | Анестезия инфильтративная | 10 | 10 |</w:t>
      </w:r>
    </w:p>
    <w:p>
      <w:r>
        <w:t xml:space="preserve">| 1267 | Наркоз внутривенный | 30 | 0 |</w:t>
      </w:r>
    </w:p>
    <w:p>
      <w:r>
        <w:t xml:space="preserve">| 1268 | Интубационный наркоз | 40 | 0 |</w:t>
      </w:r>
    </w:p>
    <w:p>
      <w:r>
        <w:t xml:space="preserve">| 1269 | Регионарная анестезия | 50 | 0 |</w:t>
      </w:r>
    </w:p>
    <w:p>
      <w:r>
        <w:t xml:space="preserve">| 1270 | Новокаиновая блокада | 15 | 0 |</w:t>
      </w:r>
    </w:p>
    <w:p>
      <w:r>
        <w:t xml:space="preserve">| 1271 | Дуоденальное зондирование | 0 | 50 |</w:t>
      </w:r>
    </w:p>
    <w:p>
      <w:r>
        <w:t xml:space="preserve">| 1272 | Взятие желудочного сока | 0 | 50 |</w:t>
      </w:r>
    </w:p>
    <w:p>
      <w:r>
        <w:t xml:space="preserve">| 1273 | Диагностическая пункция (поверхностная) | 15 | 0 |</w:t>
      </w:r>
    </w:p>
    <w:p>
      <w:r>
        <w:t xml:space="preserve">| 1274 | Обеспечение ламинарным фильтрованным потоком воздуха палат (онкогематология) | 25 | 25 |</w:t>
      </w:r>
    </w:p>
    <w:p>
      <w:r>
        <w:t xml:space="preserve">| 1275 | Предлучевая топометрическая подготовка-центрация | 20 | 20 |</w:t>
      </w:r>
    </w:p>
    <w:p>
      <w:r>
        <w:t xml:space="preserve">| 1276 | Дистанционная лучевая терапия | 20 | 20 |</w:t>
      </w:r>
    </w:p>
    <w:p>
      <w:r>
        <w:t xml:space="preserve">| 1277 | Дистанционная лучевая терапия, РОД Гр | 5 | 5 |</w:t>
      </w:r>
    </w:p>
    <w:p>
      <w:r>
        <w:t xml:space="preserve">| 1278 | Конформная лучевая терапия | 120 | 120 |</w:t>
      </w:r>
    </w:p>
    <w:p>
      <w:r>
        <w:t xml:space="preserve">| 1279 | Интенсивно-модулированная лучевая терапия опухолей различных локализаций | 150 | 150 |</w:t>
      </w:r>
    </w:p>
    <w:p>
      <w:r>
        <w:t xml:space="preserve">| 1280 | Интенсивно-модулированная лучевая терапия злокачественных новообразований висцеральных органов грудной клетки, брюшной полости, малого таза и лимфом | 150 | 150 |</w:t>
      </w:r>
    </w:p>
    <w:p>
      <w:r>
        <w:t xml:space="preserve">| 1281 | Лучевая терапия с модуляцией (изменением) интенсивности (флюенса) внутри пучка во время облучения рака молочной железы, органов головы и шеи | 150 | 150 |</w:t>
      </w:r>
    </w:p>
    <w:p>
      <w:r>
        <w:t xml:space="preserve">| 1282 | Лучевая терапия с модулированной интенсивностью при раке женских гениталий | 100 | 100 |</w:t>
      </w:r>
    </w:p>
    <w:p>
      <w:r>
        <w:t xml:space="preserve">| 1283 | Лучевая терапия, управляемая по изображениям для опухолей отдельных локализаций | 100 | 100 |</w:t>
      </w:r>
    </w:p>
    <w:p>
      <w:pPr>
        <w:pStyle w:val="Heading2"/>
      </w:pPr>
      <w:r>
        <w:t xml:space="preserve">19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1284 | Высокодозная брахитерапия рака предстательной железы | 200 | 200 |</w:t>
      </w:r>
    </w:p>
    <w:p>
      <w:r>
        <w:t xml:space="preserve">| 1285 | Интерстициальная лучевая терапия (брахитерапия) локализованного рака предстательной железы | 200 | 200 |</w:t>
      </w:r>
    </w:p>
    <w:p>
      <w:r>
        <w:t xml:space="preserve">| 1286 | Стереотаксическая радиотерапия при акустической невриноме (Шваннома) (1 процедура) | 200 | 200 |</w:t>
      </w:r>
    </w:p>
    <w:p>
      <w:r>
        <w:t xml:space="preserve">| 1287 | Стереотаксическая радиохирургия при акустической невриноме (Шваннома) | 200 | 200 |</w:t>
      </w:r>
    </w:p>
    <w:p>
      <w:r>
        <w:t xml:space="preserve">| 1288 | Стереотаксическая радиотерапия при опухоли назофарингиальной зоны (1 процедура) | 200 | 200 |</w:t>
      </w:r>
    </w:p>
    <w:p>
      <w:r>
        <w:t xml:space="preserve">| 1289 | Стереотаксическая радиотерапия при опухоли или MTS головного мозга (1 процедура) | 200 | 200 |</w:t>
      </w:r>
    </w:p>
    <w:p>
      <w:r>
        <w:t xml:space="preserve">| 1290 | Стереотаксическая радиохирургия при опухоли или MTS головного мозга | 200 | 200 |</w:t>
      </w:r>
    </w:p>
    <w:p>
      <w:r>
        <w:t xml:space="preserve">| 1291 | Стереотаксическая радиотерапия при артериовенозной мальформации (AVM) (1 процедура) | 200 | 200 |</w:t>
      </w:r>
    </w:p>
    <w:p>
      <w:r>
        <w:t xml:space="preserve">| 1292 | Стереотаксическая радиохирургия при артериовенозной мальформации (AVM) | 200 | 200 |</w:t>
      </w:r>
    </w:p>
    <w:p>
      <w:r>
        <w:t xml:space="preserve">| 1293 | Стереотаксическая радиотерапия при раке печени или MTS в печень/ раке поджелудочной железы) (1 процедура) | 200 | 200 |</w:t>
      </w:r>
    </w:p>
    <w:p>
      <w:r>
        <w:t xml:space="preserve">| 1294 | Стереотаксическая радиотерапия при раке легкого или MTS в легкое или метастазировании (MTS) в лимфоузлы средостения (1 процедура) | 200 | 200 |</w:t>
      </w:r>
    </w:p>
    <w:p>
      <w:r>
        <w:t xml:space="preserve">| 1295 | Изготовление индивидуальной фиксирующей маски для радиотерапии | 100 | 100 |</w:t>
      </w:r>
    </w:p>
    <w:p>
      <w:r>
        <w:t xml:space="preserve">| 1296 | Подбор индивидуального режима радиотерапии | 100 | 0 |</w:t>
      </w:r>
    </w:p>
    <w:p>
      <w:r>
        <w:t xml:space="preserve">| 1297 | Внутриполостная гамматерапия (при раке шейки матки и прямой кишки), РОД 5Гр | 100 | 100 |</w:t>
      </w:r>
    </w:p>
    <w:p>
      <w:r>
        <w:t xml:space="preserve">| 1298 | Индивидуальное дозиметрическое планирование | 100 | 0 |</w:t>
      </w:r>
    </w:p>
    <w:p>
      <w:r>
        <w:t xml:space="preserve">| 1299 | Открытая биопсия образования лимфоузла | 15 | 10 |</w:t>
      </w:r>
    </w:p>
    <w:p>
      <w:r>
        <w:t xml:space="preserve">| 1300 | Экстракорпоральное удаление липидов низкой плотности | 150 | 0 |</w:t>
      </w:r>
    </w:p>
    <w:p>
      <w:r>
        <w:t xml:space="preserve">| 1301 | Альбуминовый диализ на аппарате искусственная печень - MARS (экстракорпоральной печеночное пособие) | 150 | 0 |</w:t>
      </w:r>
    </w:p>
    <w:p>
      <w:r>
        <w:t xml:space="preserve">| 1302 | Заготовка, культивирование и криоконсервация фетальных клеток и медиаторов - 5 доз | 400 | 0 |</w:t>
      </w:r>
    </w:p>
    <w:p>
      <w:r>
        <w:t xml:space="preserve">| 1303 | Заготовка стволовых клеток костного мозга для аутотрансплантации (ручной способ) | 400 | 0 |</w:t>
      </w:r>
    </w:p>
    <w:p>
      <w:r>
        <w:t xml:space="preserve">| 1304 | Заготовка стволовых клеток костного мозга для аутотрансплантации (автоматизированный способ) | 400 | 0 |</w:t>
      </w:r>
    </w:p>
    <w:p>
      <w:r>
        <w:t xml:space="preserve">| 1305 | Заготовка стволовых клеток периферической крови для аутотрансплантации | 400 | 0 |</w:t>
      </w:r>
    </w:p>
    <w:p>
      <w:r>
        <w:t xml:space="preserve">| 1306 | Заготовка, культивирование и криоконсервация фетальных клеточных медиаторов - 10 доз | 200 | 0 |</w:t>
      </w:r>
    </w:p>
    <w:p>
      <w:r>
        <w:t xml:space="preserve">| 1307 | Пункционная/аспирационная биопсия под УЗИ контролем | 100 | 0 |</w:t>
      </w:r>
    </w:p>
    <w:p>
      <w:r>
        <w:t xml:space="preserve">| 1308 | Пункционная/аспирационная биопсия под КТ контролем | 100 | 0 |</w:t>
      </w:r>
    </w:p>
    <w:p>
      <w:r>
        <w:t xml:space="preserve">| 1309 | Тонкоигольная аспирационная биопсия | 50 | 0 |</w:t>
      </w:r>
    </w:p>
    <w:p>
      <w:r>
        <w:t xml:space="preserve">| 1310 | Лечебная пункция под КТ контролем | 100 | 0 |</w:t>
      </w:r>
    </w:p>
    <w:p>
      <w:r>
        <w:t xml:space="preserve">| 1311 | Экстракорпоральный метод лечения Грамм - негативного сепсиса | 250 | 0 |</w:t>
      </w:r>
    </w:p>
    <w:p>
      <w:r>
        <w:t xml:space="preserve">| 1312 | Подготовка кадавра к мультиорганному забору органов и/или тканей | 1000 | 0 |</w:t>
      </w:r>
    </w:p>
    <w:p>
      <w:r>
        <w:t xml:space="preserve">| 1313 | Дистанционная лучевая терапия с использованием фотонов на линейном ускорителе | 3 | 0 |</w:t>
      </w:r>
    </w:p>
    <w:p>
      <w:r>
        <w:t xml:space="preserve">| 1314 | Применение монооксида азота в лечении легочной гипертензии (с учетом стоимости газовой смеси) у взрослых | 0 | 25 |</w:t>
      </w:r>
    </w:p>
    <w:p>
      <w:r>
        <w:t xml:space="preserve">| 1315 | Применение монооксида азота в лечении легочной гипертензии (с учетом стоимости газовой смеси) у детей | 0 | 40 |</w:t>
      </w:r>
    </w:p>
    <w:p>
      <w:r>
        <w:t xml:space="preserve">| 1316 | Интраоперационная лучевая терапия | 20 | 0 |</w:t>
      </w:r>
    </w:p>
    <w:p>
      <w:r>
        <w:t xml:space="preserve">| 1317 | Высокодозная брахитерапия при раке женских половых органов | 90 | 0 |</w:t>
      </w:r>
    </w:p>
    <w:p>
      <w:r>
        <w:t xml:space="preserve">| 1318 | Гипертермическая интраперитонеальная химиотерапия (HIPEC) | 60 | 0 |</w:t>
      </w:r>
    </w:p>
    <w:p>
      <w:r>
        <w:t xml:space="preserve">| 1319 | Электрохимиотерапия | 15 | 0 |</w:t>
      </w:r>
    </w:p>
    <w:p>
      <w:r>
        <w:t xml:space="preserve">| 1320 | Локальная гипертермия для опухолевых процессов | 90 | 0 |</w:t>
      </w:r>
    </w:p>
    <w:p>
      <w:r>
        <w:t xml:space="preserve">| 1321 | Ингаляционный наркоз для детей | 60 | 0 |</w:t>
      </w:r>
    </w:p>
    <w:p>
      <w:r>
        <w:t xml:space="preserve">| 1322 | Ингаляционный наркоз для взрослых | 60 | 0 |</w:t>
      </w:r>
    </w:p>
    <w:p>
      <w:r>
        <w:t xml:space="preserve">| 1323 | Эхогидротубация | 30 | 30 |</w:t>
      </w:r>
    </w:p>
    <w:p>
      <w:r>
        <w:t xml:space="preserve">| 1324 | Проба Шуварского-Миллера | 15 |  |</w:t>
      </w:r>
    </w:p>
    <w:p>
      <w:r>
        <w:t xml:space="preserve">| 1325 | Трансабдоминальная пункция яичника | 80 | 0 |</w:t>
      </w:r>
    </w:p>
    <w:p>
      <w:r>
        <w:t xml:space="preserve">| 1326 | Трансвагинальная пункция яичника | 60 | 0 |</w:t>
      </w:r>
    </w:p>
    <w:p>
      <w:r>
        <w:t xml:space="preserve">| 1327 | Поиск ооцит-кумулюсных комплексов | 40 | 0 |</w:t>
      </w:r>
    </w:p>
    <w:p>
      <w:r>
        <w:t xml:space="preserve">| 1328 | Обработка спермы: метод центрифугирование-флотация | 60 | 60 |</w:t>
      </w:r>
    </w:p>
    <w:p>
      <w:r>
        <w:t xml:space="preserve">| 1329 | Обработка спермы: метод центрифугирования в градиенте плотности | 60 | 60 |</w:t>
      </w:r>
    </w:p>
    <w:p>
      <w:r>
        <w:t xml:space="preserve">| 1330 | Экстракорпоральное оплодотворение: классический метод IVF | 30 | 0 |</w:t>
      </w:r>
    </w:p>
    <w:p>
      <w:r>
        <w:t xml:space="preserve">| 1331 | Экстракорпоральное оплодотворение: инъекция сперматозоида в цитоплазму ооцита ICSI | 100 | 0 |</w:t>
      </w:r>
    </w:p>
    <w:p>
      <w:r>
        <w:t xml:space="preserve">| 1332 | Культивирование эмбрионов | 150 | 150 |</w:t>
      </w:r>
    </w:p>
    <w:p>
      <w:r>
        <w:t xml:space="preserve">| 1333 | Внутриматочное введение эмбриона | 30 | 0 |</w:t>
      </w:r>
    </w:p>
    <w:p>
      <w:r>
        <w:t xml:space="preserve">| 1334 | Индукция суперовуляции | 480 |  |</w:t>
      </w:r>
    </w:p>
    <w:p>
      <w:r>
        <w:t xml:space="preserve">| 1335 | Гистероскопия | 45 | 0 |</w:t>
      </w:r>
    </w:p>
    <w:p>
      <w:r>
        <w:t xml:space="preserve">| 1336 | Инсеминация донорской спермы | 20 |  |</w:t>
      </w:r>
    </w:p>
    <w:p>
      <w:r>
        <w:t xml:space="preserve">| 1337 | Абляция эндометрия | 70 | 0 |</w:t>
      </w:r>
    </w:p>
    <w:p>
      <w:r>
        <w:t xml:space="preserve">| 1338 | Удаление новообразований наружных половых органов и/или промежности | 20 | 0 |</w:t>
      </w:r>
    </w:p>
    <w:p>
      <w:r>
        <w:t xml:space="preserve">| 1339 | Разъединение синехий (зондом) | 20 |  |</w:t>
      </w:r>
    </w:p>
    <w:p>
      <w:r>
        <w:t xml:space="preserve">| 1340 | Удаление полипа цервикального канала | 15 | 0 |</w:t>
      </w:r>
    </w:p>
    <w:p>
      <w:r>
        <w:t xml:space="preserve">| 1341 | Извлечение внутриматочного контрацептива (крючком/кюреткой) | 10 | 10 |</w:t>
      </w:r>
    </w:p>
    <w:p>
      <w:r>
        <w:t xml:space="preserve">| 1342 | Диагностическое выскабливание полости матки | 30 | 0 |</w:t>
      </w:r>
    </w:p>
    <w:p>
      <w:r>
        <w:t xml:space="preserve">| 1343 | Аспирационный кюретаж полости матки | 15 | 0 |</w:t>
      </w:r>
    </w:p>
    <w:p>
      <w:r>
        <w:t xml:space="preserve">| 1344 | Аспирация или лаваж пазухи носа через естественное отверстие | 10 | 0 |</w:t>
      </w:r>
    </w:p>
    <w:p>
      <w:r>
        <w:t xml:space="preserve">| 1345 | Манипуляции на евстахиевой трубе | 20 | 0 |</w:t>
      </w:r>
    </w:p>
    <w:p>
      <w:r>
        <w:t xml:space="preserve">| 1346 | Удаление внутрипросветного инородного тела из носа, без рассечения | 15 | 15 |</w:t>
      </w:r>
    </w:p>
    <w:p>
      <w:r>
        <w:t xml:space="preserve">| 1347 | Вскрытие и дренирование паратонзиллярного пространства | 15 | 0 |</w:t>
      </w:r>
    </w:p>
    <w:p>
      <w:r>
        <w:t xml:space="preserve">| 1348 | Коагуляция кровоточащего участка в полости носа (диатермическая и лазерная) | 30 | 0 |</w:t>
      </w:r>
    </w:p>
    <w:p>
      <w:r>
        <w:t xml:space="preserve">| 1349 | Удаление грануляции и полипов (ЛОР) | 25 | 0 |</w:t>
      </w:r>
    </w:p>
    <w:p>
      <w:r>
        <w:t xml:space="preserve">| 1350 | Пневмомасаж барабанной перепонки | 0 | 5 |</w:t>
      </w:r>
    </w:p>
    <w:p>
      <w:r>
        <w:t xml:space="preserve">| 1351 | Конхотомия | 20 | 0 |</w:t>
      </w:r>
    </w:p>
    <w:p>
      <w:r>
        <w:t xml:space="preserve">| 1352 | Парацентез барабанной перепонки | 25 | 0 |</w:t>
      </w:r>
    </w:p>
    <w:p>
      <w:r>
        <w:t xml:space="preserve">| 1353 | Вскрытие абсцесса/фурункула (ЛОР) | 15 | 0 |</w:t>
      </w:r>
    </w:p>
    <w:p>
      <w:r>
        <w:t xml:space="preserve">| 1354 | Вскрытие гематомы (ЛОР) | 15 | 0 |</w:t>
      </w:r>
    </w:p>
    <w:p>
      <w:r>
        <w:t xml:space="preserve">| 1355 | Внутригортанные вливания |  | 5 |</w:t>
      </w:r>
    </w:p>
    <w:p>
      <w:r>
        <w:t xml:space="preserve">| 1356 | Занятие с фонопедагогом | 15 |  |</w:t>
      </w:r>
    </w:p>
    <w:p>
      <w:r>
        <w:t xml:space="preserve">| 1357 | Гониоскопия (1 глаз) | 15 | 0 |</w:t>
      </w:r>
    </w:p>
    <w:p>
      <w:r>
        <w:t xml:space="preserve">| 1358 | Определение объективного и субъективного угла косоглазия (2 глаза) | 5 | 0 |</w:t>
      </w:r>
    </w:p>
    <w:p>
      <w:r>
        <w:t xml:space="preserve">| 1359 | Определение фузионных резервов (2 глаза) | 5 | 0 |</w:t>
      </w:r>
    </w:p>
    <w:p>
      <w:r>
        <w:t xml:space="preserve">| 1360 | Определение характера зрения (гетерофория) (2глаза) | 5 | 0 |</w:t>
      </w:r>
    </w:p>
    <w:p>
      <w:r>
        <w:t xml:space="preserve">| 1361 | Определение угла девиации по Гиршбергу (1 глаз) | 10 | 0 |</w:t>
      </w:r>
    </w:p>
    <w:p>
      <w:r>
        <w:t xml:space="preserve">| 1362 | Электроокулография (1 глаз) | 15 | 0 |</w:t>
      </w:r>
    </w:p>
    <w:p>
      <w:r>
        <w:t xml:space="preserve">| 1363 | Периметрия (1 глаз) | 10 | 0 |</w:t>
      </w:r>
    </w:p>
    <w:p>
      <w:pPr>
        <w:pStyle w:val="Heading2"/>
      </w:pPr>
      <w:r>
        <w:t xml:space="preserve">20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1364 | Массаж слезного мешка/век (1 глаз) | 5 | 10 |</w:t>
      </w:r>
    </w:p>
    <w:p>
      <w:r>
        <w:t xml:space="preserve">| 1365 | Промывание слезных путей (1 глаз) | 5 | 10 |</w:t>
      </w:r>
    </w:p>
    <w:p>
      <w:r>
        <w:t xml:space="preserve">| 1366 | Снятие швов (окулист) (1 глаз) | 5 | 0 |</w:t>
      </w:r>
    </w:p>
    <w:p>
      <w:r>
        <w:t xml:space="preserve">| 1367 | Электроретинография (1 глаз) | 10 | 10 |</w:t>
      </w:r>
    </w:p>
    <w:p>
      <w:r>
        <w:t xml:space="preserve">| 1368 | Определение дефектов поверхности роговицы (1 глаз) | 5 | 0 |</w:t>
      </w:r>
    </w:p>
    <w:p>
      <w:r>
        <w:t xml:space="preserve">| 1369 | Исследование критической частоты слияния мельканий (1 глаз) | 20 | 0 |</w:t>
      </w:r>
    </w:p>
    <w:p>
      <w:r>
        <w:t xml:space="preserve">| 1370 | Тест Ширмера (1 глаз) | 5 | 0 |</w:t>
      </w:r>
    </w:p>
    <w:p>
      <w:r>
        <w:t xml:space="preserve">| 1371 | Регистрация вызванных зрительных потенциалов (1 глаз) | 30 | 30 |</w:t>
      </w:r>
    </w:p>
    <w:p>
      <w:r>
        <w:t xml:space="preserve">| 1372 | Измерение диаметра роговицы (1 глаз) | 5 | 0 |</w:t>
      </w:r>
    </w:p>
    <w:p>
      <w:r>
        <w:t xml:space="preserve">| 1373 | Коордиметрия (2 глаза) | 10 | 0 |</w:t>
      </w:r>
    </w:p>
    <w:p>
      <w:r>
        <w:t xml:space="preserve">| 1374 | Циклоскопия (1 глаз) | 10 | 0 |</w:t>
      </w:r>
    </w:p>
    <w:p>
      <w:r>
        <w:t xml:space="preserve">| 1375 | Изготовление имплантата из твердой мозговой оболочки для склеропластики (1 глаз) | 80 | 80 |</w:t>
      </w:r>
    </w:p>
    <w:p>
      <w:r>
        <w:t xml:space="preserve">| 1376 | Кератометрия (1 глаз) | 25 | 10 |</w:t>
      </w:r>
    </w:p>
    <w:p>
      <w:r>
        <w:t xml:space="preserve">| 1377 | Пахиметрия (1 глаз) | 25 | 30 |</w:t>
      </w:r>
    </w:p>
    <w:p>
      <w:r>
        <w:t xml:space="preserve">| 1378 | Кератотопография (1 глаз) | 25 | 30 |</w:t>
      </w:r>
    </w:p>
    <w:p>
      <w:r>
        <w:t xml:space="preserve">| 1379 | Изготовление глазного протеза (стекло) (1 глаз) | 300 | 0 |</w:t>
      </w:r>
    </w:p>
    <w:p>
      <w:r>
        <w:t xml:space="preserve">| 1380 | Подбор очков: сложная коррекция (2 глаза) | 15 | 0 |</w:t>
      </w:r>
    </w:p>
    <w:p>
      <w:r>
        <w:t xml:space="preserve">| 1381 | Ультразвуковая биомикроскопия (UBM) (1 глаз) | 25 | 10 |</w:t>
      </w:r>
    </w:p>
    <w:p>
      <w:r>
        <w:t xml:space="preserve">| 1382 | Эндотелиальное исследование (1 глаз) | 15 | 0 |</w:t>
      </w:r>
    </w:p>
    <w:p>
      <w:r>
        <w:t xml:space="preserve">| 1383 | Электронная тонография (1 глаз) | 2 | 0 |</w:t>
      </w:r>
    </w:p>
    <w:p>
      <w:r>
        <w:t xml:space="preserve">| 1384 | Допплерографическое исследование (1 глаз) | 30 | 40 |</w:t>
      </w:r>
    </w:p>
    <w:p>
      <w:r>
        <w:t xml:space="preserve">| 1385 | Фотографирование глазного дна (1 глаз) | 40 | 40 |</w:t>
      </w:r>
    </w:p>
    <w:p>
      <w:r>
        <w:t xml:space="preserve">| 1386 | Реоофтальмография (2 глаза) | 25 | 25 |</w:t>
      </w:r>
    </w:p>
    <w:p>
      <w:r>
        <w:t xml:space="preserve">| 1387 | Оптическая когерентная томография (1 глаз) | 15 | 0 |</w:t>
      </w:r>
    </w:p>
    <w:p>
      <w:r>
        <w:t xml:space="preserve">| 1388 | Инфракрасное сканирование сетчатки (HRT) (1 глаз) | 15 | 0 |</w:t>
      </w:r>
    </w:p>
    <w:p>
      <w:r>
        <w:t xml:space="preserve">| 1389 | Аберрометрия (1 глаз) | 20 | 0 |</w:t>
      </w:r>
    </w:p>
    <w:p>
      <w:r>
        <w:t xml:space="preserve">| 1390 | Паттерн-электроретинография (2 глаза) | 10 | 20 |</w:t>
      </w:r>
    </w:p>
    <w:p>
      <w:r>
        <w:t xml:space="preserve">| 1391 | Занятия по Дашевскому (2 глаза) | 0 | 10 |</w:t>
      </w:r>
    </w:p>
    <w:p>
      <w:r>
        <w:t xml:space="preserve">| 1392 | Занятия по Аветисову-Мац (2 глаза) | 0 | 15 |</w:t>
      </w:r>
    </w:p>
    <w:p>
      <w:r>
        <w:t xml:space="preserve">| 1393 | Тренировка на мускултренере (2 глаза) | 0 | 5 |</w:t>
      </w:r>
    </w:p>
    <w:p>
      <w:r>
        <w:t xml:space="preserve">| 1394 | Диплоптика (2 глаза) | 0 | 5 |</w:t>
      </w:r>
    </w:p>
    <w:p>
      <w:r>
        <w:t xml:space="preserve">| 1395 | Тренировка методом последовательных образов (1 глаз) | 0 | 5 |</w:t>
      </w:r>
    </w:p>
    <w:p>
      <w:r>
        <w:t xml:space="preserve">| 1396 | Упражнение на аккомодоконвергенцтренере (2 глаза) | 0 | 10 |</w:t>
      </w:r>
    </w:p>
    <w:p>
      <w:r>
        <w:t xml:space="preserve">| 1397 | Изготовление индивидуального пластмассового протеза (1 глаз) | 500 | 500 |</w:t>
      </w:r>
    </w:p>
    <w:p>
      <w:r>
        <w:t xml:space="preserve">| 1398 | Фотокератография (1 глаз) | 40 | 5 |</w:t>
      </w:r>
    </w:p>
    <w:p>
      <w:r>
        <w:t xml:space="preserve">| 1399 | Определение резервов относительной аккомодации (1 глаз) | 10 | 5 |</w:t>
      </w:r>
    </w:p>
    <w:p>
      <w:r>
        <w:t xml:space="preserve">| 1400 | Изготовление имплантата для кератопластики и склеропластики из oculis (1 глаз) | 400 | 400 |</w:t>
      </w:r>
    </w:p>
    <w:p>
      <w:r>
        <w:t xml:space="preserve">| 1401 | Изготовление имплантата для энуклеации из tes (1 глаз) | 60 | 60 |</w:t>
      </w:r>
    </w:p>
    <w:p>
      <w:r>
        <w:t xml:space="preserve">| 1402 | Изготовление имплантата для энуклеации из пяточной жировой клетки (ПЖК) (1 глаз) | 60 | 60 |</w:t>
      </w:r>
    </w:p>
    <w:p>
      <w:r>
        <w:t xml:space="preserve">| 1403 | Изготовление имплантата для птеригиума (1 глаз) | 100 | 100 |</w:t>
      </w:r>
    </w:p>
    <w:p>
      <w:r>
        <w:t xml:space="preserve">| 1404 | Изготовление имплантата для склеропластики из КМ ossis caput (оссис капут) (1 глаз) | 100 | 100 |</w:t>
      </w:r>
    </w:p>
    <w:p>
      <w:r>
        <w:t xml:space="preserve">| 1405 | Изготовление имплантата os caput (ос капут) (1 глаз) | 80 | 80 |</w:t>
      </w:r>
    </w:p>
    <w:p>
      <w:r>
        <w:t xml:space="preserve">| 1406 | Изготовление имплантата трубчатых костей (1 глаз) | 80 | 80 |</w:t>
      </w:r>
    </w:p>
    <w:p>
      <w:r>
        <w:t xml:space="preserve">| 1407 | Изготовление имплантата тазовой кости (1 глаз) | 80 | 80 |</w:t>
      </w:r>
    </w:p>
    <w:p>
      <w:r>
        <w:t xml:space="preserve">| 1408 | Изготовление имплантата из patella (пателла) (1 глаз) | 80 | 80 |</w:t>
      </w:r>
    </w:p>
    <w:p>
      <w:r>
        <w:t xml:space="preserve">| 1409 | Изготовление имплантата из ребра (os coste) (ос косте) (1 глаз) | 80 | 80 |</w:t>
      </w:r>
    </w:p>
    <w:p>
      <w:r>
        <w:t xml:space="preserve">| 1410 | Изготовление имплантата из амниотической оболочки (1 глаз) | 80 | 80 |</w:t>
      </w:r>
    </w:p>
    <w:p>
      <w:r>
        <w:t xml:space="preserve">| 1411 | Изготовление имплантата из хряща (1 глаз) | 80 | 80 |</w:t>
      </w:r>
    </w:p>
    <w:p>
      <w:r>
        <w:t xml:space="preserve">| 1412 | Удаление поверхностного инородного тела с глаз, без рассечения (1 глаз) | 10 | 0 |</w:t>
      </w:r>
    </w:p>
    <w:p>
      <w:r>
        <w:t xml:space="preserve">| 1413 | Проведение пробы из слезных канальцев (1 глаз) | 15 | 0 |</w:t>
      </w:r>
    </w:p>
    <w:p>
      <w:r>
        <w:t xml:space="preserve">| 1414 | Разгрузочные и нагрузочные пробы при глаукоме (1 глаз) | 20 | 0 |</w:t>
      </w:r>
    </w:p>
    <w:p>
      <w:r>
        <w:t xml:space="preserve">| 1415 | Исследование адаптации к темноте (1 глаз) | 10 | 10 |</w:t>
      </w:r>
    </w:p>
    <w:p>
      <w:r>
        <w:t xml:space="preserve">| 1416 | Исследование хроматического зрения (1 глаз) | 5 | 5 |</w:t>
      </w:r>
    </w:p>
    <w:p>
      <w:r>
        <w:t xml:space="preserve">| 1417 | Флуоресцентная ангиография или ангиоскопия глаз (1 глаз) | 30 | 0 |</w:t>
      </w:r>
    </w:p>
    <w:p>
      <w:r>
        <w:t xml:space="preserve">| 1418 | Удаление птеригиума (1 глаз) | 30 | 0 |</w:t>
      </w:r>
    </w:p>
    <w:p>
      <w:r>
        <w:t xml:space="preserve">| 1419 | Лазерная гониопластика (1 глаз) | 30 | 0 |</w:t>
      </w:r>
    </w:p>
    <w:p>
      <w:r>
        <w:t xml:space="preserve">| 1420 | Лазерная коагуляция сетчатки (1 глаз) | 30 | 0 |</w:t>
      </w:r>
    </w:p>
    <w:p>
      <w:r>
        <w:t xml:space="preserve">| 1421 | Лазерная трабекулопластика (1 глаз) | 30 | 0 |</w:t>
      </w:r>
    </w:p>
    <w:p>
      <w:r>
        <w:t xml:space="preserve">| 1422 | Вскрытие гематомы | 25 | 25 |</w:t>
      </w:r>
    </w:p>
    <w:p>
      <w:r>
        <w:t xml:space="preserve">| 1423 | Удаление гигромы, ганглия | 50 | 50 |</w:t>
      </w:r>
    </w:p>
    <w:p>
      <w:r>
        <w:t xml:space="preserve">| 1424 | Удаление липомы | 5 | 0 |</w:t>
      </w:r>
    </w:p>
    <w:p>
      <w:r>
        <w:t xml:space="preserve">| 1425 | Удаление / коррекция ногтевой пластинки | 20 | 20 |</w:t>
      </w:r>
    </w:p>
    <w:p>
      <w:r>
        <w:t xml:space="preserve">| 1426 | Вскрытие парапроктита | 20 | 0 |</w:t>
      </w:r>
    </w:p>
    <w:p>
      <w:r>
        <w:t xml:space="preserve">| 1427 | Иссечение лигатурного свища | 10 | 10 |</w:t>
      </w:r>
    </w:p>
    <w:p>
      <w:r>
        <w:t xml:space="preserve">| 1428 | Пункция сустава | 20 | 0 |</w:t>
      </w:r>
    </w:p>
    <w:p>
      <w:r>
        <w:t xml:space="preserve">| 1429 | Удаление полипа анального канала | 60 | 0 |</w:t>
      </w:r>
    </w:p>
    <w:p>
      <w:r>
        <w:t xml:space="preserve">| 1430 | Бужирование заднего прохода | 20 | 0 |</w:t>
      </w:r>
    </w:p>
    <w:p>
      <w:r>
        <w:t xml:space="preserve">| 1431 | Склеротерапия трещин с девульсией ануса (1 сеанс) | 30 | 0 |</w:t>
      </w:r>
    </w:p>
    <w:p>
      <w:r>
        <w:t xml:space="preserve">| 1432 | Иссечение анальной трещины | 30 | 0 |</w:t>
      </w:r>
    </w:p>
    <w:p>
      <w:r>
        <w:t xml:space="preserve">| 1433 | Иссечение эпителиального копчикового хода | 90 | 0 |</w:t>
      </w:r>
    </w:p>
    <w:p>
      <w:r>
        <w:t xml:space="preserve">| 1434 | Эндовазальная коагуляция | 100 | 0 |</w:t>
      </w:r>
    </w:p>
    <w:p>
      <w:r>
        <w:t xml:space="preserve">| 1435 | Лазерная коагуляция патологии и/или новообразований кожи/подкожной ткани | 10 | 10 |</w:t>
      </w:r>
    </w:p>
    <w:p>
      <w:r>
        <w:t xml:space="preserve">| 1436 | Диатермокоагуляция кожной патологии и новообразований | 20 | 20 |</w:t>
      </w:r>
    </w:p>
    <w:p>
      <w:r>
        <w:t xml:space="preserve">| 1437 | Наложение искусственного пневмоперитонеума | 50 | 0 |</w:t>
      </w:r>
    </w:p>
    <w:p>
      <w:r>
        <w:t xml:space="preserve">| 1438 | Наложение искусственного пневмоторакса | 30 | 0 |</w:t>
      </w:r>
    </w:p>
    <w:p>
      <w:r>
        <w:t xml:space="preserve">| 1439 | Проведение спинномозговой пункции | 20 | 0 |</w:t>
      </w:r>
    </w:p>
    <w:p>
      <w:r>
        <w:t xml:space="preserve">| 1440 | Подключичная катетеризация | 20 | 0 |</w:t>
      </w:r>
    </w:p>
    <w:p>
      <w:r>
        <w:t xml:space="preserve">| 1441 | Стернальная пункция/Пункция костного мозга | 20 | 0 |</w:t>
      </w:r>
    </w:p>
    <w:p>
      <w:r>
        <w:t xml:space="preserve">| 1442 | Лапароцентез | 10 | 0 |</w:t>
      </w:r>
    </w:p>
    <w:p>
      <w:r>
        <w:t xml:space="preserve">| 1443 | Трепанобиопсия | 40 | 0 |</w:t>
      </w:r>
    </w:p>
    <w:p>
      <w:r>
        <w:t xml:space="preserve">| 1444 | Атеромотомия/эктомия | 30 | 0 |</w:t>
      </w:r>
    </w:p>
    <w:p>
      <w:r>
        <w:t xml:space="preserve">| 1445 | Рентгеноэндоваскулярная склеротерапия | 100 | 0 |</w:t>
      </w:r>
    </w:p>
    <w:p>
      <w:r>
        <w:t xml:space="preserve">| 1446 | Рентгеноэндоваскулярная эмболизация (+ электрокоагуляция) | 100 | 0 |</w:t>
      </w:r>
    </w:p>
    <w:p>
      <w:r>
        <w:t xml:space="preserve">| 1447 | Биопсия кожи и/или подкожной клетчатки | 20 | 0 |</w:t>
      </w:r>
    </w:p>
    <w:p>
      <w:r>
        <w:t xml:space="preserve">| 1448 | Биопсия кожно- мышечного лоскута | 20 | 0 |</w:t>
      </w:r>
    </w:p>
    <w:p>
      <w:r>
        <w:t xml:space="preserve">| 1449 | Хирургическая обработка раны/ожога | 30 | 30 |</w:t>
      </w:r>
    </w:p>
    <w:p>
      <w:r>
        <w:t xml:space="preserve">| 1450 | Закрытое вправление вывиха, неуточненная локализация | 20 | 20 |</w:t>
      </w:r>
    </w:p>
    <w:p>
      <w:r>
        <w:t xml:space="preserve">| 1451 | Наложение гипсовой повязки | 20 | 20 |</w:t>
      </w:r>
    </w:p>
    <w:p>
      <w:r>
        <w:t xml:space="preserve">| 1452 | Применение других иммобилизующих аппаратов | 20 | 20 |</w:t>
      </w:r>
    </w:p>
    <w:p>
      <w:r>
        <w:t xml:space="preserve">| 1453 | Внутрисуставное введение лекарственных средств | 30 | 0 |</w:t>
      </w:r>
    </w:p>
    <w:p>
      <w:r>
        <w:t xml:space="preserve">| 1454 | Закрытая репозиция костных отломков | 30 | 0 |</w:t>
      </w:r>
    </w:p>
    <w:p>
      <w:r>
        <w:t xml:space="preserve">| 1455 | Промывание мочевого пузыря |  | 10 |</w:t>
      </w:r>
    </w:p>
    <w:p>
      <w:r>
        <w:t xml:space="preserve">| 1456 | Взятие секрета простаты | 10 | 10 |</w:t>
      </w:r>
    </w:p>
    <w:p>
      <w:r>
        <w:t xml:space="preserve">| 1457 | Массаж простаты | 15 | 15 |</w:t>
      </w:r>
    </w:p>
    <w:p>
      <w:r>
        <w:t xml:space="preserve">| 1458 | Хромоцистоскопия | 20 | 0 |</w:t>
      </w:r>
    </w:p>
    <w:p>
      <w:r>
        <w:t xml:space="preserve">| 1459 | Урофлоуметрия | 20 | 0 |</w:t>
      </w:r>
    </w:p>
    <w:p>
      <w:r>
        <w:t xml:space="preserve">| 1460 | Инстилляция уретры | 10 | 10 |</w:t>
      </w:r>
    </w:p>
    <w:p>
      <w:r>
        <w:t xml:space="preserve">| 1461 | Вправление парафимоза | 20 | 20 |</w:t>
      </w:r>
    </w:p>
    <w:p>
      <w:r>
        <w:t xml:space="preserve">| 1462 | Пластика уздечки полового члена | 30 | 0 |</w:t>
      </w:r>
    </w:p>
    <w:p>
      <w:pPr>
        <w:pStyle w:val="Heading2"/>
      </w:pPr>
      <w:r>
        <w:t xml:space="preserve">21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1463 | Иссечение олеогранулемы | 40 | 40 |</w:t>
      </w:r>
    </w:p>
    <w:p>
      <w:r>
        <w:t xml:space="preserve">| 1464 | Ретроградная цистометрия | 15 | 0 |</w:t>
      </w:r>
    </w:p>
    <w:p>
      <w:r>
        <w:t xml:space="preserve">| 1465 | Комплексное уродинамическое исследование (КУДИ) | 60 | 60 |</w:t>
      </w:r>
    </w:p>
    <w:p>
      <w:r>
        <w:t xml:space="preserve">| 1466 | Операция Иваниссевича | 60 | 0 |</w:t>
      </w:r>
    </w:p>
    <w:p>
      <w:r>
        <w:t xml:space="preserve">| 1467 | Операция Мармара (Субингвинальная микрохирургическая варикоцелэктомия) | 60 | 0 |</w:t>
      </w:r>
    </w:p>
    <w:p>
      <w:r>
        <w:t xml:space="preserve">| 1468 | Бужирование крайней плоти | 30 | 0 |</w:t>
      </w:r>
    </w:p>
    <w:p>
      <w:r>
        <w:t xml:space="preserve">| 1469 | Геморроидэктомия по Миллигану-Моргану | 40 | 0 |</w:t>
      </w:r>
    </w:p>
    <w:p>
      <w:r>
        <w:t xml:space="preserve">| 1470 | Мультифокальная трансректальная биопсия простаты | 25 | 0 |</w:t>
      </w:r>
    </w:p>
    <w:p>
      <w:r>
        <w:t xml:space="preserve">| 1471 | Циркумцизия | 30 | 0 |</w:t>
      </w:r>
    </w:p>
    <w:p>
      <w:r>
        <w:t xml:space="preserve">| 1472 | Гемодиализ | 60 | 300 |</w:t>
      </w:r>
    </w:p>
    <w:p>
      <w:r>
        <w:t xml:space="preserve">| 1473 | Имплантация перитонеального катетера взрослым | 120 | 0 |</w:t>
      </w:r>
    </w:p>
    <w:p>
      <w:r>
        <w:t xml:space="preserve">| 1474 | Имплантация перитонеального катетера детям | 120 | 0 |</w:t>
      </w:r>
    </w:p>
    <w:p>
      <w:r>
        <w:t xml:space="preserve">| 1475 | Постоянный амбулаторный перитонеальный диализ с лактатным буфером (взрослые) | 10 | 30 |</w:t>
      </w:r>
    </w:p>
    <w:p>
      <w:r>
        <w:t xml:space="preserve">| 1476 | Постоянный амбулаторный перитонеальный диализ с бикарбонатным буфером (дети) | 10 | 30 |</w:t>
      </w:r>
    </w:p>
    <w:p>
      <w:r>
        <w:t xml:space="preserve">| 1477 | Гемосорбция | 90 | 90 |</w:t>
      </w:r>
    </w:p>
    <w:p>
      <w:r>
        <w:t xml:space="preserve">| 1478 | Плазмаферез | 120 | 120 |</w:t>
      </w:r>
    </w:p>
    <w:p>
      <w:r>
        <w:t xml:space="preserve">| 1479 | Гемо(диа)фильтрация | 120 | 0 |</w:t>
      </w:r>
    </w:p>
    <w:p>
      <w:r>
        <w:t xml:space="preserve">| 1480 | Изолированная фильтрация | 100 | 0 |</w:t>
      </w:r>
    </w:p>
    <w:p>
      <w:r>
        <w:t xml:space="preserve">| 1481 | Постоянный амбулаторный перитонеальный диализ с лактатным буфером (дети) | 10 | 30 |</w:t>
      </w:r>
    </w:p>
    <w:p>
      <w:r>
        <w:t xml:space="preserve">| 1482 | Постоянный амбулаторный перитонеальный диализ с бикарбонатным буфером (взрослые) | 10 | 30 |</w:t>
      </w:r>
    </w:p>
    <w:p>
      <w:r>
        <w:t xml:space="preserve">| 1483 | Амбулаторный автоматизированный перитонеальный диализ с лактатным буфером (взрослые) | 60 | 120 |</w:t>
      </w:r>
    </w:p>
    <w:p>
      <w:r>
        <w:t xml:space="preserve">| 1484 | Амбулаторный автоматизированный перитонеальный диализ с лактатным буфером (дети) | 60 | 120 |</w:t>
      </w:r>
    </w:p>
    <w:p>
      <w:r>
        <w:t xml:space="preserve">| 1485 | Амбулаторный автоматизированный перитонеальный диализ с бикарбонатным буфером (взрослые) | 60 | 120 |</w:t>
      </w:r>
    </w:p>
    <w:p>
      <w:r>
        <w:t xml:space="preserve">| 1486 | Амбулаторный автоматизированный перитонеальный диализ с бикарбонатным буфером (дети) | 60 | 120 |</w:t>
      </w:r>
    </w:p>
    <w:p>
      <w:r>
        <w:t xml:space="preserve">| 1487 | Кожные тесты с аллергенами | 10 | 10 |</w:t>
      </w:r>
    </w:p>
    <w:p>
      <w:r>
        <w:t xml:space="preserve">| 1488 | Кожные тесты с лекарствами | 10 | 10 |</w:t>
      </w:r>
    </w:p>
    <w:p>
      <w:r>
        <w:t xml:space="preserve">| 1489 | Провокационная проба аллергенами (конъюнктивальная, эндоназальная, эндобронхиальная, аппликационная и так далее) | 20 | 20 |</w:t>
      </w:r>
    </w:p>
    <w:p>
      <w:r>
        <w:t xml:space="preserve">| 1490 | Аллергометрическое титрование (конъюнктивальная, эндоназальная, эндобронхиальная, аппликационная и так далее методики) | 20 | 20 |</w:t>
      </w:r>
    </w:p>
    <w:p>
      <w:r>
        <w:t xml:space="preserve">| 1491 | Сеанс специфической гипосенсибилизации | 5 | 5 |</w:t>
      </w:r>
    </w:p>
    <w:p>
      <w:r>
        <w:t xml:space="preserve">| 1492 | Аутотренинг | 65 |  |</w:t>
      </w:r>
    </w:p>
    <w:p>
      <w:r>
        <w:t xml:space="preserve">| 1493 | Психотерапия рациональная | 60 | 0 |</w:t>
      </w:r>
    </w:p>
    <w:p>
      <w:r>
        <w:t xml:space="preserve">| 1494 | Психологическое диагностирование | 25 | 0 |</w:t>
      </w:r>
    </w:p>
    <w:p>
      <w:r>
        <w:t xml:space="preserve">| 1495 | Психокорреционная работа | 60 | 0 |</w:t>
      </w:r>
    </w:p>
    <w:p>
      <w:r>
        <w:t xml:space="preserve">| 1496 | Гипноза сеанс | 60 | 0 |</w:t>
      </w:r>
    </w:p>
    <w:p>
      <w:r>
        <w:t xml:space="preserve">| 1497 | Психотерапия по методу Телешковской Л.Е. | 25 | 0 |</w:t>
      </w:r>
    </w:p>
    <w:p>
      <w:r>
        <w:t xml:space="preserve">| 1498 | Гештальт-терапия | 60 | 0 |</w:t>
      </w:r>
    </w:p>
    <w:p>
      <w:r>
        <w:t xml:space="preserve">| 1499 | Программирование нейролингвистическое | 60 | 0 |</w:t>
      </w:r>
    </w:p>
    <w:p>
      <w:r>
        <w:t xml:space="preserve">| 1500 | Медицинское освидетельствование органами следствия и дознания на предмет употребления психоактивных веществ | 35 | 35 |</w:t>
      </w:r>
    </w:p>
    <w:p>
      <w:r>
        <w:t xml:space="preserve">| 1501 | Медицинское освидетельствование на факт употребления алкоголя и состояния опьянения | 30 | 0 |</w:t>
      </w:r>
    </w:p>
    <w:p>
      <w:r>
        <w:t xml:space="preserve">| 1502 | Судебно-психиатрическая экспертиза | 60 | 0 |</w:t>
      </w:r>
    </w:p>
    <w:p>
      <w:r>
        <w:t xml:space="preserve">| 1503 | Судебно-наркологическая экспертиза | 60 | 0 |</w:t>
      </w:r>
    </w:p>
    <w:p>
      <w:r>
        <w:t xml:space="preserve">| 1504 | Индивидуальный сеанс психотерапии | 60 | 0 |</w:t>
      </w:r>
    </w:p>
    <w:p>
      <w:r>
        <w:t xml:space="preserve">| 1505 | Групповой сеанс психотерапии | 100 | 0 |</w:t>
      </w:r>
    </w:p>
    <w:p>
      <w:r>
        <w:t xml:space="preserve">| 1506 | Диагностическое обследование расстройств аутистического спектра с использованием методик ADOS и ADI-R | 35 | 0 |</w:t>
      </w:r>
    </w:p>
    <w:p>
      <w:r>
        <w:t xml:space="preserve">| 1507 | Нейропсихологическое обследование | 31 | 0 |</w:t>
      </w:r>
    </w:p>
    <w:p>
      <w:r>
        <w:t xml:space="preserve">| 1508 | Психокоррекционная работа по применению РЕСS-системы | 30 | 0 |</w:t>
      </w:r>
    </w:p>
    <w:p>
      <w:r>
        <w:t xml:space="preserve">| 1509 | Психокоррекционная работа по альтернативным методам коммуникации | 23 | 0 |</w:t>
      </w:r>
    </w:p>
    <w:p>
      <w:r>
        <w:t xml:space="preserve">| 1510 | 4-х камерная электрогальваническая ванна | 0 | 20 |</w:t>
      </w:r>
    </w:p>
    <w:p>
      <w:r>
        <w:t xml:space="preserve">| 1511 | Электросон | 0 | 35 |</w:t>
      </w:r>
    </w:p>
    <w:p>
      <w:r>
        <w:t xml:space="preserve">| 1512 | Трансцеребральная электроанальгезия | 0 | 15 |</w:t>
      </w:r>
    </w:p>
    <w:p>
      <w:r>
        <w:t xml:space="preserve">| 1513 | Амплипульстерапия | 0 | 15 |</w:t>
      </w:r>
    </w:p>
    <w:p>
      <w:r>
        <w:t xml:space="preserve">| 1514 | Флюктуоризация | 0 | 20 |</w:t>
      </w:r>
    </w:p>
    <w:p>
      <w:r>
        <w:t xml:space="preserve">| 1515 | Электронейростимуляция чрескожная (TENS-терапия) | 0 | 30 |</w:t>
      </w:r>
    </w:p>
    <w:p>
      <w:r>
        <w:t xml:space="preserve">| 1516 | Интерференцтерапия | 0 | 20 |</w:t>
      </w:r>
    </w:p>
    <w:p>
      <w:r>
        <w:t xml:space="preserve">| 1517 | Электростимуляция мышц | 15 | 0 |</w:t>
      </w:r>
    </w:p>
    <w:p>
      <w:r>
        <w:t xml:space="preserve">| 1518 | Дарсонвализация | 0 | 15 |</w:t>
      </w:r>
    </w:p>
    <w:p>
      <w:r>
        <w:t xml:space="preserve">| 1519 | Ультратонотерапия | 0 | 15 |</w:t>
      </w:r>
    </w:p>
    <w:p>
      <w:r>
        <w:t xml:space="preserve">| 1520 | Франклинизация | 0 | 15 |</w:t>
      </w:r>
    </w:p>
    <w:p>
      <w:r>
        <w:t xml:space="preserve">| 1521 | Индуктотермия | 0 | 15 |</w:t>
      </w:r>
    </w:p>
    <w:p>
      <w:r>
        <w:t xml:space="preserve">| 1522 | УВЧ индуктотермия | 0 | 15 |</w:t>
      </w:r>
    </w:p>
    <w:p>
      <w:r>
        <w:t xml:space="preserve">| 1523 | Сантиметровая терапия | 25 | 25 |</w:t>
      </w:r>
    </w:p>
    <w:p>
      <w:r>
        <w:t xml:space="preserve">| 1524 | Дециметровая терапия | 0 | 15 |</w:t>
      </w:r>
    </w:p>
    <w:p>
      <w:r>
        <w:t xml:space="preserve">| 1525 | Миллиметровая терапия | 0 | 15 |</w:t>
      </w:r>
    </w:p>
    <w:p>
      <w:r>
        <w:t xml:space="preserve">| 1526 | Магнитолазеротарапия | 0 | 12 |</w:t>
      </w:r>
    </w:p>
    <w:p>
      <w:r>
        <w:t xml:space="preserve">| 1527 | Магнитоультразвуковая терапия | 0 | 20 |</w:t>
      </w:r>
    </w:p>
    <w:p>
      <w:r>
        <w:t xml:space="preserve">| 1528 | Гальваноиндуктотермия | 0 | 20 |</w:t>
      </w:r>
    </w:p>
    <w:p>
      <w:r>
        <w:t xml:space="preserve">| 1529 | Транскраниальная микрополяризация | 5 | 0 |</w:t>
      </w:r>
    </w:p>
    <w:p>
      <w:r>
        <w:t xml:space="preserve">| 1530 | Биоптрон | 0 | 20 |</w:t>
      </w:r>
    </w:p>
    <w:p>
      <w:r>
        <w:t xml:space="preserve">| 1531 | Общее ультрафиолетовое облучение | 0 | 5 |</w:t>
      </w:r>
    </w:p>
    <w:p>
      <w:r>
        <w:t xml:space="preserve">| 1532 | Ультрафиолетовое облучение крови | 0 | 10 |</w:t>
      </w:r>
    </w:p>
    <w:p>
      <w:r>
        <w:t xml:space="preserve">| 1533 | Лазеротерапия (квантовая терапия) | 0 | 10 |</w:t>
      </w:r>
    </w:p>
    <w:p>
      <w:r>
        <w:t xml:space="preserve">| 1534 | Красный диапазон | 0 | 5 |</w:t>
      </w:r>
    </w:p>
    <w:p>
      <w:r>
        <w:t xml:space="preserve">| 1535 | Внутривенная лазеротерапия | 0 | 20 |</w:t>
      </w:r>
    </w:p>
    <w:p>
      <w:r>
        <w:t xml:space="preserve">| 1536 | Гидролазерный душ | 0 | 10 |</w:t>
      </w:r>
    </w:p>
    <w:p>
      <w:r>
        <w:t xml:space="preserve">| 1537 | Терапия лазерным сканирующим лучом | 5 | 0 |</w:t>
      </w:r>
    </w:p>
    <w:p>
      <w:r>
        <w:t xml:space="preserve">| 1538 | Инфракрасное излучение | 5 | 0 |</w:t>
      </w:r>
    </w:p>
    <w:p>
      <w:r>
        <w:t xml:space="preserve">| 1539 | Видимое излучение | 5 | 0 |</w:t>
      </w:r>
    </w:p>
    <w:p>
      <w:r>
        <w:t xml:space="preserve">| 1540 | Фототерапия белым светом на зрительный анализатор | 0 | 10 |</w:t>
      </w:r>
    </w:p>
    <w:p>
      <w:r>
        <w:t xml:space="preserve">| 1541 | Фотохимиотерапия | 0 | 20 |</w:t>
      </w:r>
    </w:p>
    <w:p>
      <w:r>
        <w:t xml:space="preserve">| 1542 | Аэрозольтерапия | 0 | 10 |</w:t>
      </w:r>
    </w:p>
    <w:p>
      <w:r>
        <w:t xml:space="preserve">| 1543 | Аэрозольтерапия синглетно-кислородной смесью | 0 | 10 |</w:t>
      </w:r>
    </w:p>
    <w:p>
      <w:r>
        <w:t xml:space="preserve">| 1544 | Электроаэрозольтерапия | 0 | 10 |</w:t>
      </w:r>
    </w:p>
    <w:p>
      <w:r>
        <w:t xml:space="preserve">| 1545 | "Соляная" камера (спелеокамера) | 0 | 35 |</w:t>
      </w:r>
    </w:p>
    <w:p>
      <w:r>
        <w:t xml:space="preserve">| 1546 | Лечебные души | 0 | 20 |</w:t>
      </w:r>
    </w:p>
    <w:p>
      <w:r>
        <w:t xml:space="preserve">| 1547 | Общие ванны по Валинскому | 0 | 30 |</w:t>
      </w:r>
    </w:p>
    <w:p>
      <w:r>
        <w:t xml:space="preserve">| 1548 | Ванны по Гауффе | 0 | 50 |</w:t>
      </w:r>
    </w:p>
    <w:p>
      <w:r>
        <w:t xml:space="preserve">| 1549 | Общие контрастные ванны | 20 | 0 |</w:t>
      </w:r>
    </w:p>
    <w:p>
      <w:r>
        <w:t xml:space="preserve">| 1550 | Местные контрастные ванны | 0 | 25 |</w:t>
      </w:r>
    </w:p>
    <w:p>
      <w:r>
        <w:t xml:space="preserve">| 1551 | 4-х камерная струйно-контрастная ванна | 0 | 20 |</w:t>
      </w:r>
    </w:p>
    <w:p>
      <w:r>
        <w:t xml:space="preserve">| 1552 | Подводный душ-массаж | 0 | 20 |</w:t>
      </w:r>
    </w:p>
    <w:p>
      <w:r>
        <w:t xml:space="preserve">| 1553 | Лечебные ванны | 0 | 50 |</w:t>
      </w:r>
    </w:p>
    <w:p>
      <w:r>
        <w:t xml:space="preserve">| 1554 | Сочетанные методики бальнеотерапии | 30 | 10 |</w:t>
      </w:r>
    </w:p>
    <w:p>
      <w:r>
        <w:t xml:space="preserve">| 1555 | Сочетанные методики бальнеофизиотерапии | 20 | 10 |</w:t>
      </w:r>
    </w:p>
    <w:p>
      <w:r>
        <w:t xml:space="preserve">| 1556 | Озокеритолечение | 0 | 20 |</w:t>
      </w:r>
    </w:p>
    <w:p>
      <w:r>
        <w:t xml:space="preserve">| 1557 | Фанго-парафинотерапия | 0 | 20 |</w:t>
      </w:r>
    </w:p>
    <w:p>
      <w:r>
        <w:t xml:space="preserve">| 1558 | Нафталанолечение | 0 | 20 |</w:t>
      </w:r>
    </w:p>
    <w:p>
      <w:r>
        <w:t xml:space="preserve">| 1559 | Лечебное применение нативной грязи | 0 | 35 |</w:t>
      </w:r>
    </w:p>
    <w:p>
      <w:r>
        <w:t xml:space="preserve">| 1560 | Сочетанные грязелечебные процедуры | 0 | 20 |</w:t>
      </w:r>
    </w:p>
    <w:p>
      <w:r>
        <w:t xml:space="preserve">| 1561 | Криотерапия | 28 | 0 |</w:t>
      </w:r>
    </w:p>
    <w:p>
      <w:r>
        <w:t xml:space="preserve">| 1562 | Многоигольчатый массаж | 0 | 10 |</w:t>
      </w:r>
    </w:p>
    <w:p>
      <w:r>
        <w:t xml:space="preserve">| 1563 | Акупрессура | 0 | 15 |</w:t>
      </w:r>
    </w:p>
    <w:p>
      <w:r>
        <w:t xml:space="preserve">| 1564 | Магнитопунктура | 20 | 0 |</w:t>
      </w:r>
    </w:p>
    <w:p>
      <w:r>
        <w:t xml:space="preserve">| 1565 | Металлотерапия | 10 | 0 |</w:t>
      </w:r>
    </w:p>
    <w:p>
      <w:r>
        <w:t xml:space="preserve">| 1566 | Ультрафонопунктура | 0 | 10 |</w:t>
      </w:r>
    </w:p>
    <w:p>
      <w:r>
        <w:t xml:space="preserve">| 1567 | Фармакопунктура с ультрафонофорезом | 5 | 0 |</w:t>
      </w:r>
    </w:p>
    <w:p>
      <w:r>
        <w:t xml:space="preserve">| 1568 | Электропунктура и электроакупунктура | 15 | 0 |</w:t>
      </w:r>
    </w:p>
    <w:p>
      <w:r>
        <w:t xml:space="preserve">| 1569 | Лазеропунктура | 5 | 0 |</w:t>
      </w:r>
    </w:p>
    <w:p>
      <w:r>
        <w:t xml:space="preserve">| 1570 | КВЧ-пунктура | 10 | 0 |</w:t>
      </w:r>
    </w:p>
    <w:p>
      <w:pPr>
        <w:pStyle w:val="Heading2"/>
      </w:pPr>
      <w:r>
        <w:t xml:space="preserve">22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1571 | Термопунктура | 5 | 0 |</w:t>
      </w:r>
    </w:p>
    <w:p>
      <w:r>
        <w:t xml:space="preserve">| 1572 | Криопунктура | 5 | 0 |</w:t>
      </w:r>
    </w:p>
    <w:p>
      <w:r>
        <w:t xml:space="preserve">| 1573 | Франклинизация в сочетании с иглорефлексотерапией | 10 | 0 |</w:t>
      </w:r>
    </w:p>
    <w:p>
      <w:r>
        <w:t xml:space="preserve">| 1574 | Ультразвуковая терапия (фонофорез) | 0 | 10 |</w:t>
      </w:r>
    </w:p>
    <w:p>
      <w:r>
        <w:t xml:space="preserve">| 1575 | Вакуум-фонофорез | 25 | 0 |</w:t>
      </w:r>
    </w:p>
    <w:p>
      <w:r>
        <w:t xml:space="preserve">| 1576 | Ударно-волновая терапия | 15 | 0 |</w:t>
      </w:r>
    </w:p>
    <w:p>
      <w:r>
        <w:t xml:space="preserve">| 1577 | Аппаратный лимфодренаж | 20 | 0 |</w:t>
      </w:r>
    </w:p>
    <w:p>
      <w:r>
        <w:t xml:space="preserve">| 1578 | Аппаратный лимфодренаж с ультразвуковой и амплипульстерапией | 20 | 0 |</w:t>
      </w:r>
    </w:p>
    <w:p>
      <w:r>
        <w:t xml:space="preserve">| 1579 | Интервальная вакуумная терапия | 35 | 0 |</w:t>
      </w:r>
    </w:p>
    <w:p>
      <w:r>
        <w:t xml:space="preserve">| 1580 | Бифокальная резонансная виброакустическая терапия |  | 10 |</w:t>
      </w:r>
    </w:p>
    <w:p>
      <w:r>
        <w:t xml:space="preserve">| 1581 | Кинезотерапия индивидуальная (без двигательных нарушений) | 30 | 30 |</w:t>
      </w:r>
    </w:p>
    <w:p>
      <w:r>
        <w:t xml:space="preserve">| 1582 | Кинезотерапия активная индивидуальная верхней конечности | 40 | 40 |</w:t>
      </w:r>
    </w:p>
    <w:p>
      <w:r>
        <w:t xml:space="preserve">| 1583 | Кинезотерапия активная индивидуальная нижней конечности | 40 | 40 |</w:t>
      </w:r>
    </w:p>
    <w:p>
      <w:r>
        <w:t xml:space="preserve">| 1584 | Кинезотерапия активная индивидуальная на мышцы туловища и таза | 40 | 40 |</w:t>
      </w:r>
    </w:p>
    <w:p>
      <w:r>
        <w:t xml:space="preserve">| 1585 | Кинезотерапия индивидуальная на баланс сидя/стоя | 30 | 30 |</w:t>
      </w:r>
    </w:p>
    <w:p>
      <w:r>
        <w:t xml:space="preserve">| 1586 | Кинезотерапия индивидуальная на обучение/коррекция ходьбы | 30 | 30 |</w:t>
      </w:r>
    </w:p>
    <w:p>
      <w:r>
        <w:t xml:space="preserve">| 1587 | Кинезотерапия пассивная верхней конечности | 40 | 40 |</w:t>
      </w:r>
    </w:p>
    <w:p>
      <w:r>
        <w:t xml:space="preserve">| 1588 | Кинезотерапия пассивная нижней конечности | 40 | 40 |</w:t>
      </w:r>
    </w:p>
    <w:p>
      <w:r>
        <w:t xml:space="preserve">| 1589 | Кинезотерапия пассивная на мышцы туловища и таза | 40 | 40 |</w:t>
      </w:r>
    </w:p>
    <w:p>
      <w:r>
        <w:t xml:space="preserve">| 1590 | Кинезотерапия по методу проприоцептивной нервно-мышечной фасцилитиации | 60 | 60 |</w:t>
      </w:r>
    </w:p>
    <w:p>
      <w:r>
        <w:t xml:space="preserve">| 1591 | Кардиотренировка индивидуальная | 30 | 30 |</w:t>
      </w:r>
    </w:p>
    <w:p>
      <w:r>
        <w:t xml:space="preserve">| 1592 | Кардиотренировка групповая | 30 | 30 |</w:t>
      </w:r>
    </w:p>
    <w:p>
      <w:r>
        <w:t xml:space="preserve">| 1593 | Гидрокинезотерапия групповая | 30 | 30 |</w:t>
      </w:r>
    </w:p>
    <w:p>
      <w:r>
        <w:t xml:space="preserve">| 1594 | Гидрокинезотерапия индивидуальная | 40 | 0 |</w:t>
      </w:r>
    </w:p>
    <w:p>
      <w:r>
        <w:t xml:space="preserve">| 1595 | Дыхательная гимнастика | 20 | 20 |</w:t>
      </w:r>
    </w:p>
    <w:p>
      <w:r>
        <w:t xml:space="preserve">| 1596 | Гимнастика на основе метода К. Шрот | 90 | 0 |</w:t>
      </w:r>
    </w:p>
    <w:p>
      <w:r>
        <w:t xml:space="preserve">| 1597 | Пассивная разработка (для 1 этапа реабилитации без двигательных нарушении) | 0 | 20 |</w:t>
      </w:r>
    </w:p>
    <w:p>
      <w:r>
        <w:t xml:space="preserve">| 1598 | Лечение положением | 0 | 45 |</w:t>
      </w:r>
    </w:p>
    <w:p>
      <w:r>
        <w:t xml:space="preserve">| 1599 | Занятие по эрготерапии | 35 | 0 |</w:t>
      </w:r>
    </w:p>
    <w:p>
      <w:r>
        <w:t xml:space="preserve">| 1600 | Занятия по системе Бобат | 30 | 0 |</w:t>
      </w:r>
    </w:p>
    <w:p>
      <w:r>
        <w:t xml:space="preserve">| 1601 | Занятия по системе Войта-терапия | 35 | 0 |</w:t>
      </w:r>
    </w:p>
    <w:p>
      <w:r>
        <w:t xml:space="preserve">| 1602 | Динамическая проприоцептивная коррекция с использованием нагрузочных костюмов | 10 | 25 |</w:t>
      </w:r>
    </w:p>
    <w:p>
      <w:r>
        <w:t xml:space="preserve">| 1603 | Механотерапия пассивная | 30 | 30 |</w:t>
      </w:r>
    </w:p>
    <w:p>
      <w:r>
        <w:t xml:space="preserve">| 1604 | Механотерапия активная | 25 | 25 |</w:t>
      </w:r>
    </w:p>
    <w:p>
      <w:r>
        <w:t xml:space="preserve">| 1605 | Диагностическое тестирование навыков ходьбы на оборудовании с БОС и видеоанализом | 50 | 50 |</w:t>
      </w:r>
    </w:p>
    <w:p>
      <w:r>
        <w:t xml:space="preserve">| 1606 | Занятие по восстановлению навыков ходьбы на оборудовании с БОС и видеоанализом | 50 | 50 |</w:t>
      </w:r>
    </w:p>
    <w:p>
      <w:r>
        <w:t xml:space="preserve">| 1607 | Кардиотренировка с использованием аппаратов и тренажеров индивидуальная | 30 | 30 |</w:t>
      </w:r>
    </w:p>
    <w:p>
      <w:r>
        <w:t xml:space="preserve">| 1608 | Роботизированная локомоторная кинезотерапия (экзоскелет) | 50 | 50 |</w:t>
      </w:r>
    </w:p>
    <w:p>
      <w:r>
        <w:t xml:space="preserve">| 1609 | Занятие на роботизированном комплексе для локомоторной терапии для нижних конечностей с биологически обратной связью (БОС) | 50 | 50 |</w:t>
      </w:r>
    </w:p>
    <w:p>
      <w:r>
        <w:t xml:space="preserve">| 1610 | Диагностическое тестирование на роботизированном комплексе для локомоторной терапии нижних конечностей с биологически обратной связью (БОС) | 15 | 15 |</w:t>
      </w:r>
    </w:p>
    <w:p>
      <w:r>
        <w:t xml:space="preserve">| 1611 | Занятие на роботизированном комплексе для локомоторной терапии для верхних конечностей с биологически обратной связью (БОС) | 30 | 30 |</w:t>
      </w:r>
    </w:p>
    <w:p>
      <w:r>
        <w:t xml:space="preserve">| 1612 | Диагностическое тестирование на роботизированном комплексе для локомоторной терапии верхних конечностей с биологически обратной связью (БОС) | 30 | 30 |</w:t>
      </w:r>
    </w:p>
    <w:p>
      <w:r>
        <w:t xml:space="preserve">| 1613 | Занятие на пневматическом тренажере с увеличением нагрузок, тестированием и анализом | 20 | 20 |</w:t>
      </w:r>
    </w:p>
    <w:p>
      <w:r>
        <w:t xml:space="preserve">| 1614 | Занятие на тренажере с биологически активной связью (БОС) и с цифровым зеркалом | 20 | 20 |</w:t>
      </w:r>
    </w:p>
    <w:p>
      <w:r>
        <w:t xml:space="preserve">| 1615 | Занятие на системе по восстановлению и оценке баланса и вестибулярного аппарата с биологически обратной связью (БОС) (стабилоплатформа) | 20 | 20 |</w:t>
      </w:r>
    </w:p>
    <w:p>
      <w:r>
        <w:t xml:space="preserve">| 1616 | Занятие по системе восстановления и оценки мышечной активности для лежачих больных с биологически обратной связью (БОС) | 15 | 15 |</w:t>
      </w:r>
    </w:p>
    <w:p>
      <w:r>
        <w:t xml:space="preserve">| 1617 | Постурография (роботизированная) диагностическая и лечебная | 30 | 30 |</w:t>
      </w:r>
    </w:p>
    <w:p>
      <w:r>
        <w:t xml:space="preserve">| 1618 | Тракция позвоночника (один отдел) | 30 | 30 |</w:t>
      </w:r>
    </w:p>
    <w:p>
      <w:r>
        <w:t xml:space="preserve">| 1619 | Вертикализация на подъемном устройстве | 30 | 30 |</w:t>
      </w:r>
    </w:p>
    <w:p>
      <w:r>
        <w:t xml:space="preserve">| 1620 | Классический массаж всего тела | 0 | 30 |</w:t>
      </w:r>
    </w:p>
    <w:p>
      <w:r>
        <w:t xml:space="preserve">| 1621 | Сегментарный массаж | 0 | 20 |</w:t>
      </w:r>
    </w:p>
    <w:p>
      <w:r>
        <w:t xml:space="preserve">| 1622 | Точечный массаж | 0 | 20 |</w:t>
      </w:r>
    </w:p>
    <w:p>
      <w:r>
        <w:t xml:space="preserve">| 1623 | Вакуумный массаж | 0 | 20 |</w:t>
      </w:r>
    </w:p>
    <w:p>
      <w:r>
        <w:t xml:space="preserve">| 1624 | Вибромассаж | 0 | 20 |</w:t>
      </w:r>
    </w:p>
    <w:p>
      <w:r>
        <w:t xml:space="preserve">| 1625 | Массаж головы (лобно-височной и затылочно-теменной области) | 0 | 15 |</w:t>
      </w:r>
    </w:p>
    <w:p>
      <w:r>
        <w:t xml:space="preserve">| 1626 | Массаж волосистой части головы | 0 | 15 |</w:t>
      </w:r>
    </w:p>
    <w:p>
      <w:r>
        <w:t xml:space="preserve">| 1627 | Массаж воротниковой зоны | 0 | 15 |</w:t>
      </w:r>
    </w:p>
    <w:p>
      <w:r>
        <w:t xml:space="preserve">| 1628 | Массаж шейно-грудного отдела позвоночника | 0 | 15 |</w:t>
      </w:r>
    </w:p>
    <w:p>
      <w:r>
        <w:t xml:space="preserve">| 1629 | Массаж шеи, воротниковой зоны и обоих плечевых суставов | 0 | 30 |</w:t>
      </w:r>
    </w:p>
    <w:p>
      <w:r>
        <w:t xml:space="preserve">| 1630 | Массаж грудного отдела позвоночника | 0 | 25 |</w:t>
      </w:r>
    </w:p>
    <w:p>
      <w:r>
        <w:t xml:space="preserve">| 1631 | Массаж верхней конечностей | 0 | 15 |</w:t>
      </w:r>
    </w:p>
    <w:p>
      <w:r>
        <w:t xml:space="preserve">| 1632 | Массаж области грудной клетки | 0 | 25 |</w:t>
      </w:r>
    </w:p>
    <w:p>
      <w:r>
        <w:t xml:space="preserve">| 1633 | Массаж плечевого сустава | 0 | 10 |</w:t>
      </w:r>
    </w:p>
    <w:p>
      <w:r>
        <w:t xml:space="preserve">| 1634 | Массаж локтевого сустава | 0 | 10 |</w:t>
      </w:r>
    </w:p>
    <w:p>
      <w:r>
        <w:t xml:space="preserve">| 1635 | Массаж лучезапястного сустава | 0 | 10 |</w:t>
      </w:r>
    </w:p>
    <w:p>
      <w:r>
        <w:t xml:space="preserve">| 1636 | Массаж кисти и предплечья | 0 | 15 |</w:t>
      </w:r>
    </w:p>
    <w:p>
      <w:r>
        <w:t xml:space="preserve">| 1637 | Массаж всего позвоночника | 0 | 25 |</w:t>
      </w:r>
    </w:p>
    <w:p>
      <w:r>
        <w:t xml:space="preserve">| 1638 | Массаж мышц передней брюшной стенки | 0 | 15 |</w:t>
      </w:r>
    </w:p>
    <w:p>
      <w:r>
        <w:t xml:space="preserve">| 1639 | Массаж пояснично-крестцовой области | 0 | 20 |</w:t>
      </w:r>
    </w:p>
    <w:p>
      <w:r>
        <w:t xml:space="preserve">| 1640 | Массаж тазобедренного сустава | 0 | 20 |</w:t>
      </w:r>
    </w:p>
    <w:p>
      <w:r>
        <w:t xml:space="preserve">| 1641 | Массаж тазобедренного сустава и ягодичной области (одноименной стороны) | 0 | 15 |</w:t>
      </w:r>
    </w:p>
    <w:p>
      <w:r>
        <w:t xml:space="preserve">| 1642 | Массаж нижней конечности и поясничной области | 0 | 30 |</w:t>
      </w:r>
    </w:p>
    <w:p>
      <w:r>
        <w:t xml:space="preserve">| 1643 | Массаж нижней конечности | 0 | 15 |</w:t>
      </w:r>
    </w:p>
    <w:p>
      <w:r>
        <w:t xml:space="preserve">| 1644 | Массаж коленного сустава | 0 | 15 |</w:t>
      </w:r>
    </w:p>
    <w:p>
      <w:r>
        <w:t xml:space="preserve">| 1645 | Массаж голеностопного сустава | 0 | 15 |</w:t>
      </w:r>
    </w:p>
    <w:p>
      <w:r>
        <w:t xml:space="preserve">| 1646 | Массаж стопы и голени | 0 | 15 |</w:t>
      </w:r>
    </w:p>
    <w:p>
      <w:r>
        <w:t xml:space="preserve">| 1647 | Массаж лица | 0 | 15 |</w:t>
      </w:r>
    </w:p>
    <w:p>
      <w:r>
        <w:t xml:space="preserve">| 1648 | Баночный массаж | 0 | 15 |</w:t>
      </w:r>
    </w:p>
    <w:p>
      <w:r>
        <w:t xml:space="preserve">| 1649 | Измерение объема движения в суставе | 10 | 10 |</w:t>
      </w:r>
    </w:p>
    <w:p>
      <w:r>
        <w:t xml:space="preserve">| 1650 | Подометрия | 15 | 15 |</w:t>
      </w:r>
    </w:p>
    <w:p>
      <w:r>
        <w:t xml:space="preserve">| 1651 | Лазерометрия | 20 | 20 |</w:t>
      </w:r>
    </w:p>
    <w:p>
      <w:r>
        <w:t xml:space="preserve">| 1652 | Двигательная оценка по шкале больших моторных функции (GMFM) | 30 | 30 |</w:t>
      </w:r>
    </w:p>
    <w:p>
      <w:r>
        <w:t xml:space="preserve">| 1653 | Диагностический тест на аналитических тренажерах с программой биологической обратной связи (БОС) | 15 | 15 |</w:t>
      </w:r>
    </w:p>
    <w:p>
      <w:r>
        <w:t xml:space="preserve">| 1654 | Занятие на аналитических тренажерах с программой биологической обратной связи (БОС) | 40 | 40 |</w:t>
      </w:r>
    </w:p>
    <w:p>
      <w:r>
        <w:t xml:space="preserve">| 1655 | Этапное гипсование нижней конечности | 40 | 40 |</w:t>
      </w:r>
    </w:p>
    <w:p>
      <w:r>
        <w:t xml:space="preserve">| 1656 | Изготовление ортопедических стелек | 130 | 130 |</w:t>
      </w:r>
    </w:p>
    <w:p>
      <w:r>
        <w:t xml:space="preserve">| 1657 | Изготовление ортезов нижних конечностей | 240 | 240 |</w:t>
      </w:r>
    </w:p>
    <w:p>
      <w:r>
        <w:t xml:space="preserve">| 1658 | Изготовление ортезов верхних конечностей | 300 | 300 |</w:t>
      </w:r>
    </w:p>
    <w:p>
      <w:r>
        <w:t xml:space="preserve">| 1659 | Изготовление корсетов | 960 | 960 |</w:t>
      </w:r>
    </w:p>
    <w:p>
      <w:pPr>
        <w:pStyle w:val="Heading2"/>
      </w:pPr>
      <w:r>
        <w:t xml:space="preserve">23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1660 | Импедансометрия | 10 | 10 |</w:t>
      </w:r>
    </w:p>
    <w:p>
      <w:r>
        <w:t xml:space="preserve">| 1661 | Настройка сурдологом аудио-(речевого) процессора | 60 | 0 |</w:t>
      </w:r>
    </w:p>
    <w:p>
      <w:r>
        <w:t xml:space="preserve">| 1662 | Регистрация задержанной вызванной отоакустической эмиссии | 7 | 7 |</w:t>
      </w:r>
    </w:p>
    <w:p>
      <w:r>
        <w:t xml:space="preserve">| 1663 | Речевая аудиометрия | 20 | 7 |</w:t>
      </w:r>
    </w:p>
    <w:p>
      <w:r>
        <w:t xml:space="preserve">| 1664 | Тональная пороговая аудиометрия | 30 | 7 |</w:t>
      </w:r>
    </w:p>
    <w:p>
      <w:r>
        <w:t xml:space="preserve">| 1665 | Аудиометрия в свободном звуковом поле | 20 | 7 |</w:t>
      </w:r>
    </w:p>
    <w:p>
      <w:r>
        <w:t xml:space="preserve">| 1666 | Регистрация стационарных слуховых вызванных потенциалов на модулированный тон | 45 | 7 |</w:t>
      </w:r>
    </w:p>
    <w:p>
      <w:r>
        <w:t xml:space="preserve">| 1667 | Регистрация отоакустической эмиссии на частоте продукта искажения | 7 | 7 |</w:t>
      </w:r>
    </w:p>
    <w:p>
      <w:r>
        <w:t xml:space="preserve">| 1668 | Тимпанометрия | 11 | 7 |</w:t>
      </w:r>
    </w:p>
    <w:p>
      <w:r>
        <w:t xml:space="preserve">| 1669 | Регистрация акустического рефлекса | 7 | 7 |</w:t>
      </w:r>
    </w:p>
    <w:p>
      <w:r>
        <w:t xml:space="preserve">| 1670 | Тест распада акустического рефлекса | 20 | 7 |</w:t>
      </w:r>
    </w:p>
    <w:p>
      <w:r>
        <w:t xml:space="preserve">| 1671 | Тест функции слуховой трубы | 20 | 10 |</w:t>
      </w:r>
    </w:p>
    <w:p>
      <w:r>
        <w:t xml:space="preserve">| 1672 | Промонториальное тестирование | 40 | 7 |</w:t>
      </w:r>
    </w:p>
    <w:p>
      <w:r>
        <w:t xml:space="preserve">| 1673 | Телеметрия нервного ответа слухового нерва | 20 | 7 |</w:t>
      </w:r>
    </w:p>
    <w:p>
      <w:r>
        <w:t xml:space="preserve">| 1674 | Телеметрия импеданса электродов слухового импланта | 20 | 7 |</w:t>
      </w:r>
    </w:p>
    <w:p>
      <w:r>
        <w:t xml:space="preserve">| 1675 | Проверка выходного уровня сигнала слуховых аппаратов методом измерения в реальном ухе | 20 | 0 |</w:t>
      </w:r>
    </w:p>
    <w:p>
      <w:r>
        <w:t xml:space="preserve">| 1676 | Подключение аудио (речевого) процессора | 15 | 0 |</w:t>
      </w:r>
    </w:p>
    <w:p>
      <w:r>
        <w:t xml:space="preserve">| 1677 | Настройка слухового аппарата | 10 | 10 |</w:t>
      </w:r>
    </w:p>
    <w:p>
      <w:r>
        <w:t xml:space="preserve">| 1678 | Подбор слухового аппарата | 30 | 0 |</w:t>
      </w:r>
    </w:p>
    <w:p>
      <w:r>
        <w:t xml:space="preserve">| 1679 | Занятия по системе Монтессори | 40 | 0 |</w:t>
      </w:r>
    </w:p>
    <w:p>
      <w:r>
        <w:t xml:space="preserve">| 1680 | Занятие с логопедом | 15 | 0 |</w:t>
      </w:r>
    </w:p>
    <w:p>
      <w:r>
        <w:t xml:space="preserve">| 1681 | Занятие с сурдопедагогом | 30 | 0 |</w:t>
      </w:r>
    </w:p>
    <w:p>
      <w:r>
        <w:t xml:space="preserve">| 1682 | Сурдопедагогическое обследование состояния слуха пациента | 30 | 0 |</w:t>
      </w:r>
    </w:p>
    <w:p>
      <w:r>
        <w:t xml:space="preserve">| 1683 | Обследование сурдопедагогом настройки слуховых аппаратов | 40 | 0 |</w:t>
      </w:r>
    </w:p>
    <w:p>
      <w:r>
        <w:t xml:space="preserve">| 1684 | Обследование сурдопедагогом настройки аудио- (речевого) процессора системы кохлеарной имплантации, среднего уха, костной проводимости | 40 | 0 |</w:t>
      </w:r>
    </w:p>
    <w:p>
      <w:r>
        <w:t xml:space="preserve">| 1685 | Занятие логоритмики | 30 | 0 |</w:t>
      </w:r>
    </w:p>
    <w:p>
      <w:r>
        <w:t xml:space="preserve">| 1686 | Занятие с дефектологом | 20 | 0 |</w:t>
      </w:r>
    </w:p>
    <w:p>
      <w:r>
        <w:t xml:space="preserve">| 1687 | Занятие по трудовому обучению | 30 | 0 |</w:t>
      </w:r>
    </w:p>
    <w:p>
      <w:r>
        <w:t xml:space="preserve">| 1688 | Занятие в парикмахерской | 25 | 0 |</w:t>
      </w:r>
    </w:p>
    <w:p>
      <w:r>
        <w:t xml:space="preserve">| 1689 | Занятие в секции адаптивного спорта | 35 | 0 |</w:t>
      </w:r>
    </w:p>
    <w:p>
      <w:r>
        <w:t xml:space="preserve">| 1690 | Занятие по игровой терапии | 20 | 0 |</w:t>
      </w:r>
    </w:p>
    <w:p>
      <w:r>
        <w:t xml:space="preserve">| 1691 | Занятие по музыкотерапии | 30 | 0 |</w:t>
      </w:r>
    </w:p>
    <w:p>
      <w:r>
        <w:t xml:space="preserve">| 1692 | Лечение пульпита однокорневого зуба завершенное пломбой из КМХО | 60 | 40 |</w:t>
      </w:r>
    </w:p>
    <w:p>
      <w:r>
        <w:t xml:space="preserve">| 1693 | Лечение пульпита первого премоляра завершенное пломбой из КМХО | 120 | 80 |</w:t>
      </w:r>
    </w:p>
    <w:p>
      <w:r>
        <w:t xml:space="preserve">| 1694 | Лечение пульпита моляра, завершенное пломбой из КМХО | 140 | 120 |</w:t>
      </w:r>
    </w:p>
    <w:p>
      <w:r>
        <w:t xml:space="preserve">| 1695 | Лечение пульпита временных зубов у дошкольников завершенное пломбой из цемента | 80 | 60 |</w:t>
      </w:r>
    </w:p>
    <w:p>
      <w:r>
        <w:t xml:space="preserve">| 1696 | Лечение пульпита временных зубов у дошкольников завершенное пломбой из КМХО | 100 | 80 |</w:t>
      </w:r>
    </w:p>
    <w:p>
      <w:r>
        <w:t xml:space="preserve">| 1697 | Лечение пульпита пломбированием 1 корня постоянного зуба или методом прижизненной ампутации пульпы, завершенное пломбой из цемента | 120 | 80 |</w:t>
      </w:r>
    </w:p>
    <w:p>
      <w:r>
        <w:t xml:space="preserve">| 1698 | Лечение пульпита пломбированием 1 корня постоянного зуба или методом прижизненной ампутации пульпы, завершенное пломбой из КМХО | 120 | 80 |</w:t>
      </w:r>
    </w:p>
    <w:p>
      <w:r>
        <w:t xml:space="preserve">| 1699 | Лечение пульпита пломбированием двух корней постоянного зуба, завершенное пломбой из цемента | 120 | 80 |</w:t>
      </w:r>
    </w:p>
    <w:p>
      <w:r>
        <w:t xml:space="preserve">| 1700 | Лечение пульпита пломбированием двух корней постоянного зуба, завершенное пломбой из КМХО | 140 | 80 |</w:t>
      </w:r>
    </w:p>
    <w:p>
      <w:r>
        <w:t xml:space="preserve">| 1701 | Лечение пульпита пломбированием 3 корней постоянного зуба, завершенное пломбой из цемента | 100 | 80 |</w:t>
      </w:r>
    </w:p>
    <w:p>
      <w:r>
        <w:t xml:space="preserve">| 1702 | Лечение пульпита пломбированием 3 корней постоянного зуба, завершенное пломбой из КМХО | 140 | 120 |</w:t>
      </w:r>
    </w:p>
    <w:p>
      <w:r>
        <w:t xml:space="preserve">| 1703 | Лечение периодонтита моляра с пломбированием всех каналов, завершенное пломбой из КМХО | 140 | 120 |</w:t>
      </w:r>
    </w:p>
    <w:p>
      <w:r>
        <w:t xml:space="preserve">| 1704 | Лечение периодонтита первого премоляра верхней челюсти с пломбированием всех каналов, завершенное пломбой из КМХО | 120 | 80 |</w:t>
      </w:r>
    </w:p>
    <w:p>
      <w:r>
        <w:t xml:space="preserve">| 1705 | Лечение периодонтита однокорневого зуба, завершенное пломбой из цемента | 120 | 80 |</w:t>
      </w:r>
    </w:p>
    <w:p>
      <w:r>
        <w:t xml:space="preserve">| 1706 | Лечение периодонтита однокорневого зуба, завершенное пломбой из КМХО | 120 | 80 |</w:t>
      </w:r>
    </w:p>
    <w:p>
      <w:r>
        <w:t xml:space="preserve">| 1707 | Лечение периодонтита временного или постоянного зуба импрегнационным методом, завершенное пломбой из цемента | 80 | 60 |</w:t>
      </w:r>
    </w:p>
    <w:p>
      <w:r>
        <w:t xml:space="preserve">| 1708 | Лечение периодонтита временного или постоянного зуба импрегнационным методом, завершенное пломбой из КМХО | 90 | 70 |</w:t>
      </w:r>
    </w:p>
    <w:p>
      <w:r>
        <w:t xml:space="preserve">| 1709 | Лечение периодонтита с пломбированием 1 корня постоянного зуба, завершенное пломбой из цемента | 120 | 80 |</w:t>
      </w:r>
    </w:p>
    <w:p>
      <w:r>
        <w:t xml:space="preserve">| 1710 | Лечение периодонтита с пломбированием 1 корня постоянного зуба, завершенное пломбой из КМХО | 80 | 60 |</w:t>
      </w:r>
    </w:p>
    <w:p>
      <w:r>
        <w:t xml:space="preserve">| 1711 | Лечение периодонтита с пломбированием 2 корней постоянного зуба, завершенное пломбой из цемента | 115 | 85 |</w:t>
      </w:r>
    </w:p>
    <w:p>
      <w:r>
        <w:t xml:space="preserve">| 1712 | Лечение периодонтита с пломбированием 2 корней постоянного зуба, завершенное пломбой из КМХО | 120 | 80 |</w:t>
      </w:r>
    </w:p>
    <w:p>
      <w:r>
        <w:t xml:space="preserve">| 1713 | Лечение периодонтита с пломбированием 3 корней постоянного зуба, завершенное пломбой из цемента | 140 | 120 |</w:t>
      </w:r>
    </w:p>
    <w:p>
      <w:r>
        <w:t xml:space="preserve">| 1714 | Лечение периодонтита с пломбированием 3 корней постоянного зуба, завершенное пломбой из КМХО | 145 | 120 |</w:t>
      </w:r>
    </w:p>
    <w:p>
      <w:r>
        <w:t xml:space="preserve">| 1715 | Распломбирование корневого канала, запломбированного пастой на окись-цинковой основе | 60 | 40 |</w:t>
      </w:r>
    </w:p>
    <w:p>
      <w:r>
        <w:t xml:space="preserve">| 1716 | Распломбирование корневого канала, запломбированного пастой на резорцин-формалиновой основе | 120 | 80 |</w:t>
      </w:r>
    </w:p>
    <w:p>
      <w:r>
        <w:t xml:space="preserve">| 1717 | Распломбирование корневого канала, запломбированного цементом | 60 | 40 |</w:t>
      </w:r>
    </w:p>
    <w:p>
      <w:r>
        <w:t xml:space="preserve">| 1718 | Лечение поверхностного и среднего кариеса I и II степени активности завершенное пломбой из цемента | 30 | 20 |</w:t>
      </w:r>
    </w:p>
    <w:p>
      <w:r>
        <w:t xml:space="preserve">| 1719 | Лечение поверхностного и среднего кариеса I и II степени активности завершенное пломбой из КМХО | 40 | 30 |</w:t>
      </w:r>
    </w:p>
    <w:p>
      <w:r>
        <w:t xml:space="preserve">| 1720 | Лечение глубокого кариеса, завершенное пломбой из цемента | 60 | 40 |</w:t>
      </w:r>
    </w:p>
    <w:p>
      <w:r>
        <w:t xml:space="preserve">| 1721 | Лечение глубокого кариеса, завершенное пломбой из КМХО | 60 | 40 |</w:t>
      </w:r>
    </w:p>
    <w:p>
      <w:r>
        <w:t xml:space="preserve">| 1722 | Комплексное лечение 1 зуба при неосложненном кариесе III степени активности, завершенное пломбой из КМХО | 30 | 20 |</w:t>
      </w:r>
    </w:p>
    <w:p>
      <w:r>
        <w:t xml:space="preserve">| 1723 | Извлечение инородного тела из канала коренного зуба | 60 | 20 |</w:t>
      </w:r>
    </w:p>
    <w:p>
      <w:r>
        <w:t xml:space="preserve">| 1724 | Извлечение инородного тела из фронтального зуба | 60 | 20 |</w:t>
      </w:r>
    </w:p>
    <w:p>
      <w:r>
        <w:t xml:space="preserve">| 1725 | Удаление старой пломбы | 20 | 10 |</w:t>
      </w:r>
    </w:p>
    <w:p>
      <w:r>
        <w:t xml:space="preserve">| 1726 | Консервативное лечение при травматическом повреждении 1 зуба | 60 | 20 |</w:t>
      </w:r>
    </w:p>
    <w:p>
      <w:r>
        <w:t xml:space="preserve">| 1727 | Полное функциональное восстановление анатомической формы зуба при гипоплазии, флюорозе в 1 зубе КМХО | 50 | 50 |</w:t>
      </w:r>
    </w:p>
    <w:p>
      <w:r>
        <w:t xml:space="preserve">| 1728 | Медикаментозная обработка пародонтальных карманов ирригации, орошения, аппликации | 20 | 5 |</w:t>
      </w:r>
    </w:p>
    <w:p>
      <w:pPr>
        <w:pStyle w:val="Heading2"/>
      </w:pPr>
      <w:r>
        <w:t xml:space="preserve">24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1729 | Медикаментозная обработка пародонтальных карманов ирригации, орошения, аппликации с наложением повязки на 2-5 зубов | 20 | 5 |</w:t>
      </w:r>
    </w:p>
    <w:p>
      <w:r>
        <w:t xml:space="preserve">| 1730 | Кюретаж парадонтального кармана в области 1 зуба | 50 | 30 |</w:t>
      </w:r>
    </w:p>
    <w:p>
      <w:r>
        <w:t xml:space="preserve">| 1731 | Кюретаж парадонтального кармана в области 1 зуба с использованием методик направленной регенерации костной ткани | 100 | 80 |</w:t>
      </w:r>
    </w:p>
    <w:p>
      <w:r>
        <w:t xml:space="preserve">| 1732 | Вскрытие парадонтального абсцесса (в области 1 зуба) | 20 | 5 |</w:t>
      </w:r>
    </w:p>
    <w:p>
      <w:r>
        <w:t xml:space="preserve">| 1733 | Лечение острых форм стоматита | 30 | 20 |</w:t>
      </w:r>
    </w:p>
    <w:p>
      <w:r>
        <w:t xml:space="preserve">| 1734 | Избирательная пришлифовка (1-2 зуба) | 20 | 5 |</w:t>
      </w:r>
    </w:p>
    <w:p>
      <w:r>
        <w:t xml:space="preserve">| 1735 | Удаление постоянного зуба простое | 40 | 30 |</w:t>
      </w:r>
    </w:p>
    <w:p>
      <w:r>
        <w:t xml:space="preserve">| 1736 | Удаление постоянного зуба сложное | 120 | 80 |</w:t>
      </w:r>
    </w:p>
    <w:p>
      <w:r>
        <w:t xml:space="preserve">| 1737 | Удаление постоянного зуба с вмешательством на альвеолярном отростке | 60 | 40 |</w:t>
      </w:r>
    </w:p>
    <w:p>
      <w:r>
        <w:t xml:space="preserve">| 1738 | Вскрытие абсцесса, разрез или иссечение капюшона | 20 | 5 |</w:t>
      </w:r>
    </w:p>
    <w:p>
      <w:r>
        <w:t xml:space="preserve">| 1739 | Перевязка после операции (стоматолог) | 10 | 5 |</w:t>
      </w:r>
    </w:p>
    <w:p>
      <w:r>
        <w:t xml:space="preserve">| 1740 | Перевязка гнойной раны с дренированием (стоматолог) | 40 | 20 |</w:t>
      </w:r>
    </w:p>
    <w:p>
      <w:r>
        <w:t xml:space="preserve">| 1741 | Удаление одонтогенной кисты в области 1-2 зубов | 120 | 80 |</w:t>
      </w:r>
    </w:p>
    <w:p>
      <w:r>
        <w:t xml:space="preserve">| 1742 | Удаление одонтогенной кисты в области 3-4 зубов | 180 | 120 |</w:t>
      </w:r>
    </w:p>
    <w:p>
      <w:r>
        <w:t xml:space="preserve">| 1743 | Вправление вывиха верхне-нижнечелюстного сустава | 30 | 10 |</w:t>
      </w:r>
    </w:p>
    <w:p>
      <w:r>
        <w:t xml:space="preserve">| 1744 | Временное шинирование зубов (6-8 зубов) | 70 | 20 |</w:t>
      </w:r>
    </w:p>
    <w:p>
      <w:r>
        <w:t xml:space="preserve">| 1745 | Шинирование при переломе челюстей единочелюстное | 90 | 30 |</w:t>
      </w:r>
    </w:p>
    <w:p>
      <w:r>
        <w:t xml:space="preserve">| 1746 | Шинирование при переломе челюстей двучелюстное | 120 | 60 |</w:t>
      </w:r>
    </w:p>
    <w:p>
      <w:r>
        <w:t xml:space="preserve">| 1747 | Лечение альвеолита | 20 | 10 |</w:t>
      </w:r>
    </w:p>
    <w:p>
      <w:r>
        <w:t xml:space="preserve">| 1748 | Альвеолоэктомия в области 1 зуба | 20 | 10 |</w:t>
      </w:r>
    </w:p>
    <w:p>
      <w:r>
        <w:t xml:space="preserve">| 1749 | Лечение неврита луночкового нерва | 120 | 60 |</w:t>
      </w:r>
    </w:p>
    <w:p>
      <w:r>
        <w:t xml:space="preserve">| 1750 | Лечение невралгии (стомалог) | 120 | 60 |</w:t>
      </w:r>
    </w:p>
    <w:p>
      <w:r>
        <w:t xml:space="preserve">| 1751 | Удаление временного зуба по смене прикуса | 30 | 20 |</w:t>
      </w:r>
    </w:p>
    <w:p>
      <w:r>
        <w:t xml:space="preserve">| 1752 | Удаление временного зуба по поводу осложнения кариеса | 40 | 20 |</w:t>
      </w:r>
    </w:p>
    <w:p>
      <w:r>
        <w:t xml:space="preserve">| 1753 | Удаление постоянного зуба с компактостеотомией | 60 | 40 |</w:t>
      </w:r>
    </w:p>
    <w:p>
      <w:r>
        <w:t xml:space="preserve">| 1754 | Операция пластики уздечки губ, языка | 60 | 40 |</w:t>
      </w:r>
    </w:p>
    <w:p>
      <w:r>
        <w:t xml:space="preserve">| 1755 | Цистостомия (стоматолог) | 120 | 100 |</w:t>
      </w:r>
    </w:p>
    <w:p>
      <w:r>
        <w:t xml:space="preserve">| 1756 | Цистоэктомия (стоматолог) | 120 | 120 |</w:t>
      </w:r>
    </w:p>
    <w:p>
      <w:r>
        <w:t xml:space="preserve">| 1757 | Компактостеотомия в области 2 зубов | 60 | 40 |</w:t>
      </w:r>
    </w:p>
    <w:p>
      <w:r>
        <w:t xml:space="preserve">| 1758 | Резекция верхушки корня зуба | 120 | 80 |</w:t>
      </w:r>
    </w:p>
    <w:p>
      <w:r>
        <w:t xml:space="preserve">| 1759 | Иссечение мягких тканей полости рта | 50 | 20 |</w:t>
      </w:r>
    </w:p>
    <w:p>
      <w:r>
        <w:t xml:space="preserve">| 1760 | Удаление эпулиса | 50 | 20 |</w:t>
      </w:r>
    </w:p>
    <w:p>
      <w:r>
        <w:t xml:space="preserve">| 1761 | Удаление ретенционной кисты слизистой оболочки полости рта | 60 | 20 |</w:t>
      </w:r>
    </w:p>
    <w:p>
      <w:r>
        <w:t xml:space="preserve">| 1762 | Удаление сверхкомплектного зуба, осложненный | 60 | 40 |</w:t>
      </w:r>
    </w:p>
    <w:p>
      <w:r>
        <w:t xml:space="preserve">| 1763 | Удаление сверхкомплектного зуба, не осложненный | 40 | 20 |</w:t>
      </w:r>
    </w:p>
    <w:p>
      <w:r>
        <w:t xml:space="preserve">| 1764 | Удаление нескольких зубов в одной зоне (2-3 зуба) | 60 | 40 |</w:t>
      </w:r>
    </w:p>
    <w:p>
      <w:r>
        <w:t xml:space="preserve">| 1765 | Удаление доброкачественных новообразований альвеолярного отростка | 60 | 40 |</w:t>
      </w:r>
    </w:p>
    <w:p>
      <w:r>
        <w:t xml:space="preserve">| 1766 | Удаление новообразований мягких тканей полости рта | 60 | 40 |</w:t>
      </w:r>
    </w:p>
    <w:p>
      <w:r>
        <w:t xml:space="preserve">| 1767 | Лечение заболеваний слюнных желез: зондирование протока слюнных желез | 30 | 15 |</w:t>
      </w:r>
    </w:p>
    <w:p>
      <w:r>
        <w:t xml:space="preserve">| 1768 | Первичная хирургическая обработка раны челюстно-лицевой области | 20 | 10 |</w:t>
      </w:r>
    </w:p>
    <w:p>
      <w:r>
        <w:t xml:space="preserve">| 1769 | Операция пластики преддверия полости рта | 120 | 80 |</w:t>
      </w:r>
    </w:p>
    <w:p>
      <w:r>
        <w:t xml:space="preserve">| 1770 | Репозиция и фиксация зуба при его вывихе с пришлифовкой | 60 | 30 |</w:t>
      </w:r>
    </w:p>
    <w:p>
      <w:r>
        <w:t xml:space="preserve">| 1771 | Ортодонтическая помощь детям с врожденной патологией челюстно-лицевой области с использованием аппарата для устранения зубочелюстных аномалий (ортодонтическая пластинка) | 30 | 20 |</w:t>
      </w:r>
    </w:p>
    <w:p>
      <w:r>
        <w:t xml:space="preserve">| 1772 | Ортодонтическая помощь детям с различными видами зубочелюстных аномалий с использованием ортодонтического съемного аппарата (ортодонтическая пластинка) | 30 | 20 |</w:t>
      </w:r>
    </w:p>
    <w:p>
      <w:r>
        <w:t xml:space="preserve">| 1773 | Ортодонтическая коррекция | 30 | 10 |</w:t>
      </w:r>
    </w:p>
    <w:p>
      <w:r>
        <w:t xml:space="preserve">| 1774 | Комплексное первичное обследование и оформление документации больного с челюстно-лицевой патологией | 20 | 20 |</w:t>
      </w:r>
    </w:p>
    <w:p>
      <w:r>
        <w:t xml:space="preserve">| 1775 | Снятие одного слепка эластичной массой при врожденной челюстно-лицевой патологией | 20 | 20 |</w:t>
      </w:r>
    </w:p>
    <w:p>
      <w:r>
        <w:t xml:space="preserve">| 1776 | Пришлифовка постоянных зубов | 30 | 20 |</w:t>
      </w:r>
    </w:p>
    <w:p>
      <w:r>
        <w:t xml:space="preserve">| 1777 | Пришлифовка молочных зубов | 30 | 20 |</w:t>
      </w:r>
    </w:p>
    <w:p>
      <w:r>
        <w:t xml:space="preserve">| 1778 | Гемисекция | 30 | 15 |</w:t>
      </w:r>
    </w:p>
    <w:p>
      <w:r>
        <w:t xml:space="preserve">| 1779 | Миотерапия (1 сеанс) | 30 | 10 |</w:t>
      </w:r>
    </w:p>
    <w:p>
      <w:r>
        <w:t xml:space="preserve">| 1780 | Местное применение реминерализующих препаратов | 30 | 10 |</w:t>
      </w:r>
    </w:p>
    <w:p>
      <w:r>
        <w:t xml:space="preserve">| 1781 | Сеанс аппликации фтор-цементом в одном зубе | 20 | 10 |</w:t>
      </w:r>
    </w:p>
    <w:p>
      <w:r>
        <w:t xml:space="preserve">| 1782 | Сошлифовывание бугров временных зубов | 20 | 10 |</w:t>
      </w:r>
    </w:p>
    <w:p>
      <w:r>
        <w:t xml:space="preserve">| 1783 | Закрытие фиссур герметиками в одном зубе | 20 | 10 |</w:t>
      </w:r>
    </w:p>
    <w:p>
      <w:r>
        <w:t xml:space="preserve">| 1784 | Сепарация временных зубов | 20 | 10 |</w:t>
      </w:r>
    </w:p>
    <w:p>
      <w:r>
        <w:t xml:space="preserve">| 1785 | Профилактические осмотры полости рта детей в детских дошкольных образовательных организациях, учащихся средних общеобразовательных организаций, женщин, вставших на учет по беременности | 30 | 30 |</w:t>
      </w:r>
    </w:p>
    <w:p>
      <w:r>
        <w:t xml:space="preserve">| 1786 | Обучение детей санитарно-гигиеническим навыкам по уходу за зубами и слизистой оболочкой полости рта | 20 | 20 |</w:t>
      </w:r>
    </w:p>
    <w:p>
      <w:r>
        <w:t xml:space="preserve">| 1787 | Расшифровка электрокардиограммы (12 отведений) | 7 | 0 |</w:t>
      </w:r>
    </w:p>
    <w:p>
      <w:r>
        <w:t xml:space="preserve">| 1788 | Расшифровка результатов электрокардиографического исследования по Нэбу | 10 | 0 |</w:t>
      </w:r>
    </w:p>
    <w:p>
      <w:r>
        <w:t xml:space="preserve">| 1789 | Расшифровка результатов электрокардиографического исследования по Слопаку | 10 | 0 |</w:t>
      </w:r>
    </w:p>
    <w:p>
      <w:r>
        <w:t xml:space="preserve">| 1790 | Расшифровка результатов холтеровского мониторирования электрокардиографии (24 часа) | 35 | 0 |</w:t>
      </w:r>
    </w:p>
    <w:p>
      <w:r>
        <w:t xml:space="preserve">| 1791 | Расшифровка результатов суточного мониторирования артериального давления (24 часа) | 15 | 0 |</w:t>
      </w:r>
    </w:p>
    <w:p>
      <w:r>
        <w:t xml:space="preserve">| 1792 | Расшифровка результатов кардиоинтервалографии | 7 | 0 |</w:t>
      </w:r>
    </w:p>
    <w:p>
      <w:r>
        <w:t xml:space="preserve">| 1793 | Расшифровка результатов кардиотокографии плода | 10 | 0 |</w:t>
      </w:r>
    </w:p>
    <w:p>
      <w:r>
        <w:t xml:space="preserve">| 1794 | Расшифровка результатов нейросонографии | 15 | 0 |</w:t>
      </w:r>
    </w:p>
    <w:p>
      <w:r>
        <w:t xml:space="preserve">| 1795 | Расшифровка электроэнцефалограммы | 40 | 0 |</w:t>
      </w:r>
    </w:p>
    <w:p>
      <w:r>
        <w:t xml:space="preserve">| 1796 | Расшифровка результатов холтеровского мониторирования электроэнцефалографии | 35 | 0 |</w:t>
      </w:r>
    </w:p>
    <w:p>
      <w:r>
        <w:t xml:space="preserve">| 1797 | Расшифровка результатов ночного видеомониторинга электроэнцефалографии | 80 | 0 |</w:t>
      </w:r>
    </w:p>
    <w:p>
      <w:r>
        <w:t xml:space="preserve">| 1798 | Расшифровка видеомониторинга электроэнцефалограммы (первый час) | 40 | 0 |</w:t>
      </w:r>
    </w:p>
    <w:p>
      <w:r>
        <w:t xml:space="preserve">| 1799 | Расшифровка видеомониторинга электроэнцефалограммы (последующий час) | 40 | 0 |</w:t>
      </w:r>
    </w:p>
    <w:p>
      <w:r>
        <w:t xml:space="preserve">| 1800 | Расшифровка электроэнцефалограммы с компьютерной обработкой | 40 | 0 |</w:t>
      </w:r>
    </w:p>
    <w:p>
      <w:r>
        <w:t xml:space="preserve">| 1801 | Расшифровка результатов электроэнцефалографических проб (фото-, фоностимуляция, гипервентиляция) | 40 | 0 |</w:t>
      </w:r>
    </w:p>
    <w:p>
      <w:r>
        <w:t xml:space="preserve">| 1802 | Расшифровка результатов электромиографии игольчатой | 40 | 0 |</w:t>
      </w:r>
    </w:p>
    <w:p>
      <w:r>
        <w:t xml:space="preserve">| 1803 | Расшифровка результатов электронейромиографии | 40 | 0 |</w:t>
      </w:r>
    </w:p>
    <w:p>
      <w:r>
        <w:t xml:space="preserve">| 1804 | Расшифровка результатов электромиографии | 40 | 0 |</w:t>
      </w:r>
    </w:p>
    <w:p>
      <w:r>
        <w:t xml:space="preserve">| 1805 | Расшифровка результатов реовазографии | 40 | 0 |</w:t>
      </w:r>
    </w:p>
    <w:p>
      <w:r>
        <w:t xml:space="preserve">| 1806 | Расшифровка результатов реоэнцефалографии | 40 | 0 |</w:t>
      </w:r>
    </w:p>
    <w:p>
      <w:pPr>
        <w:pStyle w:val="Heading2"/>
      </w:pPr>
      <w:r>
        <w:t xml:space="preserve">25</w:t>
      </w:r>
    </w:p>
    <w:p>
      <w:r>
        <w:t xml:space="preserve">| № | Наименования медицинских услуг | Норма времени (минут) |  |</w:t>
      </w:r>
    </w:p>
    <w:p>
      <w:r>
        <w:t xml:space="preserve">|---|---|---|---|</w:t>
      </w:r>
    </w:p>
    <w:p>
      <w:r>
        <w:t xml:space="preserve">| 1807 | Расшифровка результатов полисомнографии | 40 | 0 |</w:t>
      </w:r>
    </w:p>
    <w:p>
      <w:r>
        <w:t xml:space="preserve">| 1808 | Интерпретация рентгенограммы черепа (2 проекции) | 20 | 0 |</w:t>
      </w:r>
    </w:p>
    <w:p>
      <w:r>
        <w:t xml:space="preserve">| 1809 | Интерпретация рентгенограммы черепа (1 проекция) | 10 | 0 |</w:t>
      </w:r>
    </w:p>
    <w:p>
      <w:r>
        <w:t xml:space="preserve">| 1810 | Интерпретация рентгенографии турецкого седла | 15 | 0 |</w:t>
      </w:r>
    </w:p>
    <w:p>
      <w:r>
        <w:t xml:space="preserve">| 1811 | Интерпретация рентгенографии костей носа | 10 | 0 |</w:t>
      </w:r>
    </w:p>
    <w:p>
      <w:r>
        <w:t xml:space="preserve">| 1812 | Интерпретация рентгенографии сосцевидных отростков | 10 | 0 |</w:t>
      </w:r>
    </w:p>
    <w:p>
      <w:r>
        <w:t xml:space="preserve">| 1813 | Интерпретация рентгенографии челюсти | 10 | 0 |</w:t>
      </w:r>
    </w:p>
    <w:p>
      <w:r>
        <w:t xml:space="preserve">| 1814 | Интерпретация результатов диагностической флюорографии | 8 | 0 |</w:t>
      </w:r>
    </w:p>
    <w:p>
      <w:r>
        <w:t xml:space="preserve">| 1815 | Интерпретация рентгенографии зуба внутриротовой | 8 | 0 |</w:t>
      </w:r>
    </w:p>
    <w:p>
      <w:r>
        <w:t xml:space="preserve">| 1816 | Интерпретация результатов рентгенографии позвоночника (1 сегмент) | 15 | 0 |</w:t>
      </w:r>
    </w:p>
    <w:p>
      <w:r>
        <w:t xml:space="preserve">| 1817 | Интерпретация обзорной рентгенографии органов грудной клетки (1 проекция) | 10 | 0 |</w:t>
      </w:r>
    </w:p>
    <w:p>
      <w:r>
        <w:t xml:space="preserve">| 1818 | Интерпретация рентгенографии органов грудной клетки (2 проекции) | 13 | 0 |</w:t>
      </w:r>
    </w:p>
    <w:p>
      <w:r>
        <w:t xml:space="preserve">| 1819 | Интерпретация обзорной рентгенографии органов брюшной полости | 15 | 0 |</w:t>
      </w:r>
    </w:p>
    <w:p>
      <w:r>
        <w:t xml:space="preserve">| 1820 | Интерпретация ортопантомограммы | 10 | 0 |</w:t>
      </w:r>
    </w:p>
    <w:p>
      <w:r>
        <w:t xml:space="preserve">| 1821 | Интерпретация результатов рентгенографии пазух носа | 10 | 0 |</w:t>
      </w:r>
    </w:p>
    <w:p>
      <w:r>
        <w:t xml:space="preserve">| 1822 | Интерпретация рентгенограммы височных костей (по Стенверсу, Шюллеру, Майеру) | 15 | 0 |</w:t>
      </w:r>
    </w:p>
    <w:p>
      <w:r>
        <w:t xml:space="preserve">| 1823 | Интерпретация рентгенограммы орбит по Резе | 15 | 0 |</w:t>
      </w:r>
    </w:p>
    <w:p>
      <w:r>
        <w:t xml:space="preserve">| 1824 | Интерпретация маммограммы (вторая читка) | 10 |  |</w:t>
      </w:r>
    </w:p>
    <w:p>
      <w:r>
        <w:t xml:space="preserve">| 1825 | Интерпретация маммограммы (4 снимка) | 25 | 0 |</w:t>
      </w:r>
    </w:p>
    <w:p>
      <w:r>
        <w:t xml:space="preserve">| 1826 | Интерпретация результатов прицельной маммографии (1 проекция) | 10 | 0 |</w:t>
      </w:r>
    </w:p>
    <w:p>
      <w:r>
        <w:t xml:space="preserve">| 1827 | Интерпретация результатов рентгеновской денситометрии всего скелета | 30 | 0 |</w:t>
      </w:r>
    </w:p>
    <w:p>
      <w:r>
        <w:t xml:space="preserve">| 1828 | Интерпретация результатов рентгенографии зуба внеротовой | 8 | 0 |</w:t>
      </w:r>
    </w:p>
    <w:p>
      <w:r>
        <w:t xml:space="preserve">| 1829 | Интерпретация результатов рентгеновской денситометрии поясничного отдела позвоночника | 15 | 0 |</w:t>
      </w:r>
    </w:p>
    <w:p>
      <w:r>
        <w:t xml:space="preserve">| 1830 | Интерпретация результатов рентгеновской денситометрии тазобедренных суставов | 15 | 0 |</w:t>
      </w:r>
    </w:p>
    <w:p>
      <w:r>
        <w:t xml:space="preserve">| 1831 | Интерпретация рентгенограммы костей или суставов | 15 |  |</w:t>
      </w:r>
    </w:p>
    <w:p>
      <w:r>
        <w:t xml:space="preserve">| 1832 | Описание и интерпретация компьютерных томограмм нативные исследования (1сегмент) | 30 | 0 |</w:t>
      </w:r>
    </w:p>
    <w:p>
      <w:r>
        <w:t xml:space="preserve">| 1833 | Описание и интерпретация компьютерных томограмм с внутривенным контрастированием (1сегмент) | 40 | 0 |</w:t>
      </w:r>
    </w:p>
    <w:p>
      <w:r>
        <w:t xml:space="preserve">| 1834 | Описание и интерпретация компьютерных томограмм сердца, колонографии с внутривенным контрастированием | 45 | 0 |</w:t>
      </w:r>
    </w:p>
    <w:p>
      <w:r>
        <w:t xml:space="preserve">| 1835 | Описание и интерпретация магнитно - резонансных томограмм без контраста (1сегмент) | 40 | 0 |</w:t>
      </w:r>
    </w:p>
    <w:p>
      <w:r>
        <w:t xml:space="preserve">| 1836 | Описание и интерпретация магнитно - резонансных томограмм с внутривенным контрастированием (1сегмент) | 50 | 0 |</w:t>
      </w:r>
    </w:p>
    <w:p>
      <w:r>
        <w:t xml:space="preserve">| 1837 | Магниторезонансная томография головного мозга с оценкой перфузии, МРТ-трактографией (в том числе с новыми технологиями) | 60 | 0 |</w:t>
      </w:r>
    </w:p>
    <w:p>
      <w:r>
        <w:t xml:space="preserve">| 1838 | Описание результатов фотографирования глазного дна (1 глаз) | 30 | 0 |</w:t>
      </w:r>
    </w:p>
    <w:p>
      <w:r>
        <w:t xml:space="preserve">| 1839 | Определение антител класса IgG/IgМ к коронавирусу SARS-CoV-2 (COVID-19) экспресс-методом | 10 | 10 |</w:t>
      </w:r>
    </w:p>
    <w:p>
      <w:r>
        <w:t xml:space="preserve">| 1840 | Определение антигена к коронавирусу SARS-CoV-2 (COVID-19) экспресс-методом | 15 | 10 |</w:t>
      </w:r>
    </w:p>
    <w:p>
      <w:r>
        <w:t xml:space="preserve">| 1841 | Определение антител класса IgG к коронавирусу SARS-CoV-2 (COVID-19) в сыворотке крови ИФА-методом | 90 | 10 |</w:t>
      </w:r>
    </w:p>
    <w:p>
      <w:r>
        <w:t xml:space="preserve">| 1842 | Определение антител класса IgМ к коронавирусу SARS-CoV-2 (COVID-19) в сыворотке крови ИФА-методом | 90 | 10 |</w:t>
      </w:r>
    </w:p>
    <w:p>
      <w:r>
        <w:t xml:space="preserve">| 1843 | Определение суммарных антител классов IgМ/IgG к коронавирусу SARS-CoV-2 (COVID-19) в сыворотке крови ИФА-методом | 90 | 10 |</w:t>
      </w:r>
    </w:p>
    <w:p>
      <w:r>
        <w:t xml:space="preserve">| 1844 | Определение суммарных антител к коронавирусу SARS-CoV-2 (COVID-19) в сыворотке крови методом иммунохемилюминисценции | 180 | 10 |</w:t>
      </w:r>
    </w:p>
    <w:p>
      <w:r>
        <w:t xml:space="preserve">| 1845 | Надпороговая аудиометрия | 30 | 0 |</w:t>
      </w:r>
    </w:p>
    <w:p>
      <w:r>
        <w:t xml:space="preserve">| 1846 | Выезд мобильной паллиативной бригады | 60 | 60 |</w:t>
      </w:r>
    </w:p>
    <w:p>
      <w:r>
        <w:t xml:space="preserve">| 1847 | Трепанобиопсия костного мозга | 50 | 0 |</w:t>
      </w:r>
    </w:p>
    <w:p>
      <w:r>
        <w:t xml:space="preserve">| 1848 | Кинезиотерапия (активная) | 40 | 40 |</w:t>
      </w:r>
    </w:p>
    <w:p>
      <w:r>
        <w:t xml:space="preserve">| 1849 | Кинезиотерапия (пассивная) | 30 | 30 |</w:t>
      </w:r>
    </w:p>
    <w:p>
      <w:r>
        <w:t xml:space="preserve">| 1850 | Лечебная гимнастика индивидуальная или групповая | 30 | 30 |</w:t>
      </w:r>
    </w:p>
    <w:p>
      <w:r>
        <w:t xml:space="preserve">| 1851 | Механотерапия (активная) | 45 | 45 |</w:t>
      </w:r>
    </w:p>
    <w:p>
      <w:r>
        <w:t xml:space="preserve">| 1852 | Механотерапия (пассивная) | 30 | 30 |</w:t>
      </w:r>
    </w:p>
    <w:p>
      <w:r>
        <w:t xml:space="preserve">| 1853 | Кардиотренировки (индивидуальные) | 30 | 30 |</w:t>
      </w:r>
    </w:p>
    <w:p>
      <w:r>
        <w:t xml:space="preserve">| 1854 | Кардиотренировки (групповые) | 45 | 45 |</w:t>
      </w:r>
    </w:p>
    <w:p>
      <w:r>
        <w:t xml:space="preserve">| Примечание: 1 продожительность первичного приема может составлять 30 минут 2 продолжительность первичного приема психолога может продолжаться до 45 минут |  |  |  |</w:t>
      </w:r>
    </w:p>
    <w:p>
      <w:r>
        <w:t xml:space="preserve">|  | Приложение 7 к Правилам оказания специализированной медицинской помощи в амбулаторных условиях |</w:t>
      </w:r>
    </w:p>
    <w:p>
      <w:r>
        <w:t xml:space="preserve">|---|---|</w:t>
      </w:r>
    </w:p>
    <w:p>
      <w:pPr>
        <w:pStyle w:val="Heading2"/>
      </w:pPr>
      <w:r>
        <w:t xml:space="preserve">Глава Поводы обращения для направления на специализированную медицинскую помощь в амбулаторных условиях</w:t>
      </w:r>
    </w:p>
    <w:p>
      <w:r>
        <w:t xml:space="preserve">| № п/п | Поводы обращения | Цель обращения |</w:t>
      </w:r>
    </w:p>
    <w:p>
      <w:r>
        <w:t xml:space="preserve">|---|---|---|</w:t>
      </w:r>
    </w:p>
    <w:p>
      <w:r>
        <w:t xml:space="preserve">| 1 | Административный | Форма № 027/у "Справка" |</w:t>
      </w:r>
    </w:p>
    <w:p>
      <w:r>
        <w:t xml:space="preserve">| "Медицинская справка на школьника, отъезжающего в оздоровительный лагерь" форма № 071/у |  |  |</w:t>
      </w:r>
    </w:p>
    <w:p>
      <w:r>
        <w:t xml:space="preserve">| "Медицинская справка (для выезжающего за границу)" форма № 072/у |  |  |</w:t>
      </w:r>
    </w:p>
    <w:p>
      <w:r>
        <w:t xml:space="preserve">| "Медицинская справка о допуске к управлению транспортным средством" форма № 073/у |  |  |</w:t>
      </w:r>
    </w:p>
    <w:p>
      <w:r>
        <w:t xml:space="preserve">| "Медицинская справка (врачебное профессионально-консультативное заключение)" форма № 075/у |  |  |</w:t>
      </w:r>
    </w:p>
    <w:p>
      <w:r>
        <w:t xml:space="preserve">| "Заключение медицинского осмотра (для получения разрешений в сферах оборота гражданского и служебного оружия, гражданских пиротехнических веществ)" Форма № 076/у |  |  |</w:t>
      </w:r>
    </w:p>
    <w:p>
      <w:r>
        <w:t xml:space="preserve">| 2 | Профилактика | обращение с профилактической целью |</w:t>
      </w:r>
    </w:p>
    <w:p>
      <w:r>
        <w:t xml:space="preserve">| медико-социальная поддержка |  |  |</w:t>
      </w:r>
    </w:p>
    <w:p>
      <w:r>
        <w:t xml:space="preserve">| психологическая помощь |  |  |</w:t>
      </w:r>
    </w:p>
    <w:p>
      <w:r>
        <w:t xml:space="preserve">| иммунопрофилактика |  |  |</w:t>
      </w:r>
    </w:p>
    <w:p>
      <w:r>
        <w:t xml:space="preserve">| скрининг |  |  |</w:t>
      </w:r>
    </w:p>
    <w:p>
      <w:r>
        <w:t xml:space="preserve">| патронаж |  |  |</w:t>
      </w:r>
    </w:p>
    <w:p>
      <w:r>
        <w:t xml:space="preserve">| обследование призывников |  |  |</w:t>
      </w:r>
    </w:p>
    <w:p>
      <w:r>
        <w:t xml:space="preserve">| прегравидарная подготовка |  |  |</w:t>
      </w:r>
    </w:p>
    <w:p>
      <w:r>
        <w:t xml:space="preserve">| прием при антенатальном наблюдении |  |  |</w:t>
      </w:r>
    </w:p>
    <w:p>
      <w:r>
        <w:t xml:space="preserve">| прием при постнатальном наблюдении |  |  |</w:t>
      </w:r>
    </w:p>
    <w:p>
      <w:r>
        <w:t xml:space="preserve">| услуги по вопросам планирования семьи, безопасного прерывания беременности, охране репродуктивного здоровья |  |  |</w:t>
      </w:r>
    </w:p>
    <w:p>
      <w:r>
        <w:t xml:space="preserve">| 3 | Заболевание | острое заболевание (состояние) |</w:t>
      </w:r>
    </w:p>
    <w:p>
      <w:r>
        <w:t xml:space="preserve">| острая травма (травмпункт, АПО) |  |  |</w:t>
      </w:r>
    </w:p>
    <w:p>
      <w:r>
        <w:t xml:space="preserve">| Последствия травмы (амбулаторно-поликлинические организации) |  |  |</w:t>
      </w:r>
    </w:p>
    <w:p>
      <w:r>
        <w:t xml:space="preserve">| подготовка к ЭКО |  |  |</w:t>
      </w:r>
    </w:p>
    <w:p>
      <w:r>
        <w:t xml:space="preserve">| подготовка к плановой госпитализацию |  |  |</w:t>
      </w:r>
    </w:p>
    <w:p>
      <w:r>
        <w:t xml:space="preserve">| подозрение на социально-значимое заболевание |  |  |</w:t>
      </w:r>
    </w:p>
    <w:p>
      <w:r>
        <w:t xml:space="preserve">| физическая медицина и реабилитация |  |  |</w:t>
      </w:r>
    </w:p>
    <w:p>
      <w:r>
        <w:t xml:space="preserve">| 4 | Динамическое (диспансерное) наблюдение | Динамическое (диспансерное) наблюдение |</w:t>
      </w:r>
    </w:p>
    <w:p>
      <w:r>
        <w:t xml:space="preserve">| 5 | Стоматология | Экстренная стоматологическая помощь |</w:t>
      </w:r>
    </w:p>
    <w:p>
      <w:r>
        <w:t xml:space="preserve">| Плановая стоматологическая помощь |  |  |</w:t>
      </w:r>
    </w:p>
    <w:p>
      <w:r>
        <w:t xml:space="preserve">| Стоматологическая помощь (Ортодонтическая помощь детям с врожденной патологией челюстно-лицевой области) |  |  |</w:t>
      </w:r>
    </w:p>
    <w:p>
      <w:r>
        <w:t xml:space="preserve">| Стоматологическая помощь (Ортодонтическая помощь детям из малообеспеченных семей)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