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внутренних дел Республики Казахстан от 1 сентября 2020 года № 607 "Об утверждении Правил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w:t>
      </w:r>
    </w:p>
    <w:p>
      <w:r>
        <w:t xml:space="preserve">Приказ, Изменения. Министерство внутренних дел Республики Казахстан. от 12.04.2024. № 195607. редакция от 12.04.2024</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внутренних дел Республики Казахстан от 1 сентября 2020 года № 607 "Об утверждении Правила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 (зарегистрирован в Реестре государственной регистрации нормативных правовых актов за № 21161) следующие изменения:</w:t>
      </w:r>
    </w:p>
    <w:p>
      <w:r>
        <w:t xml:space="preserve">заголовок изложить в следующей редакции:</w:t>
      </w:r>
    </w:p>
    <w:p>
      <w:r>
        <w:t xml:space="preserve">"Об утверждении Правил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w:t>
      </w:r>
    </w:p>
    <w:p>
      <w:r>
        <w:t xml:space="preserve">пункт 1 изложить в следующей редакции:</w:t>
      </w:r>
    </w:p>
    <w:p>
      <w:r>
        <w:t xml:space="preserve">"1. Утвердить прилагаемые Правила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 согласно приложению к настоящему приказу.";</w:t>
      </w:r>
    </w:p>
    <w:p>
      <w:r>
        <w:t xml:space="preserve">Правила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 утвержденные указанным приказом, изложить в новой редакции согласно приложению , к настоящему приказу.</w:t>
      </w:r>
    </w:p>
    <w:p>
      <w:pPr>
        <w:pStyle w:val="Heading2"/>
      </w:pPr>
      <w:r>
        <w:t xml:space="preserve">Пункт 2</w:t>
      </w:r>
    </w:p>
    <w:p>
      <w:r>
        <w:t xml:space="preserve">2. Комитету миграционной службы Министерства внутренних дел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внутренних дел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заместителя министра внутренних дел Республики Казахстан и Комитет миграционной службы Министерства внутренних дел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внутренних дел Республики Казахстан | Е. Саденов |</w:t>
      </w:r>
    </w:p>
    <w:p>
      <w:r>
        <w:t xml:space="preserve">|---|---|</w:t>
      </w:r>
    </w:p>
    <w:p>
      <w:pPr>
        <w:pStyle w:val="Heading2"/>
      </w:pPr>
      <w:r>
        <w:t xml:space="preserve">Текст</w:t>
      </w:r>
    </w:p>
    <w:p>
      <w:r>
        <w:t xml:space="preserve">"СОГЛАСОВАНО" Министерство иностранных дел Республики Казахстан</w:t>
      </w:r>
    </w:p>
    <w:p>
      <w:pPr>
        <w:pStyle w:val="Heading2"/>
      </w:pPr>
      <w:r>
        <w:t xml:space="preserve">Текст</w:t>
      </w:r>
    </w:p>
    <w:p>
      <w:r>
        <w:t xml:space="preserve">"СОГЛАСОВАНО" Комитет национальной безопасности Республики Казахстан</w:t>
      </w:r>
    </w:p>
    <w:p>
      <w:r>
        <w:t xml:space="preserve">|  | Приложение к приказу Министр внутренних дел Республики Казахстан от 12 апреля 2024 года № 322 |</w:t>
      </w:r>
    </w:p>
    <w:p>
      <w:r>
        <w:t xml:space="preserve">|---|---|</w:t>
      </w:r>
    </w:p>
    <w:p>
      <w:r>
        <w:t xml:space="preserve">|  | Приложение к приказу Министра внутренних дел Республики Казахстан от 1 сентября 2020 года №607 |</w:t>
      </w:r>
    </w:p>
    <w:p>
      <w:pPr>
        <w:pStyle w:val="Heading2"/>
      </w:pPr>
      <w:r>
        <w:t xml:space="preserve">Глава Правила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w:t>
      </w:r>
    </w:p>
    <w:p>
      <w:pPr>
        <w:pStyle w:val="Heading2"/>
      </w:pPr>
      <w:r>
        <w:t xml:space="preserve">Глава 1 Общие положения</w:t>
      </w:r>
    </w:p>
    <w:p>
      <w:pPr>
        <w:pStyle w:val="Heading2"/>
      </w:pPr>
      <w:r>
        <w:t xml:space="preserve">Пункт 1</w:t>
      </w:r>
    </w:p>
    <w:p>
      <w:r>
        <w:t xml:space="preserve">1. Настоящие Правила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 (далее – Правила) разработаны в соответствии с подпунктом 25) статьи 11 Закона Республики Казахстан "Об органах внутренних дел Республики Казахстан" и определяют порядок присвоения статуса лица без гражданства лицам, находящимся на территории Республики Казахстан, не являющимся гражданами Республики Казахстан и не имеющим доказательства своей принадлежности к гражданству иного государства.</w:t>
      </w:r>
    </w:p>
    <w:p>
      <w:pPr>
        <w:pStyle w:val="Heading2"/>
      </w:pPr>
      <w:r>
        <w:t xml:space="preserve">Пункт 2</w:t>
      </w:r>
    </w:p>
    <w:p>
      <w:r>
        <w:t xml:space="preserve">2. Лица, не являющиеся гражданами Республики Казахстан и не имеющие доказательства своей принадлежности к гражданству иного государства, признаются лицами без гражданства.</w:t>
      </w:r>
    </w:p>
    <w:p>
      <w:pPr>
        <w:pStyle w:val="Heading2"/>
      </w:pPr>
      <w:r>
        <w:t xml:space="preserve">Пункт 3</w:t>
      </w:r>
    </w:p>
    <w:p>
      <w:r>
        <w:t xml:space="preserve">3. В настоящих Правилах используются следующие понятия:</w:t>
      </w:r>
    </w:p>
    <w:p>
      <w:pPr>
        <w:pStyle w:val="Heading2"/>
      </w:pPr>
      <w:r>
        <w:t xml:space="preserve">Подпункт 1</w:t>
      </w:r>
    </w:p>
    <w:p>
      <w:r>
        <w:t xml:space="preserve">1) заявитель – лицо, подавшее обращение в административный орган, должностному лицу для осуществления административной процедуры, а также лицо, в отношении которого принимается административный акт, совершается административное действие (бездействие) (адресат административного акта);</w:t>
      </w:r>
    </w:p>
    <w:p>
      <w:pPr>
        <w:pStyle w:val="Heading2"/>
      </w:pPr>
      <w:r>
        <w:t xml:space="preserve">Подпункт 2</w:t>
      </w:r>
    </w:p>
    <w:p>
      <w:r>
        <w:t xml:space="preserve">2) административный акт – решение, принимаемое административным органом, должностным лицом в публично-правовых отношениях, реализующее установленные законами Республики Казахстан права и обязанности определенного лица или индивидуально определенного круга лиц;</w:t>
      </w:r>
    </w:p>
    <w:p>
      <w:pPr>
        <w:pStyle w:val="Heading2"/>
      </w:pPr>
      <w:r>
        <w:t xml:space="preserve">Подпункт 3</w:t>
      </w:r>
    </w:p>
    <w:p>
      <w:r>
        <w:t xml:space="preserve">3) административный орган – государственный орган, орган местного самоуправления, государственное юридическое лицо, а также иная организация, которые в соответствии с законами Республики Казахстан наделены полномочиями по принятию административного акта, совершению административного действия (бездействия);</w:t>
      </w:r>
    </w:p>
    <w:p>
      <w:pPr>
        <w:pStyle w:val="Heading2"/>
      </w:pPr>
      <w:r>
        <w:t xml:space="preserve">Подпункт 4</w:t>
      </w:r>
    </w:p>
    <w:p>
      <w:r>
        <w:t xml:space="preserve">4) административная процедура - это деятельность административного органа, должностного лица по рассмотрению административного дела, принятию и исполнению по нему решения, совершаемая на основании обращения или по собственной инициативе, а также деятельность, осуществляемая в порядке упрощенной административной процедуры.</w:t>
      </w:r>
    </w:p>
    <w:p>
      <w:pPr>
        <w:pStyle w:val="Heading2"/>
      </w:pPr>
      <w:r>
        <w:t xml:space="preserve">Глава 2 Порядок определения статуса лица без гражданства</w:t>
      </w:r>
    </w:p>
    <w:p>
      <w:pPr>
        <w:pStyle w:val="Heading2"/>
      </w:pPr>
      <w:r>
        <w:t xml:space="preserve">Пункт 4</w:t>
      </w:r>
    </w:p>
    <w:p>
      <w:r>
        <w:t xml:space="preserve">4. Для получения статуса лица без гражданства физическое лицо подает лично, в территориальные органы полиции по месту постоянного жительства заявление на имя первого руководителя Департамента полиции городов Астаны, Алматы, Шымкента и областей (далее – ДП) о присвоении статуса лица без гражданства (далее – заявление) с указанием причин обращения за статусом.</w:t>
      </w:r>
    </w:p>
    <w:p>
      <w:r>
        <w:t xml:space="preserve">За лиц недостигших 18 лет и граждан, признанных судом недееспособными, заявление подают их законные представители с предоставлением документов, подтверждающих полномочия на представительство.</w:t>
      </w:r>
    </w:p>
    <w:p>
      <w:r>
        <w:t xml:space="preserve">Процедура признания статуса лица без гражданства инициируется по заявлению лица.</w:t>
      </w:r>
    </w:p>
    <w:p>
      <w:r>
        <w:t xml:space="preserve">Заявление подается в письменной форме. При этом заявитель предупреждается об ответственности в соответствии со статьей 495 Кодекса Республики Казахстан "Об административных правонарушениях" за представление заведомо ложных сведений в государственные органы Республики Казахстан при получении документов, удостоверяющих личность.</w:t>
      </w:r>
    </w:p>
    <w:p>
      <w:r>
        <w:t xml:space="preserve">Лица, достигшие шестнадцатилетнего возраста, подлежат обязательной дактилоскопической регистрации.</w:t>
      </w:r>
    </w:p>
    <w:p>
      <w:pPr>
        <w:pStyle w:val="Heading2"/>
      </w:pPr>
      <w:r>
        <w:t xml:space="preserve">Пункт 5</w:t>
      </w:r>
    </w:p>
    <w:p>
      <w:r>
        <w:t xml:space="preserve">5. К заявлению прилагаются следующие документы:</w:t>
      </w:r>
    </w:p>
    <w:p>
      <w:pPr>
        <w:pStyle w:val="Heading2"/>
      </w:pPr>
      <w:r>
        <w:t xml:space="preserve">Подпункт 1</w:t>
      </w:r>
    </w:p>
    <w:p>
      <w:r>
        <w:t xml:space="preserve">1) заявление-анкета по форме согласно приложению 1 к настоящим Правилам;</w:t>
      </w:r>
    </w:p>
    <w:p>
      <w:pPr>
        <w:pStyle w:val="Heading2"/>
      </w:pPr>
      <w:r>
        <w:t xml:space="preserve">Подпункт 2</w:t>
      </w:r>
    </w:p>
    <w:p>
      <w:r>
        <w:t xml:space="preserve">2) шесть фотографий размером 3,5 х 4,5 см;</w:t>
      </w:r>
    </w:p>
    <w:p>
      <w:pPr>
        <w:pStyle w:val="Heading2"/>
      </w:pPr>
      <w:r>
        <w:t xml:space="preserve">Подпункт 3</w:t>
      </w:r>
    </w:p>
    <w:p>
      <w:r>
        <w:t xml:space="preserve">3) справка о прохождении дактилоскопирования по форме согласно приложению 10 к настоящим Правилам;</w:t>
      </w:r>
    </w:p>
    <w:p>
      <w:pPr>
        <w:pStyle w:val="Heading2"/>
      </w:pPr>
      <w:r>
        <w:t xml:space="preserve">Подпункт 4</w:t>
      </w:r>
    </w:p>
    <w:p>
      <w:r>
        <w:t xml:space="preserve">4) в отношении следственно-арестованных лиц приобщается ходатайство Следственного управления ДП;</w:t>
      </w:r>
    </w:p>
    <w:p>
      <w:pPr>
        <w:pStyle w:val="Heading2"/>
      </w:pPr>
      <w:r>
        <w:t xml:space="preserve">Подпункт 5</w:t>
      </w:r>
    </w:p>
    <w:p>
      <w:r>
        <w:t xml:space="preserve">5) в отношении лиц, отбывающих наказание в местах лишения свободы, приобщается ходатайство учреждения уголовно-исполнительной системы, где содержится заявитель, и приговор суда.</w:t>
      </w:r>
    </w:p>
    <w:p>
      <w:r>
        <w:t xml:space="preserve">Помимо перечисленных документов представляют:</w:t>
      </w:r>
    </w:p>
    <w:p>
      <w:pPr>
        <w:pStyle w:val="Heading2"/>
      </w:pPr>
      <w:r>
        <w:t xml:space="preserve">Подпункт 1</w:t>
      </w:r>
    </w:p>
    <w:p>
      <w:r>
        <w:t xml:space="preserve">1) лица, проживающие без документов, удостоверяющих личность, или по паспорту бывшего Союза Советских Социалистических Республик (далее – СССР) образца 1974 года копии и подлинники (для сверки) следующих документов (при их наличии):</w:t>
      </w:r>
    </w:p>
    <w:p>
      <w:r>
        <w:t xml:space="preserve">свидетельство о рождении, о регистрации или расторжении брака;</w:t>
      </w:r>
    </w:p>
    <w:p>
      <w:r>
        <w:t xml:space="preserve">паспорт бывшего СССР образца 1974 года;</w:t>
      </w:r>
    </w:p>
    <w:p>
      <w:r>
        <w:t xml:space="preserve">справка из учебного заведения о периоде обучения, аттестат об основном среднем образовании, диплом об окончании средне-специального или высшего учебного заведения;</w:t>
      </w:r>
    </w:p>
    <w:p>
      <w:r>
        <w:t xml:space="preserve">удостоверение о приписке к призывному участку (приписное свидетельство), военный билет;</w:t>
      </w:r>
    </w:p>
    <w:p>
      <w:r>
        <w:t xml:space="preserve">трудовая книжка;</w:t>
      </w:r>
    </w:p>
    <w:p>
      <w:r>
        <w:t xml:space="preserve">документ, подтверждающий проживание на территории Республики Казахстан (домовая книга, поквартирная карточка, книга регистрации граждан, архивная справка-выписка из хозяйственной книги);</w:t>
      </w:r>
    </w:p>
    <w:p>
      <w:r>
        <w:t xml:space="preserve">справка об освобождении из мест лишения свободы, либо другой документ, идентифицирующий личность заявителя.</w:t>
      </w:r>
    </w:p>
    <w:p>
      <w:r>
        <w:t xml:space="preserve">Копии документов сверяются с оригиналом и заверяются подписью сотрудника миграционной службы и гербовой печатью подразделения.</w:t>
      </w:r>
    </w:p>
    <w:p>
      <w:r>
        <w:t xml:space="preserve">В случае отсутствия одного из указанных документов, сотрудники миграционной службы направляют запросы по истребованию необходимой информации от казахстанских и иностранных уполномоченных органов.</w:t>
      </w:r>
    </w:p>
    <w:p>
      <w:pPr>
        <w:pStyle w:val="Heading2"/>
      </w:pPr>
      <w:r>
        <w:t xml:space="preserve">Подпункт 2</w:t>
      </w:r>
    </w:p>
    <w:p>
      <w:r>
        <w:t xml:space="preserve">2) лица, имеющие постоянную регистрацию на территории Республики Казахстан, оформившие выход из гражданства Республики Казахстан либо из гражданства иностранного государства, а также лица, находящиеся на территории Республики Казахстан не менее пяти лет и не имеющие постоянной регистрации (за исключением случаев, когда в отношении таковых имеются решения суда о выдворении с территории Республики Казахстан):</w:t>
      </w:r>
    </w:p>
    <w:p>
      <w:r>
        <w:t xml:space="preserve">документ, подтверждающий отсутствие или прекращение гражданства другого государства, выданный компетентным органом в сфере гражданства соответствующего государства, срок действия которого не должен превышать одного календарного года с даты выдачи;</w:t>
      </w:r>
    </w:p>
    <w:p>
      <w:r>
        <w:t xml:space="preserve">копию документа, удостоверяющего личность и подтверждающего бывшую принадлежность к гражданству другого государства.</w:t>
      </w:r>
    </w:p>
    <w:p>
      <w:pPr>
        <w:pStyle w:val="Heading2"/>
      </w:pPr>
      <w:r>
        <w:t xml:space="preserve">Пункт 6</w:t>
      </w:r>
    </w:p>
    <w:p>
      <w:r>
        <w:t xml:space="preserve">6. Верность перевода с одного языка на другой, свидетельствует нотариус в соответствии со статьей 80 Закона Республики Казахстан "О нотариате". Документы и акты, составленные при участии властей иностранных государств или исходящие от этих властей, принимаются к рассмотрению при наличии легализации, в соответствии с пунктом 60 Указа Президента Республики Казахстан от 25 апреля 2016 года № 240 "Об утверждении Консульского устава Республики Казахстан", если иное не предусмотрено законодательством Республики Казахстан или международным договором, ратифицированным Республикой Казахстан.</w:t>
      </w:r>
    </w:p>
    <w:p>
      <w:pPr>
        <w:pStyle w:val="Heading2"/>
      </w:pPr>
      <w:r>
        <w:t xml:space="preserve">Пункт 7</w:t>
      </w:r>
    </w:p>
    <w:p>
      <w:r>
        <w:t xml:space="preserve">7. В день поступления заявления уполномоченный сотрудник осуществляет его прием и регистрацию в Журнале регистрации заявлений о присвоении статуса лица без гражданства по форме, согласно приложению 2 к настоящим Правилам.</w:t>
      </w:r>
    </w:p>
    <w:p>
      <w:pPr>
        <w:pStyle w:val="Heading2"/>
      </w:pPr>
      <w:r>
        <w:t xml:space="preserve">Пункт 8</w:t>
      </w:r>
    </w:p>
    <w:p>
      <w:r>
        <w:t xml:space="preserve">8. В день регистрации заявления выдается свидетельство лица, ходатайствующего о присвоении статуса лица без гражданства, по форме согласно приложению 3 к настоящим Правилам. После принятия решения об определении или отказе в определении статуса свидетельство аннулируется.</w:t>
      </w:r>
    </w:p>
    <w:p>
      <w:r>
        <w:t xml:space="preserve">Свидетельство выдается на период рассмотрения заявления, подписывается руководителем подразделения миграционной службы и заверяется гербовой печатью.</w:t>
      </w:r>
    </w:p>
    <w:p>
      <w:r>
        <w:t xml:space="preserve">Свидетельство лица, ходатайствующего о присвоении статуса лица без гражданства, подтверждает регистрацию ходатайства о признании лицом без гражданства на территории Республики Казахстан.</w:t>
      </w:r>
    </w:p>
    <w:p>
      <w:pPr>
        <w:pStyle w:val="Heading2"/>
      </w:pPr>
      <w:r>
        <w:t xml:space="preserve">Пункт 9</w:t>
      </w:r>
    </w:p>
    <w:p>
      <w:r>
        <w:t xml:space="preserve">9. При подаче ходатайства об определении статуса лица без гражданства и/или в период его рассмотрения, в случаях установления факта расхождения представленных сведений, орган миграционной службы проводит собеседование с заявителем с оформлением протокола опроса в произвольной форме.</w:t>
      </w:r>
    </w:p>
    <w:p>
      <w:pPr>
        <w:pStyle w:val="Heading2"/>
      </w:pPr>
      <w:r>
        <w:t xml:space="preserve">Пункт 10</w:t>
      </w:r>
    </w:p>
    <w:p>
      <w:r>
        <w:t xml:space="preserve">10. После приема документов уполномоченный сотрудник органов полиции в течение семи календарных дней:</w:t>
      </w:r>
    </w:p>
    <w:p>
      <w:pPr>
        <w:pStyle w:val="Heading2"/>
      </w:pPr>
      <w:r>
        <w:t xml:space="preserve">Подпункт 1</w:t>
      </w:r>
    </w:p>
    <w:p>
      <w:r>
        <w:t xml:space="preserve">1) формирует материалы в отдельное учетное дело с постоянным сроком хранения;</w:t>
      </w:r>
    </w:p>
    <w:p>
      <w:pPr>
        <w:pStyle w:val="Heading2"/>
      </w:pPr>
      <w:r>
        <w:t xml:space="preserve">Подпункт 2</w:t>
      </w:r>
    </w:p>
    <w:p>
      <w:r>
        <w:t xml:space="preserve">2) для определения достоверности сведений о заявителе запрашивает от казахстанских и иностранных уполномоченных органов информацию:</w:t>
      </w:r>
    </w:p>
    <w:p>
      <w:r>
        <w:t xml:space="preserve">о выдаче паспорта бывшего СССР образца 1974 года - в орган внутренних дел, выдавший заявителю паспорт бывшего СССР образца 1974 года, направляется запрос по форме согласно приложению 4 к настоящим Правилам о предоставлении копий заявления формы № 1 и книги учета выдачи паспортов образца 1974 года формы № 2 для подтверждения факта выдачи заявителю паспорта бывшего СССР образца 1974 года и тождественности фотографий, а также на предмет наличия особых отметок (о гражданстве иностранного государства, обмене, утрате паспорта, запроса компетентных органов);</w:t>
      </w:r>
    </w:p>
    <w:p>
      <w:r>
        <w:t xml:space="preserve">о документировании паспортом или другим документом, удостоверяющим личность, в уполномоченный орган другого государства;</w:t>
      </w:r>
    </w:p>
    <w:p>
      <w:r>
        <w:t xml:space="preserve">об актовой записи о рождении - в случае предъявления заявителем свидетельства о рождении, выданного повторно, направляется запрос в органы регистрации актов гражданского состояния;</w:t>
      </w:r>
    </w:p>
    <w:p>
      <w:r>
        <w:t xml:space="preserve">о проживании заявителя на территории республики - в архив адресно-справочного бюро ДП, Государственные архивы, акиматы сельских округов, органы образования и обороны;</w:t>
      </w:r>
    </w:p>
    <w:p>
      <w:r>
        <w:t xml:space="preserve">подтверждающую отсутствие или прекращение гражданства другого государства.</w:t>
      </w:r>
    </w:p>
    <w:p>
      <w:pPr>
        <w:pStyle w:val="Heading2"/>
      </w:pPr>
      <w:r>
        <w:t xml:space="preserve">Подпункт 3</w:t>
      </w:r>
    </w:p>
    <w:p>
      <w:r>
        <w:t xml:space="preserve">3) осуществляет проверку лица по всем сервисам Системы информационного обмена правоохранительных и специальных органов Комитета по правовой статистике и специальным учетам Генеральной прокуратуры Республики Казахстан, Интегрированной базы данных Министерства внутренних дел Республики Казахстан, производит проверку лица по учетам выхода из гражданства Республики Казахстан, либо его утраты, регистрации на территории республики в качестве иностранца. Для подтверждения факта пребывания заявителя на территории республики в Пограничной службе Комитета национальной безопасности Республики Казахстан запрашиваются сведения о пересечении им Государственной границы Республики Казахстан.</w:t>
      </w:r>
    </w:p>
    <w:p>
      <w:r>
        <w:t xml:space="preserve">Запросы направляются по паспортным данным лица, а также по прежним фамилии, имени, отчеству (при наличии) и дате рождения в случае их изменения.</w:t>
      </w:r>
    </w:p>
    <w:p>
      <w:r>
        <w:t xml:space="preserve">В случае отсутствия ответов из компетентных органов Республики Казахстан, иностранного государства по истечению одного месяца с даты направления, запрос направляется повторно.</w:t>
      </w:r>
    </w:p>
    <w:p>
      <w:r>
        <w:t xml:space="preserve">При этом срок рассмотрения материала приостанавливается на основании мотивированного заключения по форме согласно приложению 9 к настоящим Правилам с одновременным уведомлением заявителя.</w:t>
      </w:r>
    </w:p>
    <w:p>
      <w:r>
        <w:t xml:space="preserve">Возобновление сроков рассмотрения материала осуществляется путем поступления запрашиваемых сведений.</w:t>
      </w:r>
    </w:p>
    <w:p>
      <w:r>
        <w:t xml:space="preserve">Представленный заявителем документ об отсутствии либо прекращении гражданства иностранного государства проверяется органами внутренних дел на предмет подлинности путем направления запроса в компетентные органы иностранного государства в соответствии с Соглашениями в области миграции, ратифицированными Республикой Казахстан или через Департамент консульской службы Министерства иностранных дел Республики Казахстан для дальнейшего препровождения в страну исхода.</w:t>
      </w:r>
    </w:p>
    <w:p>
      <w:r>
        <w:t xml:space="preserve">Результаты запросов подшиваются к материалам дела.</w:t>
      </w:r>
    </w:p>
    <w:p>
      <w:r>
        <w:t xml:space="preserve">В отношении лиц, проживающих на территории Республики Казахстан без документов, удостоверяющих личность, с целью установления тождества или различия с сообщаемой ими о себе информацией производится опознание личности по фотографиям.</w:t>
      </w:r>
    </w:p>
    <w:p>
      <w:r>
        <w:t xml:space="preserve">Опознание личности осуществляется близкими родственниками заявителя либо лицами, знающими заявителя не менее 10 лет.</w:t>
      </w:r>
    </w:p>
    <w:p>
      <w:r>
        <w:t xml:space="preserve">Опознающие предварительно опрашиваются об обстоятельствах, при которых они наблюдали опознаваемое лицо, приметах и особенностях, по которым они могут произвести опознание. Если опознающий указал на одну из предъявленных фотографий, ему предлагается объяснить, по каким приметам или особенностям он узнал данное лицо.</w:t>
      </w:r>
    </w:p>
    <w:p>
      <w:r>
        <w:t xml:space="preserve">О предъявлении фотографий для опознания личности составляется протокол по форме согласно приложению 5 к настоящим Правилам (далее - протокол опознания).</w:t>
      </w:r>
    </w:p>
    <w:p>
      <w:r>
        <w:t xml:space="preserve">Протокол опознания составляется сотрудником миграционной службы по фотографии заявителя с одновременным предъявлением не менее 3 фотографий других лиц того же пола, не имеющих резких отличий во внешности и возрасте с заявителем. Фотографии должны быть прошиты и скреплены гербовой печатью подразделения миграционной службы. В протоколе указываются условия, ход, результаты опознания и дословно излагаются объяснения опознающего.</w:t>
      </w:r>
    </w:p>
    <w:p>
      <w:pPr>
        <w:pStyle w:val="Heading2"/>
      </w:pPr>
      <w:r>
        <w:t xml:space="preserve">Пункт 11</w:t>
      </w:r>
    </w:p>
    <w:p>
      <w:r>
        <w:t xml:space="preserve">11. Срок рассмотрения заявления – тридцать календарных дней.</w:t>
      </w:r>
    </w:p>
    <w:p>
      <w:pPr>
        <w:pStyle w:val="Heading2"/>
      </w:pPr>
      <w:r>
        <w:t xml:space="preserve">Пункт 12</w:t>
      </w:r>
    </w:p>
    <w:p>
      <w:r>
        <w:t xml:space="preserve">12. Для получения информации, необходимой для принятия решения об определении статуса, орган миграционной службы может использовать помощь дипломатических миссий и консульских учреждений Республики Казахстан за рубежом, других государственных органов и международных или неправительственных организаций.</w:t>
      </w:r>
    </w:p>
    <w:p>
      <w:pPr>
        <w:pStyle w:val="Heading2"/>
      </w:pPr>
      <w:r>
        <w:t xml:space="preserve">Пункт 13</w:t>
      </w:r>
    </w:p>
    <w:p>
      <w:r>
        <w:t xml:space="preserve">13. В течение семи календарных дней после приема заявления направляется запрос с приложением копии заявлении-анкеты в органы национальной безопасности о том, отвечает ли определение статуса искателя статуса интересам национальной безопасности.</w:t>
      </w:r>
    </w:p>
    <w:p>
      <w:r>
        <w:t xml:space="preserve">Органы национальной безопасности предоставляют запрашиваемую информацию в течение десяти календарных дней.</w:t>
      </w:r>
    </w:p>
    <w:p>
      <w:pPr>
        <w:pStyle w:val="Heading2"/>
      </w:pPr>
      <w:r>
        <w:t xml:space="preserve">Пункт 14</w:t>
      </w:r>
    </w:p>
    <w:p>
      <w:r>
        <w:t xml:space="preserve">14. После проведения проверочных мероприятий, на основании документов, представленных заявителем и документов, полученных в ходе рассмотрения в течение трех рабочих дней, выносится мотивированное заключение об определении или отказе в статусе по форме согласно приложению 6 к настоящим Правилам, в котором подробно излагаются установленные факты, характеризующие заявителя, которое утверждается начальником ДП или его заместителем и приобщается к учетному делу.</w:t>
      </w:r>
    </w:p>
    <w:p>
      <w:r>
        <w:t xml:space="preserve">О принятом решении заявителю направляется письменное уведомление в течении трех рабочих дней.</w:t>
      </w:r>
    </w:p>
    <w:p>
      <w:pPr>
        <w:pStyle w:val="Heading2"/>
      </w:pPr>
      <w:r>
        <w:t xml:space="preserve">Пункт 15</w:t>
      </w:r>
    </w:p>
    <w:p>
      <w:r>
        <w:t xml:space="preserve">15. При положительном рассмотрении заявления, заявителю выдается справка о присвоении статуса лица без гражданства по форме согласно приложению 7 к настоящим Правилам, при этом у лиц, ранее состоявших в гражданстве иностранного государства, изымается вид на жительство иностранца в Республике Казахстан (при наличии).</w:t>
      </w:r>
    </w:p>
    <w:p>
      <w:pPr>
        <w:pStyle w:val="Heading2"/>
      </w:pPr>
      <w:r>
        <w:t xml:space="preserve">Пункт 16</w:t>
      </w:r>
    </w:p>
    <w:p>
      <w:r>
        <w:t xml:space="preserve">16. При наличии оснований для отказа в определении статуса лица без гражданства органом внутренних дел Республики Казахстан, принявшим заявление, заранее, но не позднее чем за три рабочих дня до принятия административного акта заявителю направляется уведомление о проведении заслушивания для выражения позиции к предварительному решению по административному делу. Заслушивание проводится не позднее 2 рабочих дней со дня уведомления.</w:t>
      </w:r>
    </w:p>
    <w:p>
      <w:r>
        <w:t xml:space="preserve">По результатам заслушивания принимается решение о дальнейшем рассмотрении ходатайства (заявления).</w:t>
      </w:r>
    </w:p>
    <w:p>
      <w:r>
        <w:t xml:space="preserve">При принятии решения об отказе в определении статуса заявителю направляется уведомление об отказе в определении статуса лица без гражданства по форме согласно приложению 8 к настоящим Правилам с указанием причины отказа. Второй экземпляр уведомления приобщается к личному делу заявителя.</w:t>
      </w:r>
    </w:p>
    <w:p>
      <w:pPr>
        <w:pStyle w:val="Heading2"/>
      </w:pPr>
      <w:r>
        <w:t xml:space="preserve">Пункт 17</w:t>
      </w:r>
    </w:p>
    <w:p>
      <w:r>
        <w:t xml:space="preserve">17. В отношении лиц, находящихся на территории Республики Казахстан, не являющихся гражданами Республики Казахстан и не имеющих доказательств своей принадлежности к гражданству иного государства, процедура выдачи разрешения на постоянное жительство в Республике Казахстан, не осуществляется.</w:t>
      </w:r>
    </w:p>
    <w:p>
      <w:pPr>
        <w:pStyle w:val="Heading2"/>
      </w:pPr>
      <w:r>
        <w:t xml:space="preserve">Пункт 18</w:t>
      </w:r>
    </w:p>
    <w:p>
      <w:r>
        <w:t xml:space="preserve">18. В определении статуса отказывается по одному из следующих оснований:</w:t>
      </w:r>
    </w:p>
    <w:p>
      <w:pPr>
        <w:pStyle w:val="Heading2"/>
      </w:pPr>
      <w:r>
        <w:t xml:space="preserve">Подпункт 1</w:t>
      </w:r>
    </w:p>
    <w:p>
      <w:r>
        <w:t xml:space="preserve">1) установлено, что заявитель имеет гражданство Республики Казахстан или иностранного государства;</w:t>
      </w:r>
    </w:p>
    <w:p>
      <w:pPr>
        <w:pStyle w:val="Heading2"/>
      </w:pPr>
      <w:r>
        <w:t xml:space="preserve">Подпункт 2</w:t>
      </w:r>
    </w:p>
    <w:p>
      <w:r>
        <w:t xml:space="preserve">2) в случае установления недостоверности документов, либо несоответствия представленных материалов, или сообщения заявителем о себе заведомо ложных сведений, влияющих на определение его статуса;</w:t>
      </w:r>
    </w:p>
    <w:p>
      <w:pPr>
        <w:pStyle w:val="Heading2"/>
      </w:pPr>
      <w:r>
        <w:t xml:space="preserve">Подпункт 3</w:t>
      </w:r>
    </w:p>
    <w:p>
      <w:r>
        <w:t xml:space="preserve">3) при представлении заявителем неполного пакета документов в соответствии с настоящими правилами или полноты анкетных сведений;</w:t>
      </w:r>
    </w:p>
    <w:p>
      <w:pPr>
        <w:pStyle w:val="Heading2"/>
      </w:pPr>
      <w:r>
        <w:t xml:space="preserve">Подпункт 4</w:t>
      </w:r>
    </w:p>
    <w:p>
      <w:r>
        <w:t xml:space="preserve">4) при наличии у органов национальной безопасности информации о нецелесообразности проживания заявителя в Республике Казахстан в силу интересов национальной безопасности.</w:t>
      </w:r>
    </w:p>
    <w:p>
      <w:pPr>
        <w:pStyle w:val="Heading2"/>
      </w:pPr>
      <w:r>
        <w:t xml:space="preserve">Пункт 19</w:t>
      </w:r>
    </w:p>
    <w:p>
      <w:r>
        <w:t xml:space="preserve">19. При выявлении факта предоставления ложной информации или документов при определении статуса лица без гражданства органом миграционной службы по месту постоянного проживания заявителя выносится заключение об аннулировании статуса, изымается удостоверение лица без гражданства и осуществляется снятие с регистрации по месту жительства.</w:t>
      </w:r>
    </w:p>
    <w:p>
      <w:pPr>
        <w:pStyle w:val="Heading2"/>
      </w:pPr>
      <w:r>
        <w:t xml:space="preserve">Пункт 20</w:t>
      </w:r>
    </w:p>
    <w:p>
      <w:r>
        <w:t xml:space="preserve">20. Статус лица без гражданства прекращается в связи с приемом лица в гражданство Республики Казахстан или другого государства, либо в связи со смертью лица.</w:t>
      </w:r>
    </w:p>
    <w:p>
      <w:r>
        <w:t xml:space="preserve">При приобретении гражданства какого-либо государства заявитель уведомляет орган миграционной службы в тридцатидневный срок. Решение о прекращении статуса вступает в силу через один месяц после утверждения в целях предоставления лицу достаточного времени на урегулирование своего нового правового статуса на территории Республики Казахстан.</w:t>
      </w:r>
    </w:p>
    <w:p>
      <w:pPr>
        <w:pStyle w:val="Heading2"/>
      </w:pPr>
      <w:r>
        <w:t xml:space="preserve">Пункт 21</w:t>
      </w:r>
    </w:p>
    <w:p>
      <w:r>
        <w:t xml:space="preserve">21. Рассмотрение жалобы в административном (досудебном) порядке производится вышестоящим административным органом (должностным лицом) рассматривающим жалобу.</w:t>
      </w:r>
    </w:p>
    <w:p>
      <w:pPr>
        <w:pStyle w:val="Heading2"/>
      </w:pPr>
      <w:r>
        <w:t xml:space="preserve">Пункт 22</w:t>
      </w:r>
    </w:p>
    <w:p>
      <w:r>
        <w:t xml:space="preserve">22. Жалоба подается в административный орган (должностному лицу), чей административный акт, административное действие (бездействие) обжалуются.</w:t>
      </w:r>
    </w:p>
    <w:p>
      <w:r>
        <w:t xml:space="preserve">Административный орган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
        <w:t xml:space="preserve">При этом административный орган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удовлетворяющего требованиям, указанных в жалобе.</w:t>
      </w:r>
    </w:p>
    <w:p>
      <w:pPr>
        <w:pStyle w:val="Heading2"/>
      </w:pPr>
      <w:r>
        <w:t xml:space="preserve">Пункт 23</w:t>
      </w:r>
    </w:p>
    <w:p>
      <w:r>
        <w:t xml:space="preserve">23. Жалоба рассматривается в сроки, установленные Административным процедурно-процессуальным кодексом Республики Казахстан.</w:t>
      </w:r>
    </w:p>
    <w:p>
      <w:pPr>
        <w:pStyle w:val="Heading2"/>
      </w:pPr>
      <w:r>
        <w:t xml:space="preserve">Пункт 24</w:t>
      </w:r>
    </w:p>
    <w:p>
      <w:r>
        <w:t xml:space="preserve">24. Обращение в суд допускается после обжалования в досудебном порядке, если иное не предусмотрено законом.</w:t>
      </w:r>
    </w:p>
    <w:p>
      <w:r>
        <w:t xml:space="preserve">|  | Приложение 1 к Правилам по определению правового статуса лиц без гражданства |</w:t>
      </w:r>
    </w:p>
    <w:p>
      <w:r>
        <w:t xml:space="preserve">|---|---|</w:t>
      </w:r>
    </w:p>
    <w:p>
      <w:r>
        <w:t xml:space="preserve">|  | Место для фотографии (35 x 45 мм) |</w:t>
      </w:r>
    </w:p>
    <w:p>
      <w:pPr>
        <w:pStyle w:val="Heading2"/>
      </w:pPr>
      <w:r>
        <w:t xml:space="preserve">Глава ЗАЯВЛЕНИЕ – АНКЕТА О ПРЕДОСТАВЛЕНИИ СТАТУСА ЛИЦА БЕЗ ГРАЖДАНСТВА ______________________________________________________________ наименование органа полиции</w:t>
      </w:r>
    </w:p>
    <w:p>
      <w:pPr>
        <w:pStyle w:val="Heading2"/>
      </w:pPr>
      <w:r>
        <w:t xml:space="preserve">Текст</w:t>
      </w:r>
    </w:p>
    <w:p>
      <w:r>
        <w:t xml:space="preserve">Сведения о заявителе:</w:t>
      </w:r>
    </w:p>
    <w:p>
      <w:pPr>
        <w:pStyle w:val="Heading2"/>
      </w:pPr>
      <w:r>
        <w:t xml:space="preserve">Пункт 1</w:t>
      </w:r>
    </w:p>
    <w:p>
      <w:r>
        <w:t xml:space="preserve">1. Фамилия, имя, отчество (при наличии) __________________________________________________________________ Прежняя фамилия, имя, отчество (при наличии) __________________________________________________________________ причина изменения _________________________________________________</w:t>
      </w:r>
    </w:p>
    <w:p>
      <w:pPr>
        <w:pStyle w:val="Heading2"/>
      </w:pPr>
      <w:r>
        <w:t xml:space="preserve">Пункт 2</w:t>
      </w:r>
    </w:p>
    <w:p>
      <w:r>
        <w:t xml:space="preserve">2. Число, месяц, год и место рождения __________________________________________________________________</w:t>
      </w:r>
    </w:p>
    <w:p>
      <w:pPr>
        <w:pStyle w:val="Heading2"/>
      </w:pPr>
      <w:r>
        <w:t xml:space="preserve">Пункт 3</w:t>
      </w:r>
    </w:p>
    <w:p>
      <w:r>
        <w:t xml:space="preserve">3. Гражданство _____________________________________________________ Прежнее гражданство _______________________________________________ где, когда и на каком основании утрачено</w:t>
      </w:r>
    </w:p>
    <w:p>
      <w:pPr>
        <w:pStyle w:val="Heading2"/>
      </w:pPr>
      <w:r>
        <w:t xml:space="preserve">Пункт 4</w:t>
      </w:r>
    </w:p>
    <w:p>
      <w:r>
        <w:t xml:space="preserve">4. Пол ____________________________________________ мужской, женский</w:t>
      </w:r>
    </w:p>
    <w:p>
      <w:pPr>
        <w:pStyle w:val="Heading2"/>
      </w:pPr>
      <w:r>
        <w:t xml:space="preserve">Пункт 5</w:t>
      </w:r>
    </w:p>
    <w:p>
      <w:r>
        <w:t xml:space="preserve">5. Национальность _____________________________ указывается по желанию</w:t>
      </w:r>
    </w:p>
    <w:p>
      <w:pPr>
        <w:pStyle w:val="Heading2"/>
      </w:pPr>
      <w:r>
        <w:t xml:space="preserve">Пункт 6</w:t>
      </w:r>
    </w:p>
    <w:p>
      <w:r>
        <w:t xml:space="preserve">6. Семейное положение ______________________________________________ женат (замужем), холост (незамужняя) ___________________________________________________________________ разведен(а), номер свидетельства о браке (разводе), дата и место выдачи)</w:t>
      </w:r>
    </w:p>
    <w:p>
      <w:pPr>
        <w:pStyle w:val="Heading2"/>
      </w:pPr>
      <w:r>
        <w:t xml:space="preserve">Пункт 7</w:t>
      </w:r>
    </w:p>
    <w:p>
      <w:r>
        <w:t xml:space="preserve">7. Члены семьи, включая несовершеннолетних детей (в том числе усыновленных, опекаемых, находящихся на попечении):</w:t>
      </w:r>
    </w:p>
    <w:p>
      <w:r>
        <w:t xml:space="preserve">| Отношение к заявителю | Фамилия, имя, отчество (при наличии) | Год и месторождения | Гражданство (подданство) | Адрес место проживания, учебы | Индивидуальный идентификационный номер (при наличии) | Место, работы |</w:t>
      </w:r>
    </w:p>
    <w:p>
      <w:r>
        <w:t xml:space="preserve">|---|---|---|---|---|---|---|</w:t>
      </w:r>
    </w:p>
    <w:p>
      <w:pPr>
        <w:pStyle w:val="Heading2"/>
      </w:pPr>
      <w:r>
        <w:t xml:space="preserve">Пункт 8</w:t>
      </w:r>
    </w:p>
    <w:p>
      <w:r>
        <w:t xml:space="preserve">8. Сведения о трудовой деятельности, включая учебу (указывается в хронологическим порядке):</w:t>
      </w:r>
    </w:p>
    <w:p>
      <w:r>
        <w:t xml:space="preserve">| Дата начала и окончания обучения, работы | Наименование учебного заведения, организации | Адрес учебного заведения, организации |</w:t>
      </w:r>
    </w:p>
    <w:p>
      <w:r>
        <w:t xml:space="preserve">|---|---|---|</w:t>
      </w:r>
    </w:p>
    <w:p>
      <w:pPr>
        <w:pStyle w:val="Heading2"/>
      </w:pPr>
      <w:r>
        <w:t xml:space="preserve">Пункт 9</w:t>
      </w:r>
    </w:p>
    <w:p>
      <w:r>
        <w:t xml:space="preserve">9. Индивидуальный идентификационный номер (при наличии) ____________________________________________________________________</w:t>
      </w:r>
    </w:p>
    <w:p>
      <w:pPr>
        <w:pStyle w:val="Heading2"/>
      </w:pPr>
      <w:r>
        <w:t xml:space="preserve">Пункт 10</w:t>
      </w:r>
    </w:p>
    <w:p>
      <w:r>
        <w:t xml:space="preserve">10. Имеете ли непогашенную или неснятую судимость за совершение уголовного проступка на территории Республики Казахстан либо за ее пределами, если да, то сколько раз и когда ____________________________________________________________________</w:t>
      </w:r>
    </w:p>
    <w:p>
      <w:pPr>
        <w:pStyle w:val="Heading2"/>
      </w:pPr>
      <w:r>
        <w:t xml:space="preserve">Пункт 11</w:t>
      </w:r>
    </w:p>
    <w:p>
      <w:r>
        <w:t xml:space="preserve">11. Паспортные данные: ____________________________________________________________________ ____________________________________________________________________ номер документа, место и дата выдачи, срок действия, название органа, выдавшего документ (при наличии)</w:t>
      </w:r>
    </w:p>
    <w:p>
      <w:pPr>
        <w:pStyle w:val="Heading2"/>
      </w:pPr>
      <w:r>
        <w:t xml:space="preserve">Пункт 12</w:t>
      </w:r>
    </w:p>
    <w:p>
      <w:r>
        <w:t xml:space="preserve">12. Проживаю в Республике Казахстан по адресу: ____________________________________________________________________ ____________________________________________________________________ Адрес постоянного или временного проживания в стране обычного проживания: ____________________________________________________________________ ____________________________________________________________________</w:t>
      </w:r>
    </w:p>
    <w:p>
      <w:pPr>
        <w:pStyle w:val="Heading2"/>
      </w:pPr>
      <w:r>
        <w:t xml:space="preserve">Глава Автобиография</w:t>
      </w:r>
    </w:p>
    <w:p>
      <w:pPr>
        <w:pStyle w:val="Heading2"/>
      </w:pPr>
      <w:r>
        <w:t xml:space="preserve">Текст</w:t>
      </w:r>
    </w:p>
    <w:p>
      <w:r>
        <w:t xml:space="preserve">Подробное и свободное изложение обстоятельств, при которых заявитель оказался в ситуации лица без определенного гражданства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 "__"_______________________20___г. (дата подачи заявления) __________________________________________ (подпись заявителя) Заявление принято к рассмотрению "__" ____________ 20___ г. Правильность заполнения заявления и наличие необходимых документов проверил, заявление подписано в моем присутствии, подлинность подписи заявителя подтверждаю _____________________________________________________________________ специальное звание (если имеется), должность, фамилия, _____________________________________________________________________ инициалы уполномоченного должностного лица, принявшего документы _____________________________________________________________________ (подпись должностного лица)</w:t>
      </w:r>
    </w:p>
    <w:p>
      <w:r>
        <w:t xml:space="preserve">|  | Приложение 2 к Правилам по определению правового статуса лиц без гражданства |</w:t>
      </w:r>
    </w:p>
    <w:p>
      <w:r>
        <w:t xml:space="preserve">|---|---|</w:t>
      </w:r>
    </w:p>
    <w:p>
      <w:pPr>
        <w:pStyle w:val="Heading2"/>
      </w:pPr>
      <w:r>
        <w:t xml:space="preserve">Глава Журнал регистрации заявлений о присвоении статуса лица без гражданства</w:t>
      </w:r>
    </w:p>
    <w:p>
      <w:r>
        <w:t xml:space="preserve">| № п/п | Дата приема и регистрации ходатайства | Фамилия, имя, отчество (при его наличии) лица | Дата и место рождения | Гражданство, прежнее гражданство | Адрес проживания в Республике Казахстан | Фамилия сотрудника, проводившего прием |</w:t>
      </w:r>
    </w:p>
    <w:p>
      <w:r>
        <w:t xml:space="preserve">|---|---|---|---|---|---|---|</w:t>
      </w:r>
    </w:p>
    <w:p>
      <w:r>
        <w:t xml:space="preserve">| 1 | 2 | 3 | 4 | 5 | 6 | 7 |</w:t>
      </w:r>
    </w:p>
    <w:p>
      <w:r>
        <w:t xml:space="preserve">|  | Приложение 3 к Правилам по определению правового статуса лиц без гражданства |</w:t>
      </w:r>
    </w:p>
    <w:p>
      <w:r>
        <w:t xml:space="preserve">|---|---|</w:t>
      </w:r>
    </w:p>
    <w:p>
      <w:pPr>
        <w:pStyle w:val="Heading2"/>
      </w:pPr>
      <w:r>
        <w:t xml:space="preserve">Глава Свидетельство лица, ходатайствующего о присвоении статуса лица без гражданства</w:t>
      </w:r>
    </w:p>
    <w:p>
      <w:pPr>
        <w:pStyle w:val="Heading2"/>
      </w:pPr>
      <w:r>
        <w:t xml:space="preserve">Текст</w:t>
      </w:r>
    </w:p>
    <w:p>
      <w:r>
        <w:t xml:space="preserve">Подразделение миграционной службы _______________________________________ наименование органа полиции Настоящее свидетельство выдано:</w:t>
      </w:r>
    </w:p>
    <w:p>
      <w:r>
        <w:t xml:space="preserve">| Место для фото 3x4 | Фамилия ________________________________________________________ Имя ____________________________________________________________ Отчество (при его наличии) ________________________________________ Место печати |</w:t>
      </w:r>
    </w:p>
    <w:p>
      <w:r>
        <w:t xml:space="preserve">|---|---|</w:t>
      </w:r>
    </w:p>
    <w:p>
      <w:pPr>
        <w:pStyle w:val="Heading2"/>
      </w:pPr>
      <w:r>
        <w:t xml:space="preserve">Текст</w:t>
      </w:r>
    </w:p>
    <w:p>
      <w:r>
        <w:t xml:space="preserve">в том, что заявление о присвоении статуса лица без гражданства зарегистрировано подразделением миграционной службы ___________________________________________________________________ (наименование органа полиции) Адрес проживания владельца свидетельства _____________________________ ___________________________________________________________________ Регистрационный №_____ от "____"___________20___года Свидетельство действительно: с_______ по______________________ Орган, выдавший свидетельство _______________________________ Дата выдачи свидетельства "___"_________________20____года Начальник подразделения миграционной службы органа полиции ____________________________________________________________ ____________________________________________________________ (фамилия, имя, отчество (при его наличии) Место печати</w:t>
      </w:r>
    </w:p>
    <w:p>
      <w:r>
        <w:t xml:space="preserve">|  | Приложение 4 к Правилам по определению правового статуса лиц без гражданства |</w:t>
      </w:r>
    </w:p>
    <w:p>
      <w:r>
        <w:t xml:space="preserve">|---|---|</w:t>
      </w:r>
    </w:p>
    <w:p>
      <w:r>
        <w:t xml:space="preserve">|  | Форма |</w:t>
      </w:r>
    </w:p>
    <w:p>
      <w:pPr>
        <w:pStyle w:val="Heading2"/>
      </w:pPr>
      <w:r>
        <w:t xml:space="preserve">Глава Запрос о предоставлении копии заявления формы №1</w:t>
      </w:r>
    </w:p>
    <w:p>
      <w:pPr>
        <w:pStyle w:val="Heading2"/>
      </w:pPr>
      <w:r>
        <w:t xml:space="preserve">Текст</w:t>
      </w:r>
    </w:p>
    <w:p>
      <w:r>
        <w:t xml:space="preserve">Штамп органа полиции Исх. № _____________ "____" ________ 20__ года</w:t>
      </w:r>
    </w:p>
    <w:p>
      <w:pPr>
        <w:pStyle w:val="Heading2"/>
      </w:pPr>
      <w:r>
        <w:t xml:space="preserve">Текст</w:t>
      </w:r>
    </w:p>
    <w:p>
      <w:r>
        <w:t xml:space="preserve">Кому ____________________________________________________________ От ______________________________________________________________ (Фамилия, имя, отчество (при его наличии), года рождения, уроженца (-ки) _________________________________________________________________ поступило заявление об утрате паспорта бывшего СССР образца 1974 года серии ________ № ________________, выданного ________________ "__" ___________ года; орган выдачи документа, удостоверяющего личность № ____________, выданного __________ орган выдачи"____" ________ года. Прошу подтвердить выдачу паспорта бывшего СССР образца 1974 года, документа, удостоверяющего личность (указать тип документа) __________________________________________________________________ (Фамилия, имя, отчество (при его наличии)копией заявления формы № 1, заверенной в установленном порядке, и записью из книги формы № 2 учета заявлений на выдачу паспортов бывшего СССР образца 1974 года. __________________________________________________________________ (наименование органа полиции) __________________________________________________________________ (Фамилия, имя, отчество (при его наличии), подпись должностного лица органа полиции) "____" __________ 20__ г.</w:t>
      </w:r>
    </w:p>
    <w:p>
      <w:r>
        <w:t xml:space="preserve">|  | Приложение 5 к Правилам по определению правового статуса лиц без гражданства |</w:t>
      </w:r>
    </w:p>
    <w:p>
      <w:r>
        <w:t xml:space="preserve">|---|---|</w:t>
      </w:r>
    </w:p>
    <w:p>
      <w:pPr>
        <w:pStyle w:val="Heading2"/>
      </w:pPr>
      <w:r>
        <w:t xml:space="preserve">Глава ПРОТОКОЛ опознания личности</w:t>
      </w:r>
    </w:p>
    <w:p>
      <w:pPr>
        <w:pStyle w:val="Heading2"/>
      </w:pPr>
      <w:r>
        <w:t xml:space="preserve">Текст</w:t>
      </w:r>
    </w:p>
    <w:p>
      <w:r>
        <w:t xml:space="preserve">"___" ___________ 20___ г.</w:t>
      </w:r>
    </w:p>
    <w:p>
      <w:r>
        <w:t xml:space="preserve">| ФОТО | ФОТО | ФОТО | ФОТО |</w:t>
      </w:r>
    </w:p>
    <w:p>
      <w:r>
        <w:t xml:space="preserve">|---|---|---|---|</w:t>
      </w:r>
    </w:p>
    <w:p>
      <w:pPr>
        <w:pStyle w:val="Heading2"/>
      </w:pPr>
      <w:r>
        <w:t xml:space="preserve">Текст</w:t>
      </w:r>
    </w:p>
    <w:p>
      <w:r>
        <w:t xml:space="preserve">(все фотографии прошиваются и заверяются гербовой печатью подразделения миграционной службы, оттиск печати проставляется четким, свободно читаемым, номер печати располагается на бланке протокола (не на фотографии).</w:t>
      </w:r>
    </w:p>
    <w:p>
      <w:pPr>
        <w:pStyle w:val="Heading2"/>
      </w:pPr>
      <w:r>
        <w:t xml:space="preserve">Пункт 1</w:t>
      </w:r>
    </w:p>
    <w:p>
      <w:r>
        <w:t xml:space="preserve">1. Опознающий (ая) _________________________________________________ (Фамилия, имя, отчество (при его наличии) ___________________________________________________________________ (адрес регистрации) № и тип документа, удостоверяющего личность, орган и дата выдачи</w:t>
      </w:r>
    </w:p>
    <w:p>
      <w:pPr>
        <w:pStyle w:val="Heading2"/>
      </w:pPr>
      <w:r>
        <w:t xml:space="preserve">Пункт 2</w:t>
      </w:r>
    </w:p>
    <w:p>
      <w:r>
        <w:t xml:space="preserve">2. Опознающий (ая) _________________________________________________ (Фамилия, имя, отчество (при его наличии) ____________________________________________________________________ (адрес регистрации) № и тип документа, удостоверяющего личность, орган и дата выдачи</w:t>
      </w:r>
    </w:p>
    <w:p>
      <w:pPr>
        <w:pStyle w:val="Heading2"/>
      </w:pPr>
      <w:r>
        <w:t xml:space="preserve">Пункт 3</w:t>
      </w:r>
    </w:p>
    <w:p>
      <w:r>
        <w:t xml:space="preserve">3. Опознающий (ая) __________________________________________________ (Фамилия, имя, отчество (при его наличии) ____________________________________________________________________ (адрес регистрации) № и тип документа, удостоверяющего личность, орган и дата выдачи с участием переводчика ____________________________________________________________________ опознаем, что на фотографии № _____ представлен (-а) ____________________ ____________________________________________________________________ (фамилия, имя, отчество (при его наличии), дата рождения) Результат опознания: опознан __________________________________________ ____________________________________________________________________ Перед началом опознающие предупреждены об административной ответственности за представление заведомо ложных сведений в государственные органы Республики Казахстан предусмотренных статьей 495 Кодекса Республики Казахстан об административных правонарушения. В ходе либо по окончанию опознания заявления не поступали. По окончания опознания протокол предъявлен его участникам для прочтения. Протокол прочитан вслух. Замечания к протоколу отсутствуют. Подписи лиц, опознающих личность: 1. __________________________________________________________________ (Фамилия, имя, отчество (при его наличии) (подпись) 2. __________________________________________________________________ (Фамилия, имя, отчество (при его наличии) (подпись) 3. __________________________________________________________________ (Фамилия, имя, отчество (при его наличии) (подпись) Протокол составил (а): ____________________________________________________________________ (Фамилия, имя, отчество при его наличии), должность уполномоченного сотрудника) (подпись) _______________________________________________________________ (наименование органа полиции)</w:t>
      </w:r>
    </w:p>
    <w:p>
      <w:r>
        <w:t xml:space="preserve">|  | Приложение 6 к Правилам по определению правового статуса лиц без гражданства |</w:t>
      </w:r>
    </w:p>
    <w:p>
      <w:r>
        <w:t xml:space="preserve">|---|---|</w:t>
      </w:r>
    </w:p>
    <w:p>
      <w:pPr>
        <w:pStyle w:val="Heading2"/>
      </w:pPr>
      <w:r>
        <w:t xml:space="preserve">Глава Заключение об определении или отказе в статусе лица без гражданства</w:t>
      </w:r>
    </w:p>
    <w:p>
      <w:pPr>
        <w:pStyle w:val="Heading2"/>
      </w:pPr>
      <w:r>
        <w:t xml:space="preserve">Текст</w:t>
      </w:r>
    </w:p>
    <w:p>
      <w:r>
        <w:t xml:space="preserve">_________________________________________________________________ должность, специальное звание, фамилия имя отчество (при его наличии) сотрудника рассмотрев заявление _________________________________________________________________ _________________________________________________________________ перечислить фамилия, имя, отчество (при его наличии) заявителя и основания обращения с заявлением</w:t>
      </w:r>
    </w:p>
    <w:p>
      <w:pPr>
        <w:pStyle w:val="Heading2"/>
      </w:pPr>
      <w:r>
        <w:t xml:space="preserve">Текст</w:t>
      </w:r>
    </w:p>
    <w:p>
      <w:r>
        <w:t xml:space="preserve">Установил:</w:t>
      </w:r>
    </w:p>
    <w:p>
      <w:pPr>
        <w:pStyle w:val="Heading2"/>
      </w:pPr>
      <w:r>
        <w:t xml:space="preserve">Текст</w:t>
      </w:r>
    </w:p>
    <w:p>
      <w:r>
        <w:t xml:space="preserve">Указываются: полные анкетные данные, место регистрации заявителя, мотивы, побудившие обратиться с заявлением; образование, профессия, род занятий, период проживания на территории Республики Казахстан ранее, местожительства; особенности личности заявителя, источник средств к существованию, семейное положение, краткие сведения о близких родственниках; сведения о детях и их полные анкетные данные; результаты проверок личности по учетам органов внутренних дел и других государственных органов, сведения о привлечении к административной и уголовной ответственности; основания для присвоения статуса лица без гражданства;</w:t>
      </w:r>
    </w:p>
    <w:p>
      <w:pPr>
        <w:pStyle w:val="Heading2"/>
      </w:pPr>
      <w:r>
        <w:t xml:space="preserve">Текст</w:t>
      </w:r>
    </w:p>
    <w:p>
      <w:r>
        <w:t xml:space="preserve">Постановил:</w:t>
      </w:r>
    </w:p>
    <w:p>
      <w:pPr>
        <w:pStyle w:val="Heading2"/>
      </w:pPr>
      <w:r>
        <w:t xml:space="preserve">Пункт 1</w:t>
      </w:r>
    </w:p>
    <w:p>
      <w:r>
        <w:t xml:space="preserve">1. Излагается аргументированное обоснование принятия положительного или отрицательного решения об определении статуса лица без гражданства. 2. Указывается наименование органа внутренних дел, в которое направляется сообщение о принятом решении для обеспечения документирования заявителя удостоверения лицом без гражданства и регистрации по месту жительства. _______________________________ _______________________________ должность, специальное звание, (подпись) фамилия, имя, отчество (при его наличии) сотрудника СОГЛАСЕН Руководитель подразделения миграционной службы либо заместитель ____________________________________________________________ ____________________________________________________________ специальное звание, фамилия, имя, отчество (при его наличии) (подпись) "__" ____________ 20__ г.</w:t>
      </w:r>
    </w:p>
    <w:p>
      <w:r>
        <w:t xml:space="preserve">|  | Приложение 7 к Правилам по определению правового статуса лиц без гражданства |</w:t>
      </w:r>
    </w:p>
    <w:p>
      <w:r>
        <w:t xml:space="preserve">|---|---|</w:t>
      </w:r>
    </w:p>
    <w:p>
      <w:r>
        <w:t xml:space="preserve">|  | Место для фотографии (35 x 45 мм) |</w:t>
      </w:r>
    </w:p>
    <w:p>
      <w:pPr>
        <w:pStyle w:val="Heading2"/>
      </w:pPr>
      <w:r>
        <w:t xml:space="preserve">Глава Справка № _____ выдана для получения удостоверение лица без гражданства в Республике Казахстан</w:t>
      </w:r>
    </w:p>
    <w:p>
      <w:pPr>
        <w:pStyle w:val="Heading2"/>
      </w:pPr>
      <w:r>
        <w:t xml:space="preserve">Текст</w:t>
      </w:r>
    </w:p>
    <w:p>
      <w:r>
        <w:t xml:space="preserve">Фамилия _______________________________________________________ Имя ___________________________________________________________ Отчество (при его наличии) _______________________________________ Дата рождения __________________________________________________ в соответствии с Законом Республики Казахстан "О правовом положении иностранцев" является лицом без гражданства. Основание: Заключение ДП области № _____ от "___" _________20__г. Начальник Управления миграционной службы ДП ___________ (подпись) место печати Корешок справки № _____ Фамилия ____________________________________________________ Имя ________________________________________________________ Отчество (при его наличии) ____________________________________ Дата рождения _______________________________________________ в соответствии с Законом Республики Казахстан "О правовом положении иностранцев" является лицом без гражданства. Основание: Заключение ДП области № _____ от "___" ________20 __ г. Инспектор ____________________ (подпись) Справку получил ____________________ "____" ____________ 20___г. (подпись)</w:t>
      </w:r>
    </w:p>
    <w:p>
      <w:r>
        <w:t xml:space="preserve">|  | Приложение 8 к Правилам по определению правового статуса лиц без гражданства |</w:t>
      </w:r>
    </w:p>
    <w:p>
      <w:r>
        <w:t xml:space="preserve">|---|---|</w:t>
      </w:r>
    </w:p>
    <w:p>
      <w:pPr>
        <w:pStyle w:val="Heading2"/>
      </w:pPr>
      <w:r>
        <w:t xml:space="preserve">Глава Уведомление об отказе в определении статуса лица без гражданства</w:t>
      </w:r>
    </w:p>
    <w:p>
      <w:pPr>
        <w:pStyle w:val="Heading2"/>
      </w:pPr>
      <w:r>
        <w:t xml:space="preserve">Текст</w:t>
      </w:r>
    </w:p>
    <w:p>
      <w:r>
        <w:t xml:space="preserve">Сообщается, что решением ______________________________________ указать орган, принявший решение, дату и номер принятия решения ______________________________________________________________ Вам отказано в определении статуса лица без гражданства на основании ______________________________________________________________ указать пункт Правил Начальник подразделения миграционной службы (отдела, отделения) органа полиции ______________________________________________________________ ______________________________________________________________ (специальное звание, фамилия, инициалы) (подпись) "__" ____________ 20__ года Место печати</w:t>
      </w:r>
    </w:p>
    <w:p>
      <w:r>
        <w:t xml:space="preserve">|  | Приложение 9 к Правилам по определению правового статуса лиц без гражданства |</w:t>
      </w:r>
    </w:p>
    <w:p>
      <w:r>
        <w:t xml:space="preserve">|---|---|</w:t>
      </w:r>
    </w:p>
    <w:p>
      <w:pPr>
        <w:pStyle w:val="Heading2"/>
      </w:pPr>
      <w:r>
        <w:t xml:space="preserve">Глава Заключение о приостановлении определения в статусе лица без гражданства</w:t>
      </w:r>
    </w:p>
    <w:p>
      <w:pPr>
        <w:pStyle w:val="Heading2"/>
      </w:pPr>
      <w:r>
        <w:t xml:space="preserve">Текст</w:t>
      </w:r>
    </w:p>
    <w:p>
      <w:r>
        <w:t xml:space="preserve">________________________________________________________________ должность, специальное звание, фамилия имя отчество (при его наличии) сотрудника рассмотрев материалы ________________________________________________________________ ________________________________________________________________ перечислить фамилия, имя, отчество (при его наличии) заявителя и основания обращения с заявлением</w:t>
      </w:r>
    </w:p>
    <w:p>
      <w:pPr>
        <w:pStyle w:val="Heading2"/>
      </w:pPr>
      <w:r>
        <w:t xml:space="preserve">Глава Установил:</w:t>
      </w:r>
    </w:p>
    <w:p>
      <w:pPr>
        <w:pStyle w:val="Heading2"/>
      </w:pPr>
      <w:r>
        <w:t xml:space="preserve">Текст</w:t>
      </w:r>
    </w:p>
    <w:p>
      <w:r>
        <w:t xml:space="preserve">Указываются: полные анкетные данные, место регистрации заявителя, обоснование послужившие поводом для приостановления (куда и когда направлен запрос, содержание и исх. номер);</w:t>
      </w:r>
    </w:p>
    <w:p>
      <w:pPr>
        <w:pStyle w:val="Heading2"/>
      </w:pPr>
      <w:r>
        <w:t xml:space="preserve">Глава Постановил:</w:t>
      </w:r>
    </w:p>
    <w:p>
      <w:pPr>
        <w:pStyle w:val="Heading2"/>
      </w:pPr>
      <w:r>
        <w:t xml:space="preserve">Пункт 1</w:t>
      </w:r>
    </w:p>
    <w:p>
      <w:r>
        <w:t xml:space="preserve">1. Приостановить срок рассмотрения материала до получения запрашиваемых сведений. ___________________________________ _______________________________ должность, специальное звание, (подпись) Фамилия, имя, отчество (при его наличии) сотрудника</w:t>
      </w:r>
    </w:p>
    <w:p>
      <w:r>
        <w:t xml:space="preserve">СОГЛАСЕН Руководитель подразделения органа внутренних дел либо заместитель __________________________________ _________________________________ специальное звание, фамилия, имя, отчество (при его наличии) (подпись)</w:t>
      </w:r>
    </w:p>
    <w:p>
      <w:r>
        <w:t xml:space="preserve">|  | Приложение 10 к Правилам по определению правового статуса лиц без гражданства |</w:t>
      </w:r>
    </w:p>
    <w:p>
      <w:r>
        <w:t xml:space="preserve">|---|---|</w:t>
      </w:r>
    </w:p>
    <w:p>
      <w:pPr>
        <w:pStyle w:val="Heading2"/>
      </w:pPr>
      <w:r>
        <w:t xml:space="preserve">Глава СПРАВКА о прохождении дактилоскопирования иностранца или лица без гражданства</w:t>
      </w:r>
    </w:p>
    <w:p>
      <w:pPr>
        <w:pStyle w:val="Heading2"/>
      </w:pPr>
      <w:r>
        <w:t xml:space="preserve">Текст</w:t>
      </w:r>
    </w:p>
    <w:p>
      <w:r>
        <w:t xml:space="preserve">Дана ___________________________________________________________________ (Ф.И.О. (если оно указано в документе, удостоверяющем личность), дата рождения) ИИН ___________________________________________________________________ Идентификатор регистрации: KZ ___________________________________________ Наименование органа внутренних дел _______________________________________ Дактилоскопирование провел ______________ (должность, звание, Ф.И.О. (если оно указано в документе, удостоверяющем личность) сотрудника) ________________________________________________________________________ (дата дактилоскопирования) (подпись сотрудника) Место печати (при наличии) Справка действительна при предъявлении национального паспорта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