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изменений в приказ Министра экологии, геологии и природных ресурсов Республики Казахстан от 12 июля 2021 года № 245 "Об утверждении квалификационных требований к лицензируемому виду деятельности в области охраны окружающей среды по их подвидам"</w:t>
      </w:r>
    </w:p>
    <w:p>
      <w:r>
        <w:t xml:space="preserve">Приказ, Изменения. Министерство экологии и природных ресурсов Республики Казахстан (старое название: Министерство экологии, геологии и природных ресурсов РК). от 06.06.2023. № 182621. редакция от 06.06.2023</w:t>
      </w:r>
    </w:p>
    <w:p>
      <w:pPr>
        <w:pStyle w:val="Heading2"/>
      </w:pPr>
      <w:r>
        <w:t xml:space="preserve">Текст</w:t>
      </w:r>
    </w:p>
    <w:p>
      <w:r>
        <w:t xml:space="preserve">Примечание ИЗПИ! Порядок введения в действие см. п. 4 .</w:t>
      </w:r>
    </w:p>
    <w:p>
      <w:pPr>
        <w:pStyle w:val="Heading2"/>
      </w:pPr>
      <w:r>
        <w:t xml:space="preserve">Текст</w:t>
      </w:r>
    </w:p>
    <w:p>
      <w:r>
        <w:t xml:space="preserve">ПРИКАЗЫВАЮ:</w:t>
      </w:r>
    </w:p>
    <w:p>
      <w:pPr>
        <w:pStyle w:val="Heading2"/>
      </w:pPr>
      <w:r>
        <w:t xml:space="preserve">Пункт 1</w:t>
      </w:r>
    </w:p>
    <w:p>
      <w:r>
        <w:t xml:space="preserve">1. Внести в приказ Министра экологии, геологии и природных ресурсов Республики Казахстан от 12 июля 2021 года № 245 "Об утверждении квалификационных требований к лицензируемому виду деятельности в области охраны окружающей среды" (зарегистрирован в Реестре государственной регистрации нормативных правовых актов за № 23511) следующие изменение:</w:t>
      </w:r>
    </w:p>
    <w:p>
      <w:r>
        <w:t xml:space="preserve">Квалификационные требования к лицензируемому виду деятельности в области охраны окружающей среды, утвержденные указанным приказом, изложить в новой редакции согласно приложению к настоящему приказу.</w:t>
      </w:r>
    </w:p>
    <w:p>
      <w:pPr>
        <w:pStyle w:val="Heading2"/>
      </w:pPr>
      <w:r>
        <w:t xml:space="preserve">Пункт 2</w:t>
      </w:r>
    </w:p>
    <w:p>
      <w:r>
        <w:t xml:space="preserve">2. Комитету экологического регулирования и контроля Министерства экологии и природных ресурсов Республики Казахстан в установленном законодательством порядке обеспечить:</w:t>
      </w:r>
    </w:p>
    <w:p>
      <w:pPr>
        <w:pStyle w:val="Heading2"/>
      </w:pPr>
      <w:r>
        <w:t xml:space="preserve">Подпункт 1</w:t>
      </w:r>
    </w:p>
    <w:p>
      <w:r>
        <w:t xml:space="preserve">1) государственную регистрацию настоящего приказа в Министерстве юстиции Республики Казахстан;</w:t>
      </w:r>
    </w:p>
    <w:p>
      <w:pPr>
        <w:pStyle w:val="Heading2"/>
      </w:pPr>
      <w:r>
        <w:t xml:space="preserve">Подпункт 2</w:t>
      </w:r>
    </w:p>
    <w:p>
      <w:r>
        <w:t xml:space="preserve">2) размещение настоящего приказа на интернет-ресурсе Министерства экологии и природных ресурсов Республики Казахстан после его официального опубликования;</w:t>
      </w:r>
    </w:p>
    <w:p>
      <w:pPr>
        <w:pStyle w:val="Heading2"/>
      </w:pPr>
      <w:r>
        <w:t xml:space="preserve">Подпункт 3</w:t>
      </w:r>
    </w:p>
    <w:p>
      <w:r>
        <w:t xml:space="preserve">3) в течение десяти рабочих дней после государственной регистрации настоящего приказа в Министерстве юстиции Республики Казахстан представление в Департамент юридической службы Министерства экологии и природных ресурсов Республики Казахстан сведений об исполнении мероприятий, предусмотренных подпунктами 1) и 2) настоящего пункта.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приказа возложить на курирующего вице-министра экологии, геологии и природных ресурсов Республики Казахстан.</w:t>
      </w:r>
    </w:p>
    <w:p>
      <w:pPr>
        <w:pStyle w:val="Heading2"/>
      </w:pPr>
      <w:r>
        <w:t xml:space="preserve">Пункт 4</w:t>
      </w:r>
    </w:p>
    <w:p>
      <w:r>
        <w:t xml:space="preserve">4. Настоящий приказ вводится в действие по истечении шестидесяти календарных дней после дня его первого официального опубликования.</w:t>
      </w:r>
    </w:p>
    <w:p>
      <w:r>
        <w:t xml:space="preserve">| и.о. Министра экологии и природных ресурсов Республики Казахстан | Н. Шарбиев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Министерством национальнойэ кономики Республики Казахстан</w:t>
      </w:r>
    </w:p>
    <w:p>
      <w:pPr>
        <w:pStyle w:val="Heading2"/>
      </w:pPr>
      <w:r>
        <w:t xml:space="preserve">Текст</w:t>
      </w:r>
    </w:p>
    <w:p>
      <w:r>
        <w:t xml:space="preserve">"СОГЛАСОВАН" Министерство цифрового развития, инноваций и аэрокосмической промышленности Республики Казахстан</w:t>
      </w:r>
    </w:p>
    <w:p>
      <w:r>
        <w:t xml:space="preserve">|  | Приложение к приказу и.о. Министра экологии и природных ресурсов Республики Казахстан от 6 июня 2023 года № 179 |</w:t>
      </w:r>
    </w:p>
    <w:p>
      <w:r>
        <w:t xml:space="preserve">|---|---|</w:t>
      </w:r>
    </w:p>
    <w:p>
      <w:r>
        <w:t xml:space="preserve">|  | Утверждены приказом Министра экологии, геологии и природных ресурсов от 12 июля 2021 года № 245 |</w:t>
      </w:r>
    </w:p>
    <w:p>
      <w:pPr>
        <w:pStyle w:val="Heading2"/>
      </w:pPr>
      <w:r>
        <w:t xml:space="preserve">Глава Квалификационные требования к лицензируемому виду деятельности в области охраны окружающей среды по их подвидам</w:t>
      </w:r>
    </w:p>
    <w:p>
      <w:r>
        <w:t xml:space="preserve">| № п/п | Квалификационные требования | Документы |</w:t>
      </w:r>
    </w:p>
    <w:p>
      <w:r>
        <w:t xml:space="preserve">|---|---|---|</w:t>
      </w:r>
    </w:p>
    <w:p>
      <w:r>
        <w:t xml:space="preserve">| К деятельности по природоохранному проектированию, нормированию для объектов I категории для физических лиц включают наличие: |  |  |</w:t>
      </w:r>
    </w:p>
    <w:p>
      <w:r>
        <w:t xml:space="preserve">| 1 | соответствующего высшего образования в области охраны окружающей среды | Форма сведений, содержащих информацию с указанием специальности и квалификации, номера и даты, места выдачи диплома, наименования учебного заведения заполняется согласно приложению к Квалификационным требованиям к лицензируемому виду деятельности в области охраны окружающей среды. |</w:t>
      </w:r>
    </w:p>
    <w:p>
      <w:r>
        <w:t xml:space="preserve">| 2 | практического опыта работы в области охраны окружающей среды не менее трех лет | Форма сведений, содержащих информацию о наличии стажа работы в области охраны окружающей среды, специальности и квалификации, номера и даты, места выдачи дипломов, наименования учебных заведений, номер и дата приказа о принятии на работу и/или номер и дата индивидуального трудового договора заполняется согласно приложению к Квалификационным требованиям к лицензируемому виду деятельности в области охраны окружающей среды. |</w:t>
      </w:r>
    </w:p>
    <w:p>
      <w:r>
        <w:t xml:space="preserve">| 3 | аккредитованной специализированной лаборатории либо договора о выполнении аналитических работ (услуг) организациями, имеющими указанные лаборатории | Форма сведений с указанием наличия собственной лаборатории, номера и даты, места выдачи, органа, выдавшего аттестат аккредитации, области аккредитации, срока действия аттестата аккредитации. В случае отсутствия собственной лаборатории – номера и даты, места заключения договора, наименования организации, имеющей лабораторию, номера и даты, места выдачи, органа, выдавшего аттестат аккредитации, области аккредитации, срока действия аттестата аккредитации заполняется согласно приложению к Квалификационным требованиям к лицензируемому виду деятельности в области охраны окружающей среды. |</w:t>
      </w:r>
    </w:p>
    <w:p>
      <w:r>
        <w:t xml:space="preserve">| 4 | программного комплекса по расчету нормативов эмиссий в окружающую среду | Форма сведений с указанием: 1) наименования программного комплекса, находящегося в собственности либо в законном пользовании; 2) производителя программного комплекса заполняется согласно приложению к Квалификационным требованиям к лицензируемому виду деятельности в области охраны окружающей среды. |</w:t>
      </w:r>
    </w:p>
    <w:p>
      <w:r>
        <w:t xml:space="preserve">| К деятельности по природоохранному проектированию, нормированию для объектов I категории для юридических лиц включают наличие: |  |  |</w:t>
      </w:r>
    </w:p>
    <w:p>
      <w:r>
        <w:t xml:space="preserve">| 5 | наличие у руководителя заявителя высшего или средне-специального образования | Форма сведений, содержащих информацию с указанием: 1) специальности и квалификации, номера и даты, места выдачи диплома, наименования учебного заведения; 2) номера и даты приказа о принятии на работу в качестве руководителя и/или номера и даты индивидуального трудового договора заполняется согласно приложению к Квалификационным требованиям к лицензируемому виду деятельности в области охраны окружающей среды. |</w:t>
      </w:r>
    </w:p>
    <w:p>
      <w:r>
        <w:t xml:space="preserve">| 6 | не менее двух специалистов, работающих в штате данного юридического лица, имеющих соответствующее высшее образование по профилю с практическим опытом работы в области охраны окружающей среды не менее трех лет | Форма сведений с указанием: 1) фамилия имя отчество (при его наличии); 2) занимаемых ими должностей; 3) стажа работы в области охраны окружающей среды (стаж работы, занимаемые должности, номер и дата приказа о принятии на работу и/или номер и дата индивидуального трудового договора); 4) специальности и квалификации, номера и даты дипломов, наименования учебных заведений заполняется согласно приложению к Квалификационным требованиям к лицензируемому виду деятельности в области охраны окружающей среды. |</w:t>
      </w:r>
    </w:p>
    <w:p>
      <w:r>
        <w:t xml:space="preserve">| 7 | аккредитованной специализированной лаборатории либо договора о выполнении аналитических работ (услуг) организациями, имеющими указанные лаборатории | Форма сведений с указанием наличия собственной лаборатории, номера и даты аттестата аккредитации, области аккредитации, срока действия аттестата аккредитации. В случае отсутствия собственной лаборатории – номера и даты договора, наименования организации, имеющей лабораторию, номера и даты аттестата аккредитации, области аккредитации, срока действия аттестата аккредитации заполняется согласно приложению к Квалификационным требованиям к лицензируемому виду деятельности в области охраны окружающей среды. |</w:t>
      </w:r>
    </w:p>
    <w:p>
      <w:r>
        <w:t xml:space="preserve">| 8 | программного комплекса по расчету нормативов эмиссий в окружающую среду | Форма сведений с указанием: 1) наименования программного комплекса, находящегося в собственности либо в законном пользовании; 2) производителя программного комплекса заполняется согласно приложению к Квалификационным требованиям к лицензируемому виду деятельности в области охраны окружающей среды. |</w:t>
      </w:r>
    </w:p>
    <w:p>
      <w:r>
        <w:t xml:space="preserve">| К деятельности по переработке, обезвреживанию, утилизации и (или) уничтожению опасных отходов для физических и юридических лиц включают наличие: |  |  |</w:t>
      </w:r>
    </w:p>
    <w:p>
      <w:r>
        <w:t xml:space="preserve">| 9 | наличие в штате эколога (по образованию) имеющего практического опыта работы в области охраны окружающей среды не менее одного года | Форма сведений, содержащих информацию с указанием: 1) фамилия имя отчество (при его наличии) специалиста, занимаемый должность, специальности и квалификации, номера и даты, места выдачи диплома, наименования учебного заведения; 2) номера и даты приказа о принятии на работу и/или номера и даты индивидуального трудового договора заполняется согласно приложению к Квалификационным требованиям к лицензируемому виду деятельности в области охраны окружающей среды. |</w:t>
      </w:r>
    </w:p>
    <w:p>
      <w:pPr>
        <w:pStyle w:val="Heading2"/>
      </w:pPr>
      <w:r>
        <w:t xml:space="preserve">1</w:t>
      </w:r>
    </w:p>
    <w:p>
      <w:r>
        <w:t xml:space="preserve">| № п/п | Квалификационные требования | Документы |</w:t>
      </w:r>
    </w:p>
    <w:p>
      <w:r>
        <w:t xml:space="preserve">|---|---|---|</w:t>
      </w:r>
    </w:p>
    <w:p>
      <w:r>
        <w:t xml:space="preserve">| 10 | наличие в собственности или аренде у собственника производственного объекта (здания, строения, сооружения, помещения и/или полигона опасных отходов) предназначенного для переработки, обезвреживания, утилизации и (или) уничтожения опасных отходов (в административно-территориальной единице – области, городе республиканского значения или столице, где производятся прием и операции по управлению опасными отходами) | Форма сведений содержащих информацию с указанием: 1) технический паспорт (Ф-2) и сведения о владельце, подтверждающие наличие в собственности производственного объекта со зданиями, строениями, сооружениями, помещениями и/или полигона опасных отходов для переработки, обезвреживания, утилизации и (или) уничтожения опасных отходов заполняется согласно приложению к Квалификационным требованиям к лицензируемому виду деятельности в области охраны окружающей среды; Арендатор к вышеперечисленным документам дополнительно предоставляет договор аренды. |</w:t>
      </w:r>
    </w:p>
    <w:p>
      <w:r>
        <w:t xml:space="preserve">| 11 | наличие в собственности у собственника производственного комплекса (установки, оборудования и/или транспорта), указанного в заключении государственной экологической экспертизы или комплексном экологическом разрешении для операций переработки, обезвреживания, утилизации и (или) уничтожения опасных отходов | Форма сведений, содержащих информацию с указанием: 1) по оборудованию: договор приобретения с платежным поручением, технический паспорт с руководством по эксплуатации заполняется согласно приложению к Квалификационным требованиям к лицензируемому виду деятельности в области охраны окружающей среды. |</w:t>
      </w:r>
    </w:p>
    <w:p>
      <w:r>
        <w:t xml:space="preserve">| 12 | соответствующего виду деятельности заявителя экологического разрешение и (или) государственная экологическая экспертиза. |  |</w:t>
      </w:r>
    </w:p>
    <w:p>
      <w:r>
        <w:t xml:space="preserve">| 13 | страховой полис по обязательному экологическому страхованию | Форма сведений, содержащих информацию с указанием: 1) номер и дата выдачи страхового полиса; 2) наименование страховщика; 3) наименование страхователя; 4) срок действия страхового полиса заполняется согласно приложению к Квалификационным требованиям к лицензируемому виду деятельности в области охраны окружающей среды. |</w:t>
      </w:r>
    </w:p>
    <w:p>
      <w:r>
        <w:t xml:space="preserve">| 14 | транспорт предприятия, управляющего опасными отходами, занятый их перевозкой оборудуется GPS устройством (трекер) | Форма сведений, содержащих информацию с указанием: 1) модель (марка) установленных GPS устройств; 2) номер и дата технического паспорта на транспортное средство заполняется согласно приложению к Квалификационным требованиям к лицензируемому виду деятельности в области охраны окружающей среды. В случае аренды транспортного средства, дополнительно предоставляется договор аренды. |</w:t>
      </w:r>
    </w:p>
    <w:p>
      <w:pPr>
        <w:pStyle w:val="Heading2"/>
      </w:pPr>
      <w:r>
        <w:t xml:space="preserve">Текст</w:t>
      </w:r>
    </w:p>
    <w:p>
      <w:r>
        <w:t xml:space="preserve">Примечание: Территориальным подразделением осуществляется проверка представленных документов на соответствие квалификационным требованиям с выездом на объект заявителя и представление заключения по ее итогам. Согласно пункту 7 статьи 129 Предпринимательского кодекса Республики Казахстан при выезде на объект заявителя регистрация в органах прокуратуры не требуется.</w:t>
      </w:r>
    </w:p>
    <w:p>
      <w:r>
        <w:t xml:space="preserve">|  | Приложение к Квалификационным требованиям к лицензируемому виду деятельности в области охраны окружающей среды по их подвидам |</w:t>
      </w:r>
    </w:p>
    <w:p>
      <w:r>
        <w:t xml:space="preserve">|---|---|</w:t>
      </w:r>
    </w:p>
    <w:p>
      <w:pPr>
        <w:pStyle w:val="Heading2"/>
      </w:pPr>
      <w:r>
        <w:t xml:space="preserve">Глава Формы сведений о соответствии квалификационным требованиям к лицензируемому виду деятельности в области охраны окружающей среды по их подвидам</w:t>
      </w:r>
    </w:p>
    <w:p>
      <w:pPr>
        <w:pStyle w:val="Heading2"/>
      </w:pPr>
      <w:r>
        <w:t xml:space="preserve">Пункт 1</w:t>
      </w:r>
    </w:p>
    <w:p>
      <w:r>
        <w:t xml:space="preserve">1. К деятельности по природоохранному проектированию, нормированию для объектов I категории для физических лиц: 1) Соответствующего высшего образования в области охраны окружающей среды: наименование специальности и квалификации _______________________; номер и дата выдачи диплома _____________________________________; наименование учебного заведения, выдавшего диплом ________________; место выдачи диплома _____________________________________________ номер и дата удостоверения о признании и нострификации документов об образовании, выданных зарубежными организациями образования _________. 2) Практический опыт работы в области охраны окружающей среды не менее трех лет: стаж работы в области охраны окружающей среды ____________________; наименование специальности и квалификации ________________________; номер и дата выдачи диплома ______________________________________; место выдачи диплома ____________________________________________ наименование учебного заведения, выдавшего диплом ________________; номер и дата удостоверения о признании и нострификации документов об образовании, выданных зарубежными организациями образования ________; номер и дата приказа о принятии на работу и (или) номер и дата индивидуального трудового договора ______________________________________________; 3) Аккредитованная специализированная лаборатория либо договора о выполнении аналитических работ (услуг) организациями, имеющими аккредитованные лаборатории: наличие собственной лаборатории __________________________________; номер и дата аттестата аккредитации ________________________________; область аккредитации _____________________________________________; место выдачи аттестата аккредитации ________________________________ орган, выдавший аттестат аккредитации ______________________________; срок действия аттестата аккредитации ________________________________. В случае отсутствия собственной лаборатории: договор о выполнении аналитических работ (услуг) организациями, имеющими аккредитованные лаборатории: наименования организации, имеющей лабораторию __________________; номер и дата заключения договора _________________________________; номер и дата аттестата аккредитации _______________________________; область аккредитации ____________________________________________; орган, выдавший аттестат аккредитации _____________________________; место выдачи аттестата аккредитации _______________________________ срок действия аттестата аккредитации ______________________________. 4) Программный комплекс по расчету нормативов эмиссий в окружающую среду: наименование программного комплекса ____________________________; производитель программного комплекса ____________________________.</w:t>
      </w:r>
    </w:p>
    <w:p>
      <w:pPr>
        <w:pStyle w:val="Heading2"/>
      </w:pPr>
      <w:r>
        <w:t xml:space="preserve">Пункт 2</w:t>
      </w:r>
    </w:p>
    <w:p>
      <w:r>
        <w:t xml:space="preserve">2. К деятельности по природоохранному проектированию, нормированию для объектов I категории для юридических лиц: 1) Наличие у руководителя заявителя высшего или средне-специального образования: наименование специальности и квалификации _________________________; номер и дата выдачи диплома _______________________________________; место выдачи диплома _____________________________________________; наименование учебного заведения, выдавшего диплом __________________; номер и дата удостоверения о признании и нострификации документов об образовании, выданных зарубежными организациями образования _____________; номер и дата приказа о принятии на работу в качестве руководителя и (или) номер и дата индивидуального трудового договора __________________________. 2) Не менее двух специалистов, работающих в штате данного юридического лица, имеющих соответствующее высшее образование по профилю с практическим опытом работы в области охраны окружающей среды не менее трех лет: фамилия, имя, отчество специалиста (при его наличии) _________________; занимаемая должность: ___________________________________________; стаж работы в области охраны окружающей среды: ____________________; номер и дата приказа о принятии на работу и (или) номер и дата индивидуального трудового договора _______________________________; наименование специальности и квалификации _______________________; номер и дата выдачи диплома _____________________________________; место выдачи диплома ____________________________________________; наименование учебного заведения, выдавшего диплом ________________; номер и дата удостоверения о признании и нострификации документов об образовании, выданных зарубежными организациями образования _________. 3) Аккредитованная специализированная лаборатория либо договора о выполнении аналитических работ (услуг) организациями, имеющими указанные лаборатории: наличие собственной лаборатории _________________________________; номер и дата аттестата аккредитации _______________________________; область аккредитации ____________________________________________; место выдачи аттестата аккредитации _______________________________ орган, выдавший аттестат аккредитации ____________________________; срок действия аттестата аккредитации ______________________________. В случае отсутствия собственной лаборатории договор о выполнении аналитических работ (услуг) организациями, имеющими аккредитованные лаборатории: наименования организации, имеющей лабораторию __________________; номер и дата заключения договора _________________________________; номер и дата аттестата аккредитации _______________________________; область аккредитации ____________________________________________; орган, выдавший аттестат аккредитации _____________________________; место выдачи аттестата аккредитации _______________________________ срок действия аттестата аккредитации ______________________________. 4) Программный комплекс по расчету нормативов эмиссий в окружающую среду: наименование программного комплекса ____________________________; производитель программного комплекса ____________________________.</w:t>
      </w:r>
    </w:p>
    <w:p>
      <w:pPr>
        <w:pStyle w:val="Heading2"/>
      </w:pPr>
      <w:r>
        <w:t xml:space="preserve">Пункт 3</w:t>
      </w:r>
    </w:p>
    <w:p>
      <w:r>
        <w:t xml:space="preserve">3. К деятельности по переработке, обезвреживанию, утилизации и (или) уничтожению опасных отходов: 1) наличие в штате эколога (по образованию) имеющего практического опыта работы в области охраны окружающей среды не менее одного года: фамилия, имя, отчество специалиста (при его наличии) ________________; занимаемая должность: ___________________________________________; наименование специальности и квалификации _______________________; номер и дата выдачи диплома _____________________________________; место выдачи диплома ____________________________________________; наименование учебного заведения, выдавшего диплом ________________; номер и дата удостоверения о признании и нострификации документов об образовании, выданных зарубежными организациями образования ____________; номер и дата приказа о принятии на работу и (или) номер и дата индивидуального трудового договора ________________________________. 2) наличие в собственности или аренде у собственника производственного объекта (здания, строения, сооружения, помещения и/или полигона опасных отходов) предназначенного для переработки, обезвреживания, утилизации и (или) уничтожения опасных отходов (в административно-территориальной единице – области, городе республиканского значения или столице, где производятся прием и операции по управлению опасными отходами): номер и дата технического паспорта (Ф-2) ____________________________; В случае отсутствия в собственности производственного объекта: наименования организации, имеющей производственного объекта ______; номер и дата договора ____________________________________________; номер и дата технического паспорта (Ф-2) ____________________________; 3) наличие в собственности у собственника производственного комплекса (установки, оборудования и/или транспорта), указанного в заключении государственной экологической экспертизы или комплексном экологическом разрешении для операций переработки, обезвреживания, утилизации и (или) уничтожения опасных отходов: номер и дата договора приобретения оборудования (с платежным поручением) _______________________________________________________________; номер и дата технического паспорта по эксплуатации _________________; 4) Страховой полис по обязательному экологическому страхованию: номер и дата выдачи страхового полиса _____________________________; наименование страховщика _______________________________________; наименование страхователя _______________________________________; срок действия страхового полиса ___________________________________. 5) транспорт предприятия управляющего опасными отходами, занятый их перевозкой оборудуется global positioning system устройством (трекер); модель (марка) установленных global positioning system устройств _______________________________________________________________; номер и дата технического паспорта на транспортное средство __________; В случае отсутствия транспортного средства: модель (марка) установленных global positioning system устройств _______________________________________________________________; номер и дата технического паспорта на транспортное средство ____________.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