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присвоении наименований и переименовании некоторых составных частей города Нур-Султана</w:t>
      </w:r>
    </w:p>
    <w:p>
      <w:r>
        <w:t xml:space="preserve">Решение. Акимат города Нур-Султан, Маслихат города Нур-Султан. от 31.03.2021. № 154509. редакция от 31.03.2021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13 Закона Республики Казахстан от 8 декабря 1993 года "Об административно-территориальном устройстве Республики Казахстан", учитывая мнение населения города Нур-Султана, на основании заключений Ономастической комиссии города Нур-Султана от 13 января 2021 года, Республиканской ономастической комиссии при Правительстве Республики Казахстан от 3 февраля 2021 года, акимат города Нур-Султана ПОСТАНОВЛЯЕТ и маслихат города Нур-Султана РЕШИЛ:</w:t>
      </w:r>
    </w:p>
    <w:p>
      <w:pPr>
        <w:pStyle w:val="Heading2"/>
      </w:pPr>
      <w:r>
        <w:t xml:space="preserve">Пункт 1</w:t>
      </w:r>
    </w:p>
    <w:p>
      <w:r>
        <w:t xml:space="preserve">1. Присвоить следующие наименования:</w:t>
      </w:r>
    </w:p>
    <w:p>
      <w:r>
        <w:t xml:space="preserve">по району "Алматы" города Нур-Султана:</w:t>
      </w:r>
    </w:p>
    <w:p>
      <w:r>
        <w:t xml:space="preserve">улице с проектным наименованием А21 – улица Ұзақбай Құлымбетов;</w:t>
      </w:r>
    </w:p>
    <w:p>
      <w:r>
        <w:t xml:space="preserve">улице с проектным наименованием № 231 – улица Әнуарбек Байжанбаев;</w:t>
      </w:r>
    </w:p>
    <w:p>
      <w:r>
        <w:t xml:space="preserve">улице с проектным наименованием № 23-14 – улица Мақтай Сағдиев;</w:t>
      </w:r>
    </w:p>
    <w:p>
      <w:r>
        <w:t xml:space="preserve">улице с проектным наименованием А22 – улица Кәмен Оразалин;</w:t>
      </w:r>
    </w:p>
    <w:p>
      <w:r>
        <w:t xml:space="preserve">улице с проектным наименованием А98 – улица Аманжол Бөлекпаев;</w:t>
      </w:r>
    </w:p>
    <w:p>
      <w:r>
        <w:t xml:space="preserve">улице с проектным наименованием № 23-7 – улица Бәйкен Әшімов;</w:t>
      </w:r>
    </w:p>
    <w:p>
      <w:r>
        <w:t xml:space="preserve">улице с проектным наименованием А25 – улица Кеңшілік Мырзабеков;</w:t>
      </w:r>
    </w:p>
    <w:p>
      <w:r>
        <w:t xml:space="preserve">улице с проектным наименованием А26 – улица Нығмет Нұрмақов;</w:t>
      </w:r>
    </w:p>
    <w:p>
      <w:r>
        <w:t xml:space="preserve">улице с проектным наименованием № 23-6 – улица Рахманқұл Бердібай;</w:t>
      </w:r>
    </w:p>
    <w:p>
      <w:r>
        <w:t xml:space="preserve">улице с проектным наименованием А36 – улица Салық Зиманов;</w:t>
      </w:r>
    </w:p>
    <w:p>
      <w:r>
        <w:t xml:space="preserve">улице с проектным наименованием № 23-30 – улица Хиуаз Доспанова;</w:t>
      </w:r>
    </w:p>
    <w:p>
      <w:r>
        <w:t xml:space="preserve">по району "Есиль" города Нур-Султана:</w:t>
      </w:r>
    </w:p>
    <w:p>
      <w:r>
        <w:t xml:space="preserve">улице с проектным наименованием Е755 – улица Әнет баба;</w:t>
      </w:r>
    </w:p>
    <w:p>
      <w:r>
        <w:t xml:space="preserve">улице с проектным наименованием Е16 – улица Жұбан Молдағалиев;</w:t>
      </w:r>
    </w:p>
    <w:p>
      <w:r>
        <w:t xml:space="preserve">улице с проектным наименованием Е22 – улица Роза Бағланова;</w:t>
      </w:r>
    </w:p>
    <w:p>
      <w:r>
        <w:t xml:space="preserve">улице с проектным наименованием Е574 – улица Бердіқожа батыр;</w:t>
      </w:r>
    </w:p>
    <w:p>
      <w:r>
        <w:t xml:space="preserve">объединить улицы с проектными наименованиями Е587 и Е619 – в улицу Уәли Халфин;</w:t>
      </w:r>
    </w:p>
    <w:p>
      <w:r>
        <w:t xml:space="preserve">безымянной улице, начинающейся от улицы Достық и заканчивающейся на улице Дінмұхамед Қонаев, расположенной перед зданием "Қазмедиа орталығы" – улица Қазақ радиосы.</w:t>
      </w:r>
    </w:p>
    <w:p>
      <w:pPr>
        <w:pStyle w:val="Heading2"/>
      </w:pPr>
      <w:r>
        <w:t xml:space="preserve">Пункт 2</w:t>
      </w:r>
    </w:p>
    <w:p>
      <w:r>
        <w:t xml:space="preserve">2. Переименовать:</w:t>
      </w:r>
    </w:p>
    <w:p>
      <w:r>
        <w:t xml:space="preserve">по району "Байқоңыр" города Нур-Султана:</w:t>
      </w:r>
    </w:p>
    <w:p>
      <w:r>
        <w:t xml:space="preserve">улицу Жумабека Ташенова – в улицу Жұмабек Тәшенев;</w:t>
      </w:r>
    </w:p>
    <w:p>
      <w:r>
        <w:t xml:space="preserve">переулок Павлика Морозова – в переулок Сейхун;</w:t>
      </w:r>
    </w:p>
    <w:p>
      <w:r>
        <w:t xml:space="preserve">переулок Ленинградский – в переулок Төрткүл;</w:t>
      </w:r>
    </w:p>
    <w:p>
      <w:r>
        <w:t xml:space="preserve">переулок Жумабека Ташенова – в переулок Жұмабек Тәшенев;</w:t>
      </w:r>
    </w:p>
    <w:p>
      <w:r>
        <w:t xml:space="preserve">часть переулка Жазық, начинающегося от улицы Өндіріс и заканчивающегося на улице Төлеген Тоқтаров, – в переулок Ырғайлы;</w:t>
      </w:r>
    </w:p>
    <w:p>
      <w:r>
        <w:t xml:space="preserve">часть переулка Гүлзар, начинающегося от улицы Саржайлау и заканчивающегося на улице Төлеген Тоқтаров, – в переулок Ақжарма;</w:t>
      </w:r>
    </w:p>
    <w:p>
      <w:r>
        <w:t xml:space="preserve">часть улицы Ақсеңгір, начинающуюся от улицы Құсжолы, – в переулок Шоқпартас;</w:t>
      </w:r>
    </w:p>
    <w:p>
      <w:r>
        <w:t xml:space="preserve">часть улицы Ағадыр, начинающуюся от проектной улицы С613 и заканчивающуюся на улице Тайбурыл, – в переулок Шилісай;</w:t>
      </w:r>
    </w:p>
    <w:p>
      <w:r>
        <w:t xml:space="preserve">часть улицы Ағадыр, начинающуюся от дома № 8Б и заканчивающуюся на улице Игілік, – в переулок Шеңгелді;</w:t>
      </w:r>
    </w:p>
    <w:p>
      <w:r>
        <w:t xml:space="preserve">часть улицы Кеншілер, начинающуюся от улицы Кентау и заканчивающуюся на улице Ақшағыл, – в переулок Қарғалы;</w:t>
      </w:r>
    </w:p>
    <w:p>
      <w:r>
        <w:t xml:space="preserve">часть переулка Жетісай, начинающегося от дома № 49А и заканчивающегося на улице Юрия Малахова, – в переулок Үңгіртас;</w:t>
      </w:r>
    </w:p>
    <w:p>
      <w:r>
        <w:t xml:space="preserve">часть улицы Ақшағыл, начинающуюся от дома № 15/2 и заканчивающуюся на улице Кеншілер, – в переулок Тұздыкөл;</w:t>
      </w:r>
    </w:p>
    <w:p>
      <w:r>
        <w:t xml:space="preserve">часть улицы Юрия Малахова, начинающуюся от дома № 12 и заканчивающуюся на улице Саржайлау, – в переулок Түрген;</w:t>
      </w:r>
    </w:p>
    <w:p>
      <w:r>
        <w:t xml:space="preserve">часть улицы Саржайлау, начинающуюся от дома № 9/5 и заканчивающейся домом № 11А, – в переулок Текелі;</w:t>
      </w:r>
    </w:p>
    <w:p>
      <w:r>
        <w:t xml:space="preserve">часть улицы Шыңғырлау, начинающуюся от дома № 17/1 и заканчивающуюся домом № 1А, – в переулок Тастөбе;</w:t>
      </w:r>
    </w:p>
    <w:p>
      <w:r>
        <w:t xml:space="preserve">часть улицы Өзен, начинающуюся от улицы Сусамыр и заканчивающуюся на улице Өндіріс, – в переулок Талдыбұлақ;</w:t>
      </w:r>
    </w:p>
    <w:p>
      <w:r>
        <w:t xml:space="preserve">часть переулка Қызылжар, начинающегося от переулка Жезкиік и заканчивающегося на переулке Найзатас, – в переулок Өлеңдісай;</w:t>
      </w:r>
    </w:p>
    <w:p>
      <w:r>
        <w:t xml:space="preserve">часть переулка Тасқұдық, начинающегося от дома № 20 и заканчивающегося на улице Ынталы, – в переулок Ойқарағай;</w:t>
      </w:r>
    </w:p>
    <w:p>
      <w:r>
        <w:t xml:space="preserve">часть улицы Құрманғазы, начинающуюся от дома № 50 и заканчивающуюся домом № 64, – в переулок Жиренкөл;</w:t>
      </w:r>
    </w:p>
    <w:p>
      <w:r>
        <w:t xml:space="preserve">по району "Есиль" города Нур-Султана:</w:t>
      </w:r>
    </w:p>
    <w:p>
      <w:r>
        <w:t xml:space="preserve">жилой массив Ильинка и микрорайон Үркер – в жилой массив Үркер;</w:t>
      </w:r>
    </w:p>
    <w:p>
      <w:r>
        <w:t xml:space="preserve">улицу Новый аэропорт – в улицу Жаңадария;</w:t>
      </w:r>
    </w:p>
    <w:p>
      <w:r>
        <w:t xml:space="preserve">объединить улицы с проектным наименованием Е10 и Сығанақ – в улицу Сығанақ;</w:t>
      </w:r>
    </w:p>
    <w:p>
      <w:r>
        <w:t xml:space="preserve">по району "Сарыарка" города Нур-Султана:</w:t>
      </w:r>
    </w:p>
    <w:p>
      <w:r>
        <w:t xml:space="preserve">улицу Пионерскую – в улицу Талшын;</w:t>
      </w:r>
    </w:p>
    <w:p>
      <w:r>
        <w:t xml:space="preserve">улицу Проезд-52 – в улицу Ақтоғай;</w:t>
      </w:r>
    </w:p>
    <w:p>
      <w:r>
        <w:t xml:space="preserve">улицу Мостопоезд-463 – в улицу Жартас;</w:t>
      </w:r>
    </w:p>
    <w:p>
      <w:r>
        <w:t xml:space="preserve">улицу Тараса Шевченко, начинающуюся от улицы Аспара и заканчивающуюся на улице Медеу, – в улицу Қатонқарағай;</w:t>
      </w:r>
    </w:p>
    <w:p>
      <w:r>
        <w:t xml:space="preserve">объединить улицы с проектным наименованием С409 и Вторая Алматинская – в улицу Ермек Серкебаев.</w:t>
      </w:r>
    </w:p>
    <w:p>
      <w:pPr>
        <w:pStyle w:val="Heading2"/>
      </w:pPr>
      <w:r>
        <w:t xml:space="preserve">Пункт 3</w:t>
      </w:r>
    </w:p>
    <w:p>
      <w:r>
        <w:t xml:space="preserve">3. Акимам районов "Алматы", "Байқоңыр", "Есиль", "Сарыарка" города Нур-Султана, Государственному учреждению "Управление архитектуры, градостроительства и земельных отношений города Нур-Султана" принять необходимые меры по реализации настоящего постановления и решения.</w:t>
      </w:r>
    </w:p>
    <w:p>
      <w:pPr>
        <w:pStyle w:val="Heading2"/>
      </w:pPr>
      <w:r>
        <w:t xml:space="preserve">Пункт 4</w:t>
      </w:r>
    </w:p>
    <w:p>
      <w:r>
        <w:t xml:space="preserve">4. Руководителю Государственного учреждения "Управление по развитию языков и архивного дела города Нур-Султана"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постановления и решения в органах юстиции;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после государственной регистрации настоящего постановления и решения направление его копии для официального опубликования в периодических печатных изданиях, распространяемых на территории города Нур-Султана;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постановления и решения на интернет-ресурсе акимата города Нур-Султана после его официального опубликования;</w:t>
      </w:r>
    </w:p>
    <w:p>
      <w:pPr>
        <w:pStyle w:val="Heading2"/>
      </w:pPr>
      <w:r>
        <w:t xml:space="preserve">Подпункт 4</w:t>
      </w:r>
    </w:p>
    <w:p>
      <w:r>
        <w:t xml:space="preserve">4) в течение десяти рабочих дней после государственной регистрации настоящего постановления и решения представление в органы юстиции сведений об исполнении мероприятий, предусмотренных подпунктами 2), 3) настоящего пункта.</w:t>
      </w:r>
    </w:p>
    <w:p>
      <w:pPr>
        <w:pStyle w:val="Heading2"/>
      </w:pPr>
      <w:r>
        <w:t xml:space="preserve">Пункт 5</w:t>
      </w:r>
    </w:p>
    <w:p>
      <w:r>
        <w:t xml:space="preserve">5. Настоящее совместное постановление акимата города Нур-Султана и решение маслихата города Нур-Султана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| А. Кульгинов |</w:t>
      </w:r>
    </w:p>
    <w:p>
      <w:r>
        <w:t xml:space="preserve">|---|---|</w:t>
      </w:r>
    </w:p>
    <w:p>
      <w:r>
        <w:t xml:space="preserve">| Председатель сессии маслихата города Нур-Султана | А. Табулдина |</w:t>
      </w:r>
    </w:p>
    <w:p>
      <w:r>
        <w:t xml:space="preserve">| Секретарь маслихата города Нур-Султана | Е. Каналимов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