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Жылыойского районного маслихата от 25 декабря 2019 года № 42-1 "О бюджетах города Кульсары, поселка Жана-Каратон, сельских округов Жем, Косчагиль, Кара-Арна, Майкумген и Аккиизтогай на 2020-2022 годы"</w:t>
      </w:r>
    </w:p>
    <w:p>
      <w:r>
        <w:t xml:space="preserve">Решение. Маслихат Жылыойского района. от 21.12.2020. № 150946. редакция от 21.12.2020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подпунктом 1) пункта 1 статьи 6 Закона Республики Казахстан от 23 января 2001 года "О местном государственном управлении и самоуправлении в Республике Казахстан" и рассмотрев предложение акимата района об уточнении бюджетов на 2020 год города Кульсары, поселка Жана-Каратон, сельских округов Жем, Косчагиль, Кара-Арна, Майкумген и Аккиизтогай, Жылыойский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Жылыойского районного маслихата от 25 декабря 2019 года № 42-1 "О бюджетах города Кульсары, поселка Жана-Каратон, сельских округов Жем, Косчагиль, Кара-Арна, Майкумген и Аккиизтогай на 2020-2022 годы" (зарегистрированное в реестре государственной регистрации нормативных правовых актов за № 4575, опубликованное 20 января 2020 года в эталонном контрольном банке нормативных правовых актов Республики Казахстан) следующие изменения:</w:t>
      </w:r>
    </w:p>
    <w:p>
      <w:r>
        <w:t xml:space="preserve">в пункте 1 :</w:t>
      </w:r>
    </w:p>
    <w:p>
      <w:r>
        <w:t xml:space="preserve">в подпункте 1):</w:t>
      </w:r>
    </w:p>
    <w:p>
      <w:r>
        <w:t xml:space="preserve">цифры "583 394" заменить цифрами "657 252";</w:t>
      </w:r>
    </w:p>
    <w:p>
      <w:r>
        <w:t xml:space="preserve">цифры "376 103" заменить цифрами "450 570";</w:t>
      </w:r>
    </w:p>
    <w:p>
      <w:r>
        <w:t xml:space="preserve">в подпункте 2):</w:t>
      </w:r>
    </w:p>
    <w:p>
      <w:r>
        <w:t xml:space="preserve">цифры "638 235" заменить цифрами "712 093".</w:t>
      </w:r>
    </w:p>
    <w:p>
      <w:r>
        <w:t xml:space="preserve">в пункте 2 :</w:t>
      </w:r>
    </w:p>
    <w:p>
      <w:r>
        <w:t xml:space="preserve">в подпункте 1):</w:t>
      </w:r>
    </w:p>
    <w:p>
      <w:r>
        <w:t xml:space="preserve">цифры "319 119" заменить цифрами "285 762";</w:t>
      </w:r>
    </w:p>
    <w:p>
      <w:r>
        <w:t xml:space="preserve">цифры "20 482" заменить цифрами "21 446";</w:t>
      </w:r>
    </w:p>
    <w:p>
      <w:r>
        <w:t xml:space="preserve">цифры "298 517" заменить цифрами "264 235";</w:t>
      </w:r>
    </w:p>
    <w:p>
      <w:r>
        <w:t xml:space="preserve">в подпункте 2)</w:t>
      </w:r>
    </w:p>
    <w:p>
      <w:r>
        <w:t xml:space="preserve">цифры "324 131" заменить цифрами "290 774".</w:t>
      </w:r>
    </w:p>
    <w:p>
      <w:r>
        <w:t xml:space="preserve">в пункте 3 :</w:t>
      </w:r>
    </w:p>
    <w:p>
      <w:r>
        <w:t xml:space="preserve">в подпункте 1):</w:t>
      </w:r>
    </w:p>
    <w:p>
      <w:r>
        <w:t xml:space="preserve">цифры "141 345" заменить цифрами "135 244";</w:t>
      </w:r>
    </w:p>
    <w:p>
      <w:r>
        <w:t xml:space="preserve">цифры "6 931" заменить цифрами "6 662";</w:t>
      </w:r>
    </w:p>
    <w:p>
      <w:r>
        <w:t xml:space="preserve">цифры "134 276" заменить цифрами "128 495";</w:t>
      </w:r>
    </w:p>
    <w:p>
      <w:r>
        <w:t xml:space="preserve">в подпункте 2)</w:t>
      </w:r>
    </w:p>
    <w:p>
      <w:r>
        <w:t xml:space="preserve">цифры "143 466" заменить цифрами "137 365".</w:t>
      </w:r>
    </w:p>
    <w:p>
      <w:r>
        <w:t xml:space="preserve">в пункте 4 :</w:t>
      </w:r>
    </w:p>
    <w:p>
      <w:r>
        <w:t xml:space="preserve">в подпункте 1):</w:t>
      </w:r>
    </w:p>
    <w:p>
      <w:r>
        <w:t xml:space="preserve">цифры "146 224" заменить цифрами "138 508";</w:t>
      </w:r>
    </w:p>
    <w:p>
      <w:r>
        <w:t xml:space="preserve">цифры "10 955" заменить цифрами "10 334";</w:t>
      </w:r>
    </w:p>
    <w:p>
      <w:r>
        <w:t xml:space="preserve">цифры "134 573" заменить цифрами "127 816";</w:t>
      </w:r>
    </w:p>
    <w:p>
      <w:r>
        <w:t xml:space="preserve">в подпункте 2)</w:t>
      </w:r>
    </w:p>
    <w:p>
      <w:r>
        <w:t xml:space="preserve">цифры "148 694" заменить цифрами "140 978".</w:t>
      </w:r>
    </w:p>
    <w:p>
      <w:r>
        <w:t xml:space="preserve">в пункте 5 :</w:t>
      </w:r>
    </w:p>
    <w:p>
      <w:r>
        <w:t xml:space="preserve">в подпункте 1):</w:t>
      </w:r>
    </w:p>
    <w:p>
      <w:r>
        <w:t xml:space="preserve">цифры "140 276" заменить цифрами "134 474";</w:t>
      </w:r>
    </w:p>
    <w:p>
      <w:r>
        <w:t xml:space="preserve">цифры "5 510" заменить цифрами "5 465";</w:t>
      </w:r>
    </w:p>
    <w:p>
      <w:r>
        <w:t xml:space="preserve">цифры "134 356" заменить цифрами "128 680";</w:t>
      </w:r>
    </w:p>
    <w:p>
      <w:r>
        <w:t xml:space="preserve">в подпункте 2)</w:t>
      </w:r>
    </w:p>
    <w:p>
      <w:r>
        <w:t xml:space="preserve">цифры "141 706" заменить цифрами "135 904".</w:t>
      </w:r>
    </w:p>
    <w:p>
      <w:r>
        <w:t xml:space="preserve">в пункте 6 :</w:t>
      </w:r>
    </w:p>
    <w:p>
      <w:r>
        <w:t xml:space="preserve">в подпункте 1):</w:t>
      </w:r>
    </w:p>
    <w:p>
      <w:r>
        <w:t xml:space="preserve">цифры "111 407" заменить цифрами "96 248";</w:t>
      </w:r>
    </w:p>
    <w:p>
      <w:r>
        <w:t xml:space="preserve">цифры "109 225" заменить цифрами "94 468";</w:t>
      </w:r>
    </w:p>
    <w:p>
      <w:r>
        <w:t xml:space="preserve">в подпункте 2)</w:t>
      </w:r>
    </w:p>
    <w:p>
      <w:r>
        <w:t xml:space="preserve">цифры "111 407" заменить цифрами "96 248".</w:t>
      </w:r>
    </w:p>
    <w:p>
      <w:r>
        <w:t xml:space="preserve">в пункте 7 :</w:t>
      </w:r>
    </w:p>
    <w:p>
      <w:r>
        <w:t xml:space="preserve">в подпункте 1):</w:t>
      </w:r>
    </w:p>
    <w:p>
      <w:r>
        <w:t xml:space="preserve">цифры "126 444" заменить цифрами "118 006";</w:t>
      </w:r>
    </w:p>
    <w:p>
      <w:r>
        <w:t xml:space="preserve">цифры "123 828" заменить цифрами "115 873";</w:t>
      </w:r>
    </w:p>
    <w:p>
      <w:r>
        <w:t xml:space="preserve">в подпункте 2)</w:t>
      </w:r>
    </w:p>
    <w:p>
      <w:r>
        <w:t xml:space="preserve">цифры "126 444" заменить цифрами "118 006".</w:t>
      </w:r>
    </w:p>
    <w:p>
      <w:pPr>
        <w:pStyle w:val="Heading2"/>
      </w:pPr>
      <w:r>
        <w:t xml:space="preserve">Пункт 2</w:t>
      </w:r>
    </w:p>
    <w:p>
      <w:r>
        <w:t xml:space="preserve">2. Приложения 1 , 4 , 7 , 10 , 13 , 16 , 19 к указанному решению изложить в новой редакции согласно приложениям 1 , 2 , 3 , 4 , 5 , 6 , 7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районного маслихата по вопросам бюджета, финансов, экономики и развития предпринимательства (У. Жакашев).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2020 года.</w:t>
      </w:r>
    </w:p>
    <w:p>
      <w:r>
        <w:t xml:space="preserve">| Председатель сессии | С. Балжигитов |</w:t>
      </w:r>
    </w:p>
    <w:p>
      <w:r>
        <w:t xml:space="preserve">|---|---|</w:t>
      </w:r>
    </w:p>
    <w:p>
      <w:r>
        <w:t xml:space="preserve">| Временно исполняющая обязанности секретаря маслихата | С. Жумагалиева |</w:t>
      </w:r>
    </w:p>
    <w:p>
      <w:r>
        <w:t xml:space="preserve">|  | Приложение 1 к решению Жылыойского районного маслихата от 21 декабря 2020 года № 55-2 |</w:t>
      </w:r>
    </w:p>
    <w:p>
      <w:r>
        <w:t xml:space="preserve">|---|---|</w:t>
      </w:r>
    </w:p>
    <w:p>
      <w:r>
        <w:t xml:space="preserve">|  | Приложение 1 к решению Жылыойского районного маслихата от 25 декабря 2019 года № 42-1 |</w:t>
      </w:r>
    </w:p>
    <w:p>
      <w:pPr>
        <w:pStyle w:val="Heading2"/>
      </w:pPr>
      <w:r>
        <w:t xml:space="preserve">Глава Уточненный бюджет города Кульсары на 2020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657 252 |</w:t>
      </w:r>
    </w:p>
    <w:p>
      <w:r>
        <w:t xml:space="preserve">| 1 |  |  | Налоговые поступления | 450 570 |</w:t>
      </w:r>
    </w:p>
    <w:p>
      <w:r>
        <w:t xml:space="preserve">|  | 01 |  | Подоходный налог | 232 595 |</w:t>
      </w:r>
    </w:p>
    <w:p>
      <w:r>
        <w:t xml:space="preserve">|  |  | 2 | Индивидуальный подоходный налог | 232 595 |</w:t>
      </w:r>
    </w:p>
    <w:p>
      <w:r>
        <w:t xml:space="preserve">|  | 04 |  | Налоги на собственность | 217 355 |</w:t>
      </w:r>
    </w:p>
    <w:p>
      <w:r>
        <w:t xml:space="preserve">|  |  | 1 | Налоги на имущество | 5002 |</w:t>
      </w:r>
    </w:p>
    <w:p>
      <w:r>
        <w:t xml:space="preserve">|  |  | 3 | Земельный налог | 34879 |</w:t>
      </w:r>
    </w:p>
    <w:p>
      <w:r>
        <w:t xml:space="preserve">|  |  | 4 | Налог на транспортные средства | 177474 |</w:t>
      </w:r>
    </w:p>
    <w:p>
      <w:r>
        <w:t xml:space="preserve">|  | 05 |  | Внутренние налоги на товары, работы и услуги | 620 |</w:t>
      </w:r>
    </w:p>
    <w:p>
      <w:r>
        <w:t xml:space="preserve">|  |  | 4 | Сборы за ведение предпринимательской и профессиональной деятельности | 620 |</w:t>
      </w:r>
    </w:p>
    <w:p>
      <w:r>
        <w:t xml:space="preserve">| 2 |  |  | Неналоговые поступления | 1753 |</w:t>
      </w:r>
    </w:p>
    <w:p>
      <w:r>
        <w:t xml:space="preserve">|  | 01 |  | Доходы от государственной собственности | 859 |</w:t>
      </w:r>
    </w:p>
    <w:p>
      <w:r>
        <w:t xml:space="preserve">|  |  | 5 | Доходы от аренды имущества, находящегося в государственной собственности | 859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894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894 |</w:t>
      </w:r>
    </w:p>
    <w:p>
      <w:r>
        <w:t xml:space="preserve">| 4 |  |  | Поступления трансфертов | 204929 |</w:t>
      </w:r>
    </w:p>
    <w:p>
      <w:r>
        <w:t xml:space="preserve">|  | 02 |  | Трансферты из вышестоящих органов государственного управления | 204929 |</w:t>
      </w:r>
    </w:p>
    <w:p>
      <w:r>
        <w:t xml:space="preserve">|  |  | 3 | Трансферты из районного (города областного значения) бюджета | 204929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712 093 |</w:t>
      </w:r>
    </w:p>
    <w:p>
      <w:r>
        <w:t xml:space="preserve">| 01 |  |  | Государственные услуги общего характера | 109 187 |</w:t>
      </w:r>
    </w:p>
    <w:p>
      <w:r>
        <w:t xml:space="preserve">|  | 124 |  | Аппарат акима города районного значения, села, поселка, сельского округа | 109 187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108 687 |</w:t>
      </w:r>
    </w:p>
    <w:p>
      <w:r>
        <w:t xml:space="preserve">|  |  | 022 | Капитальные расходы государственных органов | 500 |</w:t>
      </w:r>
    </w:p>
    <w:p>
      <w:r>
        <w:t xml:space="preserve">| 07 |  |  | Жилищно-коммунальное хозяйство | 431558 |</w:t>
      </w:r>
    </w:p>
    <w:p>
      <w:r>
        <w:t xml:space="preserve">|  | 124 |  | Аппарат акима города районного значения, села, поселка, сельского округа | 431558 |</w:t>
      </w:r>
    </w:p>
    <w:p>
      <w:r>
        <w:t xml:space="preserve">|  |  | 008 | Освещение улиц населенных пунктов | 63243 |</w:t>
      </w:r>
    </w:p>
    <w:p>
      <w:r>
        <w:t xml:space="preserve">|  |  | 009 | Обеспечение санитарии населенных пунктов | 115626 |</w:t>
      </w:r>
    </w:p>
    <w:p>
      <w:r>
        <w:t xml:space="preserve">|  |  | 011 | Благоустройство и озеленение населенных пунктов | 252689 |</w:t>
      </w:r>
    </w:p>
    <w:p>
      <w:r>
        <w:t xml:space="preserve">| 13 |  |  | Прочие | 15492 |</w:t>
      </w:r>
    </w:p>
    <w:p>
      <w:r>
        <w:t xml:space="preserve">|  | 124 |  | Аппарат акима города районного значения, села, поселка, сельского округа | 15492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15492 |</w:t>
      </w:r>
    </w:p>
    <w:p>
      <w:r>
        <w:t xml:space="preserve">| 15 |  |  | Трансферты | 155856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 |  | 049 | Возврат трансфертов общего характера в случаях, предусмотренных бюджетным законодательством | 155855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- 54 841 |</w:t>
      </w:r>
    </w:p>
    <w:p>
      <w:r>
        <w:t xml:space="preserve">|  |  |  | VI. Финансирование дефицита (использование профицита) бюджета | 54 841 |</w:t>
      </w:r>
    </w:p>
    <w:p>
      <w:r>
        <w:t xml:space="preserve">| 8 |  |  | Используемые остатки бюджетных средств | 54 841 |</w:t>
      </w:r>
    </w:p>
    <w:p>
      <w:r>
        <w:t xml:space="preserve">|  | 01 |  | Остатки бюджетных средств | 54 841 |</w:t>
      </w:r>
    </w:p>
    <w:p>
      <w:r>
        <w:t xml:space="preserve">|  |  | 1 | Свободные остатки бюджетных средств | 54 841 |</w:t>
      </w:r>
    </w:p>
    <w:p>
      <w:r>
        <w:t xml:space="preserve">|  | Приложение 2 к решению Жылыойского районного маслихата от 21 декабря 2020 года № 55-2 |</w:t>
      </w:r>
    </w:p>
    <w:p>
      <w:r>
        <w:t xml:space="preserve">|---|---|</w:t>
      </w:r>
    </w:p>
    <w:p>
      <w:r>
        <w:t xml:space="preserve">|  | Приложение 4 к решению Жылыойского районного маслихата от 25 декабря 2019 года № 42-1 |</w:t>
      </w:r>
    </w:p>
    <w:p>
      <w:pPr>
        <w:pStyle w:val="Heading2"/>
      </w:pPr>
      <w:r>
        <w:t xml:space="preserve">Глава Уточненный бюджет поселка Жана-Каратон на 2020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Доходы.............. | 285 762 |</w:t>
      </w:r>
    </w:p>
    <w:p>
      <w:r>
        <w:t xml:space="preserve">| 1 |  |  | Налоговые поступления | 21 446 |</w:t>
      </w:r>
    </w:p>
    <w:p>
      <w:r>
        <w:t xml:space="preserve">|  | 01 |  | Подоходный налог | 8 253 |</w:t>
      </w:r>
    </w:p>
    <w:p>
      <w:r>
        <w:t xml:space="preserve">|  |  | 2 | Индивидуальный подоходный налог | 8 253 |</w:t>
      </w:r>
    </w:p>
    <w:p>
      <w:r>
        <w:t xml:space="preserve">|  | 04 |  | Налоги на собственность | 13 193 |</w:t>
      </w:r>
    </w:p>
    <w:p>
      <w:r>
        <w:t xml:space="preserve">|  |  | 1 | Налоги на имущество | 342 |</w:t>
      </w:r>
    </w:p>
    <w:p>
      <w:r>
        <w:t xml:space="preserve">|  |  | 3 | Земельный налог | 557 |</w:t>
      </w:r>
    </w:p>
    <w:p>
      <w:r>
        <w:t xml:space="preserve">|  |  | 4 | Налог на транспортные средства | 12294 |</w:t>
      </w:r>
    </w:p>
    <w:p>
      <w:r>
        <w:t xml:space="preserve">| 2 |  |  | Неналоговые поступления | 81 |</w:t>
      </w:r>
    </w:p>
    <w:p>
      <w:r>
        <w:t xml:space="preserve">|  | 01 |  | Доходы от аренды имущества, находящегося в государственной собственности | 81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81 |</w:t>
      </w:r>
    </w:p>
    <w:p>
      <w:r>
        <w:t xml:space="preserve">| 4 |  |  | Поступление трансфертов | 264235 |</w:t>
      </w:r>
    </w:p>
    <w:p>
      <w:r>
        <w:t xml:space="preserve">|  | 02 |  | Трансферты из вышестоящих органов государственного управления | 264235 |</w:t>
      </w:r>
    </w:p>
    <w:p>
      <w:r>
        <w:t xml:space="preserve">|  |  | 3 | Трансферты из районных (городов областного значения) бюджетов | 264235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290 774 |</w:t>
      </w:r>
    </w:p>
    <w:p>
      <w:r>
        <w:t xml:space="preserve">| 01 |  |  | Государственные услуги общего характера | 52 186 |</w:t>
      </w:r>
    </w:p>
    <w:p>
      <w:r>
        <w:t xml:space="preserve">|  | 124 |  | Аппарат акима города районного значения, села, поселка, сельского округа | 52 186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47 096 |</w:t>
      </w:r>
    </w:p>
    <w:p>
      <w:r>
        <w:t xml:space="preserve">|  |  | 022 | Капитальные расходы государственных органов | 5 090 |</w:t>
      </w:r>
    </w:p>
    <w:p>
      <w:r>
        <w:t xml:space="preserve">| 04 |  |  | Образование | 163725 |</w:t>
      </w:r>
    </w:p>
    <w:p>
      <w:r>
        <w:t xml:space="preserve">|  | 124 |  | Аппарат акима района в городе, города районного значения, поселка, села,сельского округа | 163725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163725 |</w:t>
      </w:r>
    </w:p>
    <w:p>
      <w:r>
        <w:t xml:space="preserve">| 07 |  |  | Жилищно-коммунальное хозяйство | 68901 |</w:t>
      </w:r>
    </w:p>
    <w:p>
      <w:r>
        <w:t xml:space="preserve">|  | 124 |  | Аппарат акима города районного значения, села, поселка, сельского округа | 68901 |</w:t>
      </w:r>
    </w:p>
    <w:p>
      <w:r>
        <w:t xml:space="preserve">|  |  | 008 | Освещение улиц населенных пунктов | 27454 |</w:t>
      </w:r>
    </w:p>
    <w:p>
      <w:r>
        <w:t xml:space="preserve">|  |  | 009 | Обеспечение санитарии населенных пунктов | 8334 |</w:t>
      </w:r>
    </w:p>
    <w:p>
      <w:r>
        <w:t xml:space="preserve">|  |  | 011 | Благоустройство и озеленение населенных пунктов | 33113 |</w:t>
      </w:r>
    </w:p>
    <w:p>
      <w:r>
        <w:t xml:space="preserve">| 13 |  |  | Прочие | 5961 |</w:t>
      </w:r>
    </w:p>
    <w:p>
      <w:r>
        <w:t xml:space="preserve">|  | 124 |  | Аппарат акима города районного значения, села, поселка, сельского округа | 5961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5961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- 5 012 |</w:t>
      </w:r>
    </w:p>
    <w:p>
      <w:r>
        <w:t xml:space="preserve">|  |  |  | VI. Финансирование дефицита (использование профицита) бюджета | 5 012 |</w:t>
      </w:r>
    </w:p>
    <w:p>
      <w:r>
        <w:t xml:space="preserve">| 8 |  |  | Используемые остатки бюджетных средств | 5 012 |</w:t>
      </w:r>
    </w:p>
    <w:p>
      <w:r>
        <w:t xml:space="preserve">|  | 01 |  | Остатки бюджетных средств | 5 012 |</w:t>
      </w:r>
    </w:p>
    <w:p>
      <w:r>
        <w:t xml:space="preserve">|  |  | 1 | Свободные остатки бюджетных средств | 5 012 |</w:t>
      </w:r>
    </w:p>
    <w:p>
      <w:r>
        <w:t xml:space="preserve">|  | Приложение 3 к решению Жылыойского районного маслихата от 21 декабря 2020 года № 55-2 |</w:t>
      </w:r>
    </w:p>
    <w:p>
      <w:r>
        <w:t xml:space="preserve">|---|---|</w:t>
      </w:r>
    </w:p>
    <w:p>
      <w:r>
        <w:t xml:space="preserve">|  | Приложение 7 к решению Жылыойского районного маслихата от 25 декабря 2019 года № 42-1 |</w:t>
      </w:r>
    </w:p>
    <w:p>
      <w:pPr>
        <w:pStyle w:val="Heading2"/>
      </w:pPr>
      <w:r>
        <w:t xml:space="preserve">Глава Уточненный бюджет Жемского сельского округа на 2020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135 244 |</w:t>
      </w:r>
    </w:p>
    <w:p>
      <w:r>
        <w:t xml:space="preserve">| 1 |  |  | Налоговые поступления | 6 662 |</w:t>
      </w:r>
    </w:p>
    <w:p>
      <w:r>
        <w:t xml:space="preserve">|  | 01 |  | Подоходный налог | 1 673 |</w:t>
      </w:r>
    </w:p>
    <w:p>
      <w:r>
        <w:t xml:space="preserve">|  |  | 2 | Индивидуальный подоходный налог | 1 673 |</w:t>
      </w:r>
    </w:p>
    <w:p>
      <w:r>
        <w:t xml:space="preserve">|  | 04 |  | Налоги на собственность | 4 989 |</w:t>
      </w:r>
    </w:p>
    <w:p>
      <w:r>
        <w:t xml:space="preserve">|  |  | 3 | Земельный налог | 498 |</w:t>
      </w:r>
    </w:p>
    <w:p>
      <w:r>
        <w:t xml:space="preserve">|  |  | 4 | Налог на транспортные средства | 4491 |</w:t>
      </w:r>
    </w:p>
    <w:p>
      <w:r>
        <w:t xml:space="preserve">| 2 |  |  | Неналоговые поступления | 87 |</w:t>
      </w:r>
    </w:p>
    <w:p>
      <w:r>
        <w:t xml:space="preserve">|  | 01 |  | Доходы от аренды имущества, находящегося в государственной собственности | 82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82 |</w:t>
      </w:r>
    </w:p>
    <w:p>
      <w:r>
        <w:t xml:space="preserve">|  | 06 |  | Прочие неналоговые поступления | 5 |</w:t>
      </w:r>
    </w:p>
    <w:p>
      <w:r>
        <w:t xml:space="preserve">|  |  | 1 | Прочие неналоговые поступления | 5 |</w:t>
      </w:r>
    </w:p>
    <w:p>
      <w:r>
        <w:t xml:space="preserve">| 4 |  |  | Поступление трансфертов | 128495 |</w:t>
      </w:r>
    </w:p>
    <w:p>
      <w:r>
        <w:t xml:space="preserve">|  | 02 |  | Трансферты из вышестоящих органов государственного управления | 128495 |</w:t>
      </w:r>
    </w:p>
    <w:p>
      <w:r>
        <w:t xml:space="preserve">|  |  | 3 | Трансферты из районных (городов областного значения) бюджетов | 128495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137 365 |</w:t>
      </w:r>
    </w:p>
    <w:p>
      <w:r>
        <w:t xml:space="preserve">| 01 |  |  | Государственные услуги общего характера | 43 540 |</w:t>
      </w:r>
    </w:p>
    <w:p>
      <w:r>
        <w:t xml:space="preserve">|  | 124 |  | Аппарат акима города районного значения, села, поселка, сельского округа | 43 540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38 450 |</w:t>
      </w:r>
    </w:p>
    <w:p>
      <w:r>
        <w:t xml:space="preserve">|  |  | 022 | Капитальные расходы государственных органов | 5 090 |</w:t>
      </w:r>
    </w:p>
    <w:p>
      <w:r>
        <w:t xml:space="preserve">| 04 |  |  | Образование | 61756 |</w:t>
      </w:r>
    </w:p>
    <w:p>
      <w:r>
        <w:t xml:space="preserve">|  | 124 |  | Аппарат акима района в городе, города районного значения, поселка, села,сельского округа | 61756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61756 |</w:t>
      </w:r>
    </w:p>
    <w:p>
      <w:r>
        <w:t xml:space="preserve">| 07 |  |  | Жилищно-коммунальное хозяйство | 28866 |</w:t>
      </w:r>
    </w:p>
    <w:p>
      <w:r>
        <w:t xml:space="preserve">|  | 124 |  | Аппарат акима города районного значения, села, поселка, сельского округа | 28866 |</w:t>
      </w:r>
    </w:p>
    <w:p>
      <w:r>
        <w:t xml:space="preserve">|  |  | 008 | Освещение улиц населенных пунктов | 1880 |</w:t>
      </w:r>
    </w:p>
    <w:p>
      <w:r>
        <w:t xml:space="preserve">|  |  | 009 | Обеспечение санитарии населенных пунктов | 3500 |</w:t>
      </w:r>
    </w:p>
    <w:p>
      <w:r>
        <w:t xml:space="preserve">|  |  | 011 | Благоустройство и озеленение населенных пунктов | 23486 |</w:t>
      </w:r>
    </w:p>
    <w:p>
      <w:r>
        <w:t xml:space="preserve">| 13 |  |  | Прочие | 3198 |</w:t>
      </w:r>
    </w:p>
    <w:p>
      <w:r>
        <w:t xml:space="preserve">|  | 124 |  | Аппарат акима города районного значения, села, поселка, сельского округа | 3198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3198 |</w:t>
      </w:r>
    </w:p>
    <w:p>
      <w:r>
        <w:t xml:space="preserve">| 15 |  |  | Трансферты | 5 |</w:t>
      </w:r>
    </w:p>
    <w:p>
      <w:r>
        <w:t xml:space="preserve">|  | 124 |  | Аппарат акима города районного значения, села, поселка, сельского округа | 5 |</w:t>
      </w:r>
    </w:p>
    <w:p>
      <w:r>
        <w:t xml:space="preserve">|  |  | 048 | Возврат неиспользованных (недоиспользованных) целевых трансфертов | 5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- 2 121 |</w:t>
      </w:r>
    </w:p>
    <w:p>
      <w:r>
        <w:t xml:space="preserve">|  |  |  | VI. Финансирование дефицита (использование профицита) бюджета | 2 121 |</w:t>
      </w:r>
    </w:p>
    <w:p>
      <w:r>
        <w:t xml:space="preserve">| 8 |  |  | Используемые остатки бюджетных средств | 2 121 |</w:t>
      </w:r>
    </w:p>
    <w:p>
      <w:r>
        <w:t xml:space="preserve">|  | 01 |  | Остатки бюджетных средств | 2 121 |</w:t>
      </w:r>
    </w:p>
    <w:p>
      <w:r>
        <w:t xml:space="preserve">|  |  | 1 | Свободные остатки бюджетных средств | 2 121 |</w:t>
      </w:r>
    </w:p>
    <w:p>
      <w:r>
        <w:t xml:space="preserve">|  | Приложение 4 к решению Жылыойского районного маслихата от 21 декабря 2020 года № 55-2 |</w:t>
      </w:r>
    </w:p>
    <w:p>
      <w:r>
        <w:t xml:space="preserve">|---|---|</w:t>
      </w:r>
    </w:p>
    <w:p>
      <w:r>
        <w:t xml:space="preserve">|  | Приложение 10 к решению Жылыойского районного маслихата от 25 декабря 2019 года № 42-1 |</w:t>
      </w:r>
    </w:p>
    <w:p>
      <w:pPr>
        <w:pStyle w:val="Heading2"/>
      </w:pPr>
      <w:r>
        <w:t xml:space="preserve">Глава Уточненный бюджет Косчагильского сельского округа на 2020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138 508 |</w:t>
      </w:r>
    </w:p>
    <w:p>
      <w:r>
        <w:t xml:space="preserve">| 1 |  |  | Налоговые поступления | 10 334 |</w:t>
      </w:r>
    </w:p>
    <w:p>
      <w:r>
        <w:t xml:space="preserve">|  | 01 |  | Подоходный налог | 3 218 |</w:t>
      </w:r>
    </w:p>
    <w:p>
      <w:r>
        <w:t xml:space="preserve">|  |  | 2 | Индивидуальный подоходный налог | 3 218 |</w:t>
      </w:r>
    </w:p>
    <w:p>
      <w:r>
        <w:t xml:space="preserve">|  | 04 |  | Налоги на собственность | 7 116 |</w:t>
      </w:r>
    </w:p>
    <w:p>
      <w:r>
        <w:t xml:space="preserve">|  |  | 1 | Налоги на имущество | 58 |</w:t>
      </w:r>
    </w:p>
    <w:p>
      <w:r>
        <w:t xml:space="preserve">|  |  | 3 | Земельный налог | 97 |</w:t>
      </w:r>
    </w:p>
    <w:p>
      <w:r>
        <w:t xml:space="preserve">|  |  | 4 | Налог на транспортные средства | 6961 |</w:t>
      </w:r>
    </w:p>
    <w:p>
      <w:r>
        <w:t xml:space="preserve">| 2 |  |  | Неналоговые поступления | 358 |</w:t>
      </w:r>
    </w:p>
    <w:p>
      <w:r>
        <w:t xml:space="preserve">|  | 01 |  | Доходы от аренды имущества, находящегося в государственной собственности | 358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358 |</w:t>
      </w:r>
    </w:p>
    <w:p>
      <w:r>
        <w:t xml:space="preserve">| 4 |  |  | Поступление трансфертов | 127816 |</w:t>
      </w:r>
    </w:p>
    <w:p>
      <w:r>
        <w:t xml:space="preserve">|  | 02 |  | Трансферты из вышестоящих органов государственного управления | 127816 |</w:t>
      </w:r>
    </w:p>
    <w:p>
      <w:r>
        <w:t xml:space="preserve">|  |  | 3 | Трансферты из районных (городов областного значения) бюджетов | 127816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140 978 |</w:t>
      </w:r>
    </w:p>
    <w:p>
      <w:r>
        <w:t xml:space="preserve">| 01 |  |  | Государственные услуги общего характера | 44 458 |</w:t>
      </w:r>
    </w:p>
    <w:p>
      <w:r>
        <w:t xml:space="preserve">|  | 124 |  | Аппарат акима города районного значения, села, поселка, сельского округа | 44 458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38 447 |</w:t>
      </w:r>
    </w:p>
    <w:p>
      <w:r>
        <w:t xml:space="preserve">|  |  | 022 | Капитальные расходы государственных органов | 5 030 |</w:t>
      </w:r>
    </w:p>
    <w:p>
      <w:r>
        <w:t xml:space="preserve">|  |  | 032 | Капитальные расходы подведомственных государственных учреждений и организаций | 981 |</w:t>
      </w:r>
    </w:p>
    <w:p>
      <w:r>
        <w:t xml:space="preserve">| 04 |  |  | Образование | 57371 |</w:t>
      </w:r>
    </w:p>
    <w:p>
      <w:r>
        <w:t xml:space="preserve">|  | 124 |  | Аппарат акима района в городе, города районного значения, поселка, села,сельского округа | 57371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57371 |</w:t>
      </w:r>
    </w:p>
    <w:p>
      <w:r>
        <w:t xml:space="preserve">| 07 |  |  | Жилищно-коммунальное хозяйство | 13756 |</w:t>
      </w:r>
    </w:p>
    <w:p>
      <w:r>
        <w:t xml:space="preserve">|  | 124 |  | Аппарат акима города районного значения, села, поселка, сельского округа | 13756 |</w:t>
      </w:r>
    </w:p>
    <w:p>
      <w:r>
        <w:t xml:space="preserve">|  |  | 008 | Освещение улиц населенных пунктов | 6756 |</w:t>
      </w:r>
    </w:p>
    <w:p>
      <w:r>
        <w:t xml:space="preserve">|  |  | 009 | Обеспечение санитарии населенных пунктов | 7000 |</w:t>
      </w:r>
    </w:p>
    <w:p>
      <w:r>
        <w:t xml:space="preserve">| 08 |  |  | Культура, спорт, туризм и информационное пространство | 21091 |</w:t>
      </w:r>
    </w:p>
    <w:p>
      <w:r>
        <w:t xml:space="preserve">|  | 124 |  | Аппарат акима города районного значения, села, поселка, сельского округа | 21091 |</w:t>
      </w:r>
    </w:p>
    <w:p>
      <w:r>
        <w:t xml:space="preserve">|  |  | 006 | Поддержка культурно-досуговой работы на местном уровне | 21091 |</w:t>
      </w:r>
    </w:p>
    <w:p>
      <w:r>
        <w:t xml:space="preserve">| 13 |  |  | Прочие | 4300 |</w:t>
      </w:r>
    </w:p>
    <w:p>
      <w:r>
        <w:t xml:space="preserve">|  | 124 |  | Аппарат акима города районного значения, села, поселка, сельского округа | 4300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4300 |</w:t>
      </w:r>
    </w:p>
    <w:p>
      <w:r>
        <w:t xml:space="preserve">| 15 |  |  | Трансферты | 2 |</w:t>
      </w:r>
    </w:p>
    <w:p>
      <w:r>
        <w:t xml:space="preserve">|  | 124 |  | Аппарат акима города районного значения, села, поселка, сельского округа | 2 |</w:t>
      </w:r>
    </w:p>
    <w:p>
      <w:r>
        <w:t xml:space="preserve">|  |  | 048 | Возврат неиспользованных (недоиспользованных) целевых трансфертов | 2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-2 470 |</w:t>
      </w:r>
    </w:p>
    <w:p>
      <w:r>
        <w:t xml:space="preserve">|  |  |  | VI. Финансирование дефицита (использование профицита) бюджета | 2 470 |</w:t>
      </w:r>
    </w:p>
    <w:p>
      <w:r>
        <w:t xml:space="preserve">| 8 |  |  | Используемые остатки бюджетных средств | 2 470 |</w:t>
      </w:r>
    </w:p>
    <w:p>
      <w:r>
        <w:t xml:space="preserve">|  | 01 |  | Остатки бюджетных средств | 2 470 |</w:t>
      </w:r>
    </w:p>
    <w:p>
      <w:r>
        <w:t xml:space="preserve">|  |  | 1 | Свободные остатки бюджетных средств | 2 470 |</w:t>
      </w:r>
    </w:p>
    <w:p>
      <w:r>
        <w:t xml:space="preserve">|  | Приложение 5 к решению Жылыойского районного маслихата от 21 декабря 2020 года № 55-2 |</w:t>
      </w:r>
    </w:p>
    <w:p>
      <w:r>
        <w:t xml:space="preserve">|---|---|</w:t>
      </w:r>
    </w:p>
    <w:p>
      <w:r>
        <w:t xml:space="preserve">|  | Приложение 13 к решению Жылыойского районного маслихата от 25 декабря 2019 года № 42-1 |</w:t>
      </w:r>
    </w:p>
    <w:p>
      <w:pPr>
        <w:pStyle w:val="Heading2"/>
      </w:pPr>
      <w:r>
        <w:t xml:space="preserve">Глава Уточненный бюджет Кара-Арнинского сельского округа на 2020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134 474 |</w:t>
      </w:r>
    </w:p>
    <w:p>
      <w:r>
        <w:t xml:space="preserve">| 1 |  |  | Налоговые поступления | 5 465 |</w:t>
      </w:r>
    </w:p>
    <w:p>
      <w:r>
        <w:t xml:space="preserve">|  | 01 |  | Подоходный налог | 1 223 |</w:t>
      </w:r>
    </w:p>
    <w:p>
      <w:r>
        <w:t xml:space="preserve">|  |  | 2 | Индивидуальный подоходный налог | 1 223 |</w:t>
      </w:r>
    </w:p>
    <w:p>
      <w:r>
        <w:t xml:space="preserve">|  | 04 |  | Налоги на собственность | 4 242 |</w:t>
      </w:r>
    </w:p>
    <w:p>
      <w:r>
        <w:t xml:space="preserve">|  |  | 1 | Налоги на имущество | 62 |</w:t>
      </w:r>
    </w:p>
    <w:p>
      <w:r>
        <w:t xml:space="preserve">|  |  | 3 | Земельный налог | 79 |</w:t>
      </w:r>
    </w:p>
    <w:p>
      <w:r>
        <w:t xml:space="preserve">|  |  | 4 | Налог на транспортные средства | 4101 |</w:t>
      </w:r>
    </w:p>
    <w:p>
      <w:r>
        <w:t xml:space="preserve">| 2 |  |  | Неналоговые поступления | 329 |</w:t>
      </w:r>
    </w:p>
    <w:p>
      <w:r>
        <w:t xml:space="preserve">|  | 01 |  | Доходы от аренды имущества, находящегося в государственной собственности | 329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329 |</w:t>
      </w:r>
    </w:p>
    <w:p>
      <w:r>
        <w:t xml:space="preserve">| 4 |  |  | Поступление трансфертов | 128680 |</w:t>
      </w:r>
    </w:p>
    <w:p>
      <w:r>
        <w:t xml:space="preserve">|  | 02 |  | Трансферты из вышестоящих органов государственного управления | 128680 |</w:t>
      </w:r>
    </w:p>
    <w:p>
      <w:r>
        <w:t xml:space="preserve">|  |  | 3 | Трансферты из районных (городов областного значения) бюджетов | 128680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135 904 |</w:t>
      </w:r>
    </w:p>
    <w:p>
      <w:r>
        <w:t xml:space="preserve">| 01 |  |  | Государственные услуги общего характера | 41 395 |</w:t>
      </w:r>
    </w:p>
    <w:p>
      <w:r>
        <w:t xml:space="preserve">|  | 124 |  | Аппарат акима города районного значения, села, поселка, сельского округа | 41 395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36 305 |</w:t>
      </w:r>
    </w:p>
    <w:p>
      <w:r>
        <w:t xml:space="preserve">|  |  | 022 | Капитальные расходы государственных органов | 5 090 |</w:t>
      </w:r>
    </w:p>
    <w:p>
      <w:r>
        <w:t xml:space="preserve">| 04 |  |  | Образование | 60634 |</w:t>
      </w:r>
    </w:p>
    <w:p>
      <w:r>
        <w:t xml:space="preserve">|  | 124 |  | Аппарат акима района в городе, города районного значения, поселка, села,сельского округа | 60634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60634 |</w:t>
      </w:r>
    </w:p>
    <w:p>
      <w:r>
        <w:t xml:space="preserve">| 07 |  |  | Жилищно-коммунальное хозяйство | 31091 |</w:t>
      </w:r>
    </w:p>
    <w:p>
      <w:r>
        <w:t xml:space="preserve">|  | 124 |  | Аппарат акима города районного значения, села, поселка, сельского округа | 31091 |</w:t>
      </w:r>
    </w:p>
    <w:p>
      <w:r>
        <w:t xml:space="preserve">|  |  | 008 | Освещение улиц населенных пунктов | 2955 |</w:t>
      </w:r>
    </w:p>
    <w:p>
      <w:r>
        <w:t xml:space="preserve">|  |  | 009 | Обеспечение санитарии населенных пунктов | 5200 |</w:t>
      </w:r>
    </w:p>
    <w:p>
      <w:r>
        <w:t xml:space="preserve">|  |  | 011 | Благоустройство и озеленение населенных пунктов | 22936 |</w:t>
      </w:r>
    </w:p>
    <w:p>
      <w:r>
        <w:t xml:space="preserve">| 13 |  |  | Прочие | 2783 |</w:t>
      </w:r>
    </w:p>
    <w:p>
      <w:r>
        <w:t xml:space="preserve">|  | 124 |  | Аппарат акима города районного значения, села, поселка, сельского округа | 2783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2783 |</w:t>
      </w:r>
    </w:p>
    <w:p>
      <w:r>
        <w:t xml:space="preserve">| 15 |  |  | Трансферты | 1 |</w:t>
      </w:r>
    </w:p>
    <w:p>
      <w:r>
        <w:t xml:space="preserve">|  | 124 |  | Аппарат акима города районного значения, села, поселка, сельского округа | 1 |</w:t>
      </w:r>
    </w:p>
    <w:p>
      <w:r>
        <w:t xml:space="preserve">|  |  | 048 | Возврат неиспользованных (недоиспользованных) целевых трансфертов | 1 |</w:t>
      </w:r>
    </w:p>
    <w:p>
      <w:r>
        <w:t xml:space="preserve">| Категория | Сумма (тысяча тенге)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-1 430 |</w:t>
      </w:r>
    </w:p>
    <w:p>
      <w:r>
        <w:t xml:space="preserve">|  |  |  | VI. Финансирование дефицита (использование профицита) бюджета | 1 430 |</w:t>
      </w:r>
    </w:p>
    <w:p>
      <w:r>
        <w:t xml:space="preserve">| 8 |  |  | Используемые остатки бюджетных средств | 1 430 |</w:t>
      </w:r>
    </w:p>
    <w:p>
      <w:r>
        <w:t xml:space="preserve">|  | 01 |  | Остатки бюджетных средств | 1 430 |</w:t>
      </w:r>
    </w:p>
    <w:p>
      <w:r>
        <w:t xml:space="preserve">|  |  | 1 | Свободные остатки бюджетных средств | 1 430 |</w:t>
      </w:r>
    </w:p>
    <w:p>
      <w:r>
        <w:t xml:space="preserve">|  | Приложение 6 к решению Жылыойского районного маслихата от 21 декабря 2020 года № 55-2 |</w:t>
      </w:r>
    </w:p>
    <w:p>
      <w:r>
        <w:t xml:space="preserve">|---|---|</w:t>
      </w:r>
    </w:p>
    <w:p>
      <w:r>
        <w:t xml:space="preserve">|  | Приложение 16 к решению Жылыойского районного маслихата от 25 декабря 2019 года № 42-1 |</w:t>
      </w:r>
    </w:p>
    <w:p>
      <w:pPr>
        <w:pStyle w:val="Heading2"/>
      </w:pPr>
      <w:r>
        <w:t xml:space="preserve">Глава Уточненный бюджет Майкумгенского сельского округа на 2020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96 248 |</w:t>
      </w:r>
    </w:p>
    <w:p>
      <w:r>
        <w:t xml:space="preserve">| 1 |  |  | Налоговые поступления | 1 202 |</w:t>
      </w:r>
    </w:p>
    <w:p>
      <w:r>
        <w:t xml:space="preserve">|  | 01 |  | Подоходный налог | 79 |</w:t>
      </w:r>
    </w:p>
    <w:p>
      <w:r>
        <w:t xml:space="preserve">|  |  | 2 | Индивидуальный подоходный налог | 79 |</w:t>
      </w:r>
    </w:p>
    <w:p>
      <w:r>
        <w:t xml:space="preserve">|  | 04 |  | Налоги на собственность | 1 123 |</w:t>
      </w:r>
    </w:p>
    <w:p>
      <w:r>
        <w:t xml:space="preserve">|  |  | 1 | Налоги на имущество | 20 |</w:t>
      </w:r>
    </w:p>
    <w:p>
      <w:r>
        <w:t xml:space="preserve">|  |  | 3 | Земельный налог | 17 |</w:t>
      </w:r>
    </w:p>
    <w:p>
      <w:r>
        <w:t xml:space="preserve">|  |  | 4 | Налог на транспортные средства | 1086 |</w:t>
      </w:r>
    </w:p>
    <w:p>
      <w:r>
        <w:t xml:space="preserve">| 2 |  |  | Неналоговые поступления | 578 |</w:t>
      </w:r>
    </w:p>
    <w:p>
      <w:r>
        <w:t xml:space="preserve">|  | 01 |  | Доходы от аренды имущества, находящегося в государственной собственности | 85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85 |</w:t>
      </w:r>
    </w:p>
    <w:p>
      <w:r>
        <w:t xml:space="preserve">|  | 06 |  | Прочие неналоговые поступления | 493 |</w:t>
      </w:r>
    </w:p>
    <w:p>
      <w:r>
        <w:t xml:space="preserve">|  |  | 1 | Прочие неналоговые поступления | 493 |</w:t>
      </w:r>
    </w:p>
    <w:p>
      <w:r>
        <w:t xml:space="preserve">| 4 |  |  | Поступление трансфертов | 94468 |</w:t>
      </w:r>
    </w:p>
    <w:p>
      <w:r>
        <w:t xml:space="preserve">|  | 02 |  | Трансферты из вышестоящих органов государственного управления | 94468 |</w:t>
      </w:r>
    </w:p>
    <w:p>
      <w:r>
        <w:t xml:space="preserve">|  |  | 3 | Трансферты из районных (городов областного значения) бюджетов | 94468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96 248 |</w:t>
      </w:r>
    </w:p>
    <w:p>
      <w:r>
        <w:t xml:space="preserve">| 01 |  |  | Государственные услуги общего характера | 33 030 |</w:t>
      </w:r>
    </w:p>
    <w:p>
      <w:r>
        <w:t xml:space="preserve">|  | 124 |  | Аппарат акима города районного значения, села, поселка, сельского округа | 33 030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26 605 |</w:t>
      </w:r>
    </w:p>
    <w:p>
      <w:r>
        <w:t xml:space="preserve">|  |  | 022 | Капитальные расходы государственных органов | 5 195 |</w:t>
      </w:r>
    </w:p>
    <w:p>
      <w:r>
        <w:t xml:space="preserve">|  |  | 032 | Капитальные расходы подведомственных государственных учреждений и организаций | 1 230 |</w:t>
      </w:r>
    </w:p>
    <w:p>
      <w:r>
        <w:t xml:space="preserve">| 04 |  |  | Образование | 34803 |</w:t>
      </w:r>
    </w:p>
    <w:p>
      <w:r>
        <w:t xml:space="preserve">|  | 124 |  | Аппарат акима района в городе, города районного значения, поселка, села,сельского округа | 34803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34803 |</w:t>
      </w:r>
    </w:p>
    <w:p>
      <w:r>
        <w:t xml:space="preserve">| 07 |  |  | Жилищно-коммунальное хозяйство | 26786 |</w:t>
      </w:r>
    </w:p>
    <w:p>
      <w:r>
        <w:t xml:space="preserve">|  | 124 |  | Аппарат акима города районного значения, села, поселка, сельского округа | 26786 |</w:t>
      </w:r>
    </w:p>
    <w:p>
      <w:r>
        <w:t xml:space="preserve">|  |  | 008 | Освещение улиц населенных пунктов | 850 |</w:t>
      </w:r>
    </w:p>
    <w:p>
      <w:r>
        <w:t xml:space="preserve">|  |  | 009 | Обеспечение санитарии населенных пунктов | 3000 |</w:t>
      </w:r>
    </w:p>
    <w:p>
      <w:r>
        <w:t xml:space="preserve">|  |  | 011 | Благоустройство и озеленение населенных пунктов | 22936 |</w:t>
      </w:r>
    </w:p>
    <w:p>
      <w:r>
        <w:t xml:space="preserve">| 13 |  |  | Прочие | 1629 |</w:t>
      </w:r>
    </w:p>
    <w:p>
      <w:r>
        <w:t xml:space="preserve">|  | 124 |  | Аппарат акима города районного значения, села, поселка, сельского округа | 1629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1629 |</w:t>
      </w:r>
    </w:p>
    <w:p>
      <w:r>
        <w:t xml:space="preserve">|  | Приложение 7 к решению Жылыойского районного маслихата от 21 декабря 2020 года № 55-2 |</w:t>
      </w:r>
    </w:p>
    <w:p>
      <w:r>
        <w:t xml:space="preserve">|---|---|</w:t>
      </w:r>
    </w:p>
    <w:p>
      <w:r>
        <w:t xml:space="preserve">|  | Приложение 19 к решению Жылыойского районного маслихата от 25 декабря 2019 года № 42-1 |</w:t>
      </w:r>
    </w:p>
    <w:p>
      <w:pPr>
        <w:pStyle w:val="Heading2"/>
      </w:pPr>
      <w:r>
        <w:t xml:space="preserve">Глава Уточненный бюджет Аккиизтогайского сельского округа на 2020 год</w:t>
      </w:r>
    </w:p>
    <w:p>
      <w:r>
        <w:t xml:space="preserve">| Категория | Сумма (тысяча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І. Доходы | 118 006 |</w:t>
      </w:r>
    </w:p>
    <w:p>
      <w:r>
        <w:t xml:space="preserve">| 1 |  |  | Налоговые поступления | 1 725 |</w:t>
      </w:r>
    </w:p>
    <w:p>
      <w:r>
        <w:t xml:space="preserve">|  | 01 |  | Подоходный налог | 132 |</w:t>
      </w:r>
    </w:p>
    <w:p>
      <w:r>
        <w:t xml:space="preserve">|  |  | 2 | Индивидуальный подоходный налог | 132 |</w:t>
      </w:r>
    </w:p>
    <w:p>
      <w:r>
        <w:t xml:space="preserve">|  | 04 |  | Налоги на собственность | 1 593 |</w:t>
      </w:r>
    </w:p>
    <w:p>
      <w:r>
        <w:t xml:space="preserve">|  |  | 1 | Налоги на имущество | 40 |</w:t>
      </w:r>
    </w:p>
    <w:p>
      <w:r>
        <w:t xml:space="preserve">|  |  | 3 | Земельный налог | 2 |</w:t>
      </w:r>
    </w:p>
    <w:p>
      <w:r>
        <w:t xml:space="preserve">|  |  | 4 | Налог на транспортные средства | 1551 |</w:t>
      </w:r>
    </w:p>
    <w:p>
      <w:r>
        <w:t xml:space="preserve">| 2 |  |  | Неналоговые поступления | 408 |</w:t>
      </w:r>
    </w:p>
    <w:p>
      <w:r>
        <w:t xml:space="preserve">|  | 01 |  | Доходы от аренды имущества, находящегося в государственной собственности | 62 |</w:t>
      </w:r>
    </w:p>
    <w:p>
      <w:r>
        <w:t xml:space="preserve">|  |  | 5 | Доходы от аренды жилищ из жилищного фонда, находящегося в коммунальной собственности района (города областного значения), за исключением доходов от аренды государственного имущества, находящегося в управлении акимов города районного значения, села, поселка, сельского округа | 62 |</w:t>
      </w:r>
    </w:p>
    <w:p>
      <w:r>
        <w:t xml:space="preserve">|  | 06 |  | Прочие неналоговые поступления | 346 |</w:t>
      </w:r>
    </w:p>
    <w:p>
      <w:r>
        <w:t xml:space="preserve">|  |  | 1 | Прочие неналоговые поступления | 346 |</w:t>
      </w:r>
    </w:p>
    <w:p>
      <w:r>
        <w:t xml:space="preserve">| 4 |  |  | Поступление трансфертов | 115873 |</w:t>
      </w:r>
    </w:p>
    <w:p>
      <w:r>
        <w:t xml:space="preserve">|  | 02 |  | Трансферты из вышестоящих органов государственного управления | 115873 |</w:t>
      </w:r>
    </w:p>
    <w:p>
      <w:r>
        <w:t xml:space="preserve">|  |  | 3 | Трансферты из районных (городов областного значения) бюджетов | 115873 |</w:t>
      </w:r>
    </w:p>
    <w:p>
      <w:r>
        <w:t xml:space="preserve">| Функциональная группа | Сумма (тысяча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ІІ. Расходы | 118 006 |</w:t>
      </w:r>
    </w:p>
    <w:p>
      <w:r>
        <w:t xml:space="preserve">| 01 |  |  | Государственные услуги общего характера | 33 451 |</w:t>
      </w:r>
    </w:p>
    <w:p>
      <w:r>
        <w:t xml:space="preserve">|  | 124 |  | Аппарат акима города районного значения, села, поселка, сельского округа | 33 451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28 361 |</w:t>
      </w:r>
    </w:p>
    <w:p>
      <w:r>
        <w:t xml:space="preserve">|  |  | 022 | Капитальные расходы государственных органов | 5 090 |</w:t>
      </w:r>
    </w:p>
    <w:p>
      <w:r>
        <w:t xml:space="preserve">| 04 |  |  | Образование | 54619 |</w:t>
      </w:r>
    </w:p>
    <w:p>
      <w:r>
        <w:t xml:space="preserve">|  | 124 |  | Аппарат акима района в городе, города районного значения, поселка, села,сельского округа | 54619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54619 |</w:t>
      </w:r>
    </w:p>
    <w:p>
      <w:r>
        <w:t xml:space="preserve">| 07 |  |  | Жилищно-коммунальное хозяйство | 27736 |</w:t>
      </w:r>
    </w:p>
    <w:p>
      <w:r>
        <w:t xml:space="preserve">|  | 124 |  | Аппарат акима города районного значения, села, поселка, сельского округа | 27736 |</w:t>
      </w:r>
    </w:p>
    <w:p>
      <w:r>
        <w:t xml:space="preserve">|  |  | 008 | Освещение улиц населенных пунктов | 1300 |</w:t>
      </w:r>
    </w:p>
    <w:p>
      <w:r>
        <w:t xml:space="preserve">|  |  | 009 | Обеспечение санитарии населенных пунктов | 3500 |</w:t>
      </w:r>
    </w:p>
    <w:p>
      <w:r>
        <w:t xml:space="preserve">|  |  | 011 | Благоустройство и озеленение населенных пунктов | 22936 |</w:t>
      </w:r>
    </w:p>
    <w:p>
      <w:r>
        <w:t xml:space="preserve">| 13 |  |  | Прочие | 2200 |</w:t>
      </w:r>
    </w:p>
    <w:p>
      <w:r>
        <w:t xml:space="preserve">|  | 124 |  | Аппарат акима города районного значения, села, поселка, сельского округа | 2200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2200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