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переименовании улиц села Кызылкайнар, Жасоркен Кызылкайнарского сельского округа</w:t>
      </w:r>
    </w:p>
    <w:p>
      <w:r>
        <w:t xml:space="preserve">Решение. Аким Кызылкайнарского аульного округа. от 18.03.2020. № 140545. редакция от 18.03.2020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35 Закона Республики Казахстан от 23 января 2001 года "О местном государственном управлении и самоуправлении в Республике Казахстан", подпунктом 4) статьи 14 Закона Республики Казахстан от 8 декабря 1993 года "Об административно-территориальном устройстве Республики Казахстан" и на основании заключения ономастической комиссии при акимате Жамбылской области от 27 декабря 2019 года и с учетом мнения населения соответствующей территории аким сельского округа РЕШИЛ:</w:t>
      </w:r>
    </w:p>
    <w:p>
      <w:pPr>
        <w:pStyle w:val="Heading2"/>
      </w:pPr>
      <w:r>
        <w:t xml:space="preserve">Пункт 1</w:t>
      </w:r>
    </w:p>
    <w:p>
      <w:r>
        <w:t xml:space="preserve">1. Переименовать улицы сел Кызылкайнар и Жасоркен Кызылкайнарского сельского округа:</w:t>
      </w:r>
    </w:p>
    <w:p>
      <w:pPr>
        <w:pStyle w:val="Heading2"/>
      </w:pPr>
      <w:r>
        <w:t xml:space="preserve">Подпункт 1</w:t>
      </w:r>
    </w:p>
    <w:p>
      <w:r>
        <w:t xml:space="preserve">1) по селу Кызылкайнар:</w:t>
      </w:r>
    </w:p>
    <w:p>
      <w:r>
        <w:t xml:space="preserve">улицу Мира на улицу Бірлік.</w:t>
      </w:r>
    </w:p>
    <w:p>
      <w:pPr>
        <w:pStyle w:val="Heading2"/>
      </w:pPr>
      <w:r>
        <w:t xml:space="preserve">Подпункт 2</w:t>
      </w:r>
    </w:p>
    <w:p>
      <w:r>
        <w:t xml:space="preserve">2) по селу Жасоркен:</w:t>
      </w:r>
    </w:p>
    <w:p>
      <w:r>
        <w:t xml:space="preserve">улицу Набережная на улицу Көкорай.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возложить на заместителя акима Кызылкайнарского сельского округа А.Урпекова.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вступает в силу со дня государственной регистрации в органах юстиции и вводится в действие по истечении десяти календарных дней после его первого официального опубликования.</w:t>
      </w:r>
    </w:p>
    <w:p>
      <w:r>
        <w:t xml:space="preserve">| Исполняющий обязанности акима |  |</w:t>
      </w:r>
    </w:p>
    <w:p>
      <w:r>
        <w:t xml:space="preserve">|---|---|</w:t>
      </w:r>
    </w:p>
    <w:p>
      <w:r>
        <w:t xml:space="preserve">| Кызылкайнарского сельского округа | А. Урпеков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