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</w:t>
      </w:r>
    </w:p>
    <w:p>
      <w:r>
        <w:t xml:space="preserve">Решение. Аким Уалихановского района. от 23.05.2019. № 131827. редакция от 23.05.2019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37 Закона Республики Казахстан от 23 января 2001 года "О местном государственном управлении и самоуправлении в Республике Казахстан", со статьей 27 Закона Республики Казахстан от 6 апреля 2016 года "О правовых актах", аким Уалихановского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акима Уалихановского района Северо-Казахстанской области:</w:t>
      </w:r>
    </w:p>
    <w:p>
      <w:pPr>
        <w:pStyle w:val="Heading2"/>
      </w:pPr>
      <w:r>
        <w:t xml:space="preserve">Подпункт 1</w:t>
      </w:r>
    </w:p>
    <w:p>
      <w:r>
        <w:t xml:space="preserve">1) решение акима Уалихановского района Северо-Казахстанской области "Об объявлении на территории Уалихановского района Северо-Казахстанской области чрезвычайной ситуации природного характера" от 16 апреля 2015 года №7 (опубликовано 8 мая 2015 года в информационно-правовой системе нормативных правовых актов Республики Казахстан "Әділет", зарегистрировано в Реестре государственной регистрации нормативных правовых актов под №3220);</w:t>
      </w:r>
    </w:p>
    <w:p>
      <w:pPr>
        <w:pStyle w:val="Heading2"/>
      </w:pPr>
      <w:r>
        <w:t xml:space="preserve">Подпункт 2</w:t>
      </w:r>
    </w:p>
    <w:p>
      <w:r>
        <w:t xml:space="preserve">2) решение акима Уалихановского района Северо-Казахстанской области "Об объявлении чрезвычайной ситуации" от 10 апреля 2019 года №5 (опубликовано 18 апреля 2019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№5337).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