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Аксуского районного маслихата от 27 декабря 2018 года № 36-173 "О бюджете Аксуского района на 2019-2021 год"</w:t>
      </w:r>
    </w:p>
    <w:p>
      <w:r>
        <w:t xml:space="preserve">Решение, Изменения. Маслихат Аксуского района (передан в область Жетісу). от 28.05.2019. № 132955. редакция от 28.05.2019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Аксуский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Аксуского районного маслихата "О бюджете Аксуского района на 2019-2021 годы" от 27 декабря 2018 года № 36-173 (зарегистрирован в Реестре государственной регистрации нормативных правовых актов № 5010 , опубликован 30 января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2019-2021 годы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9485379 тысяч тенге, в том числе:</w:t>
      </w:r>
    </w:p>
    <w:p>
      <w:r>
        <w:t xml:space="preserve">налоговые поступления 903372 тысячи тенге;</w:t>
      </w:r>
    </w:p>
    <w:p>
      <w:r>
        <w:t xml:space="preserve">неналоговые поступления 14195 тысяч тенге;</w:t>
      </w:r>
    </w:p>
    <w:p>
      <w:r>
        <w:t xml:space="preserve">поступления от продажи основного капитала 4430 тысяч тенге;</w:t>
      </w:r>
    </w:p>
    <w:p>
      <w:r>
        <w:t xml:space="preserve">поступления трансфертов 8563382 тысячи тенге, в том числе:</w:t>
      </w:r>
    </w:p>
    <w:p>
      <w:r>
        <w:t xml:space="preserve">трансферты из нижестоящих органов государственного управления 359 тысяч тенге;</w:t>
      </w:r>
    </w:p>
    <w:p>
      <w:r>
        <w:t xml:space="preserve">трансферты из вышестоящих органов государственного управления 8563023 тысячи тенге, в том числе:</w:t>
      </w:r>
    </w:p>
    <w:p>
      <w:r>
        <w:t xml:space="preserve">целевые текущие трансферты 3415593 тысячи тенге;</w:t>
      </w:r>
    </w:p>
    <w:p>
      <w:r>
        <w:t xml:space="preserve">целевые трансферты на развитие 836530 тысяч тенге;</w:t>
      </w:r>
    </w:p>
    <w:p>
      <w:r>
        <w:t xml:space="preserve">субвенции 4310900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9490426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91734 тысячи тенге, в том числе:</w:t>
      </w:r>
    </w:p>
    <w:p>
      <w:r>
        <w:t xml:space="preserve">бюджетные кредиты 113623 тысячи тенге;</w:t>
      </w:r>
    </w:p>
    <w:p>
      <w:r>
        <w:t xml:space="preserve">погашение бюджетных кредитов 21889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96781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96781 тысяча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Аксуского районного маслихата "По вопросам бюджета, социально-культурной сферы, молодежной политики, законности и защиты прав".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Аксуского районного маслихата | К. Даулетбекова |</w:t>
      </w:r>
    </w:p>
    <w:p>
      <w:r>
        <w:t xml:space="preserve">| Секретарь Аксуского |  |</w:t>
      </w:r>
    </w:p>
    <w:p>
      <w:r>
        <w:t xml:space="preserve">| районного маслихата | Б. Сулейменов |</w:t>
      </w:r>
    </w:p>
    <w:p>
      <w:r>
        <w:t xml:space="preserve">|  | Приложение к решению Аксуского районного маслихата от 28 мая 2019 года № 46-220 "О внесении изменений в решение Аксуского районного маслихата от 27 декабря 2018 года № 36-173 "О бюджете Аксуского района на 2019-2021 годы" |</w:t>
      </w:r>
    </w:p>
    <w:p>
      <w:r>
        <w:t xml:space="preserve">|---|---|</w:t>
      </w:r>
    </w:p>
    <w:p>
      <w:r>
        <w:t xml:space="preserve">|  | Приложение 1 к решению Аксуского районного маслихата от 27 декабря 2018 года № 36-173 "О бюджете Аксуского района на 2019-2021 годы"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9485379 |</w:t>
      </w:r>
    </w:p>
    <w:p>
      <w:r>
        <w:t xml:space="preserve">| 1 |  |  | Налоговые поступления | 903372 |</w:t>
      </w:r>
    </w:p>
    <w:p>
      <w:r>
        <w:t xml:space="preserve">|  | 01 |  | Подоходный налог | 388670 |</w:t>
      </w:r>
    </w:p>
    <w:p>
      <w:r>
        <w:t xml:space="preserve">|  |  | 2 | Индивидуальный подоходный налог | 388670 |</w:t>
      </w:r>
    </w:p>
    <w:p>
      <w:r>
        <w:t xml:space="preserve">|  | 03 |  | Социальный налог | 362360 |</w:t>
      </w:r>
    </w:p>
    <w:p>
      <w:r>
        <w:t xml:space="preserve">|  |  | 1 | Социальный налог | 362360 |</w:t>
      </w:r>
    </w:p>
    <w:p>
      <w:r>
        <w:t xml:space="preserve">|  | 04 |  | Hалоги на собственность | 145448 |</w:t>
      </w:r>
    </w:p>
    <w:p>
      <w:r>
        <w:t xml:space="preserve">|  |  | 1 | Hалоги на имущество | 117156 |</w:t>
      </w:r>
    </w:p>
    <w:p>
      <w:r>
        <w:t xml:space="preserve">|  |  | 3 | Земельный налог | 4150 |</w:t>
      </w:r>
    </w:p>
    <w:p>
      <w:r>
        <w:t xml:space="preserve">|  |  | 4 | Hалог на транспортные средства | 14542 |</w:t>
      </w:r>
    </w:p>
    <w:p>
      <w:r>
        <w:t xml:space="preserve">|  |  | 5 | Единый земельный налог | 9600 |</w:t>
      </w:r>
    </w:p>
    <w:p>
      <w:r>
        <w:t xml:space="preserve">|  | 05 |  | Внутренние налоги на товары, работы и услуги | 4524 |</w:t>
      </w:r>
    </w:p>
    <w:p>
      <w:r>
        <w:t xml:space="preserve">|  |  | 2 | Акцизы | 695 |</w:t>
      </w:r>
    </w:p>
    <w:p>
      <w:r>
        <w:t xml:space="preserve">|  |  | 3 | Поступления за использование природных и других ресурсов | 3790 |</w:t>
      </w:r>
    </w:p>
    <w:p>
      <w:r>
        <w:t xml:space="preserve">|  |  | 4 | Сборы за ведение предпринимательской и профессиональной деятельности | 39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2370 |</w:t>
      </w:r>
    </w:p>
    <w:p>
      <w:r>
        <w:t xml:space="preserve">|  |  | 1 | Государственная пошлина | 2370 |</w:t>
      </w:r>
    </w:p>
    <w:p>
      <w:r>
        <w:t xml:space="preserve">| 2 |  |  | Неналоговые поступления | 14195 |</w:t>
      </w:r>
    </w:p>
    <w:p>
      <w:r>
        <w:t xml:space="preserve">|  | 01 |  | Доходы от государственной собственности | 1895 |</w:t>
      </w:r>
    </w:p>
    <w:p>
      <w:r>
        <w:t xml:space="preserve">|  |  | 5 | Доходы от аренды имущества, находящегося в государственной собственности | 1895 |</w:t>
      </w:r>
    </w:p>
    <w:p>
      <w:r>
        <w:t xml:space="preserve">|  | 06 |  | Прочие неналоговые поступления | 12300 |</w:t>
      </w:r>
    </w:p>
    <w:p>
      <w:r>
        <w:t xml:space="preserve">|  |  | 1 | Прочие неналоговые поступления | 12300 |</w:t>
      </w:r>
    </w:p>
    <w:p>
      <w:r>
        <w:t xml:space="preserve">| 3 |  |  | Поступления от продажи основного капитала | 4430 |</w:t>
      </w:r>
    </w:p>
    <w:p>
      <w:r>
        <w:t xml:space="preserve">|  | 01 |  | Продажа государственного имущества, закрепленного за государственными учреждениями | 1000 |</w:t>
      </w:r>
    </w:p>
    <w:p>
      <w:r>
        <w:t xml:space="preserve">|  |  | 1 | Продажа государственного имущества, закрепленного за государственными учреждениями | 1000 |</w:t>
      </w:r>
    </w:p>
    <w:p>
      <w:r>
        <w:t xml:space="preserve">|  | 03 |  | Продажа земли и нематериальных активов | 3430 |</w:t>
      </w:r>
    </w:p>
    <w:p>
      <w:r>
        <w:t xml:space="preserve">|  |  | 1 | Продажа земли | 2430 |</w:t>
      </w:r>
    </w:p>
    <w:p>
      <w:r>
        <w:t xml:space="preserve">|  |  | 2 | Продажа нематериальных активов | 1000 |</w:t>
      </w:r>
    </w:p>
    <w:p>
      <w:r>
        <w:t xml:space="preserve">| 4 |  |  | Поступления трансфертов | 8563382 |</w:t>
      </w:r>
    </w:p>
    <w:p>
      <w:r>
        <w:t xml:space="preserve">|  | 01 |  | Трансферты из нижестоящих органов государственного управления | 359 |</w:t>
      </w:r>
    </w:p>
    <w:p>
      <w:r>
        <w:t xml:space="preserve">|  |  | 3 | Трансферты из бюджетов городов районного значения, сел, поселков, сельских округов | 359 |</w:t>
      </w:r>
    </w:p>
    <w:p>
      <w:r>
        <w:t xml:space="preserve">|  | 02 |  | Трансферты из вышестоящих органов государственного управления | 8563023 |</w:t>
      </w:r>
    </w:p>
    <w:p>
      <w:r>
        <w:t xml:space="preserve">|  |  | 2 | Трансферты из областного бюджета | 8563023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9490426 |</w:t>
      </w:r>
    </w:p>
    <w:p>
      <w:r>
        <w:t xml:space="preserve">| 1 |  |  |  | Государственные услуги общего характера | 435263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390726 |</w:t>
      </w:r>
    </w:p>
    <w:p>
      <w:r>
        <w:t xml:space="preserve">|  |  | 112 |  | Аппарат маслихата района (города областного значения) | 20656 |</w:t>
      </w:r>
    </w:p>
    <w:p>
      <w:r>
        <w:t xml:space="preserve">|  |  |  | 001 | Услуги по обеспечению деятельности маслихата района (города областного значения) | 20096 |</w:t>
      </w:r>
    </w:p>
    <w:p>
      <w:r>
        <w:t xml:space="preserve">|  |  |  | 003 | Капитальные расходы государственного органа | 560 |</w:t>
      </w:r>
    </w:p>
    <w:p>
      <w:r>
        <w:t xml:space="preserve">|  |  | 122 |  | Аппарат акима района (города областного значения) | 189242 |</w:t>
      </w:r>
    </w:p>
    <w:p>
      <w:r>
        <w:t xml:space="preserve">|  |  |  | 001 | Услуги по обеспечению деятельности акима района (города областного значения) | 135678 |</w:t>
      </w:r>
    </w:p>
    <w:p>
      <w:r>
        <w:t xml:space="preserve">|  |  |  | 003 | Капитальные расходы государственного органа | 26353 |</w:t>
      </w:r>
    </w:p>
    <w:p>
      <w:r>
        <w:t xml:space="preserve">|  |  |  | 113 | Целевые текущие трансферты из местных бюджетов | 27211 |</w:t>
      </w:r>
    </w:p>
    <w:p>
      <w:r>
        <w:t xml:space="preserve">|  |  | 123 |  | Аппарат акима района в городе, города районного значения, поселка, села, сельского округа | 180828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179128 |</w:t>
      </w:r>
    </w:p>
    <w:p>
      <w:r>
        <w:t xml:space="preserve">|  |  |  | 022 | Капитальные расходы государственного органа | 1700 |</w:t>
      </w:r>
    </w:p>
    <w:p>
      <w:r>
        <w:t xml:space="preserve">|  | 02 |  |  | Финансовая деятельность | 18135 |</w:t>
      </w:r>
    </w:p>
    <w:p>
      <w:r>
        <w:t xml:space="preserve">|  |  | 452 |  | Отдел финансов района (города областного значения) | 18135 |</w:t>
      </w:r>
    </w:p>
    <w:p>
      <w:r>
        <w:t xml:space="preserve">|  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15052 |</w:t>
      </w:r>
    </w:p>
    <w:p>
      <w:r>
        <w:t xml:space="preserve">|  |  |  | 003 | Проведение оценки имущества в целях налогообложения | 960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1953 |</w:t>
      </w:r>
    </w:p>
    <w:p>
      <w:r>
        <w:t xml:space="preserve">|  |  |  | 018 | Капитальные расходы государственного органа | 170 |</w:t>
      </w:r>
    </w:p>
    <w:p>
      <w:r>
        <w:t xml:space="preserve">|  | 05 |  |  | Планирование и статистическая деятельность | 26402 |</w:t>
      </w:r>
    </w:p>
    <w:p>
      <w:r>
        <w:t xml:space="preserve">|  |  | 453 |  | Отдел экономики и бюджетного планирования района (города областного значения) | 26402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18232 |</w:t>
      </w:r>
    </w:p>
    <w:p>
      <w:r>
        <w:t xml:space="preserve">|  |  |  | 004 | Капитальные расходы государственного органа | 8170 |</w:t>
      </w:r>
    </w:p>
    <w:p>
      <w:r>
        <w:t xml:space="preserve">| 2 |  |  |  | Оборона | 29808 |</w:t>
      </w:r>
    </w:p>
    <w:p>
      <w:r>
        <w:t xml:space="preserve">|  | 01 |  |  | Военные нужды | 2438 |</w:t>
      </w:r>
    </w:p>
    <w:p>
      <w:r>
        <w:t xml:space="preserve">|  |  | 122 |  | Аппарат акима района (города областного значения) | 2438 |</w:t>
      </w:r>
    </w:p>
    <w:p>
      <w:r>
        <w:t xml:space="preserve">|  |  |  | 005 | Мероприятия в рамках исполнения всеобщей воинской обязанности | 2438 |</w:t>
      </w:r>
    </w:p>
    <w:p>
      <w:r>
        <w:t xml:space="preserve">|  | 02 |  |  | Организация работы по чрезвычайным ситуациям | 27370 |</w:t>
      </w:r>
    </w:p>
    <w:p>
      <w:r>
        <w:t xml:space="preserve">|  |  | 122 |  | Аппарат акима района (города областного значения) | 27370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12415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14955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583 |</w:t>
      </w:r>
    </w:p>
    <w:p>
      <w:r>
        <w:t xml:space="preserve">|  | 09 |  |  | Прочие услуги в области общественного порядка и безопасности | 583 |</w:t>
      </w:r>
    </w:p>
    <w:p>
      <w:r>
        <w:t xml:space="preserve">|  |  | 485 |  | Отдел пассажирского транспорта и автомобильных дорог района (города областного значения) | 583 |</w:t>
      </w:r>
    </w:p>
    <w:p>
      <w:r>
        <w:t xml:space="preserve">|  |  |  | 021 | Обеспечение безопасности дорожного движения в населенных пунктах | 583 |</w:t>
      </w:r>
    </w:p>
    <w:p>
      <w:r>
        <w:t xml:space="preserve">| 4 |  |  |  | Образование | 4830719 |</w:t>
      </w:r>
    </w:p>
    <w:p>
      <w:r>
        <w:t xml:space="preserve">|  | 01 |  |  | Дошкольное воспитание и обучение | 485731 |</w:t>
      </w:r>
    </w:p>
    <w:p>
      <w:r>
        <w:t xml:space="preserve">|  |  | 464 |  | Отдел образования района (города областного значения) | 485731 |</w:t>
      </w:r>
    </w:p>
    <w:p>
      <w:r>
        <w:t xml:space="preserve">|  |  |  | 009 | Обеспечение деятельности организаций дошкольного воспитания и обучения | 7421 |</w:t>
      </w:r>
    </w:p>
    <w:p>
      <w:r>
        <w:t xml:space="preserve">|  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216009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262301 |</w:t>
      </w:r>
    </w:p>
    <w:p>
      <w:r>
        <w:t xml:space="preserve">|  | 02 |  |  | Начальное, основное среднее и общее среднее образование | 4072160 |</w:t>
      </w:r>
    </w:p>
    <w:p>
      <w:r>
        <w:t xml:space="preserve">|  |  | 464 |  | Отдел образования района (города областного значения) | 3907524 |</w:t>
      </w:r>
    </w:p>
    <w:p>
      <w:r>
        <w:t xml:space="preserve">|  |  |  | 003 | Общеобразовательное обучение | 3769181 |</w:t>
      </w:r>
    </w:p>
    <w:p>
      <w:r>
        <w:t xml:space="preserve">|  |  |  | 006 | Дополнительное образование для детей | 138343 |</w:t>
      </w:r>
    </w:p>
    <w:p>
      <w:r>
        <w:t xml:space="preserve">|  |  | 465 |  | Отдел физической культуры и спорта района (города областного значения) | 84077 |</w:t>
      </w:r>
    </w:p>
    <w:p>
      <w:r>
        <w:t xml:space="preserve">|  |  |  | 017 | Дополнительное образование для детей и юношества по спорту | 84077 |</w:t>
      </w:r>
    </w:p>
    <w:p>
      <w:r>
        <w:t xml:space="preserve">|  |  | 467 |  | Отдел строительства района (города областного значения) | 80559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80559 |</w:t>
      </w:r>
    </w:p>
    <w:p>
      <w:r>
        <w:t xml:space="preserve">|  | 09 |  |  | Прочие услуги в области образования | 272828 |</w:t>
      </w:r>
    </w:p>
    <w:p>
      <w:r>
        <w:t xml:space="preserve">|  |  | 464 |  | Отдел образования района (города областного значения) | 272828 |</w:t>
      </w:r>
    </w:p>
    <w:p>
      <w:r>
        <w:t xml:space="preserve">|  |  |  | 001 | Услуги по реализации государственной политики на местном уровне в области образования | 19544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16100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75808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2346 |</w:t>
      </w:r>
    </w:p>
    <w:p>
      <w:r>
        <w:t xml:space="preserve">|  |  |  | 012 | Капитальные расходы государственного органа | 170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20000 |</w:t>
      </w:r>
    </w:p>
    <w:p>
      <w:r>
        <w:t xml:space="preserve">|  |  |  | 067 | Капитальные расходы подведомственных государственных учреждений и организаций | 138860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6 |  |  |  | Социальная помощь и социальное обеспечение | 909089 |</w:t>
      </w:r>
    </w:p>
    <w:p>
      <w:r>
        <w:t xml:space="preserve">|  | 01 |  |  | Социальное обеспечение | 211271 |</w:t>
      </w:r>
    </w:p>
    <w:p>
      <w:r>
        <w:t xml:space="preserve">|  |  | 451 |  | Отдел занятости и социальных программ района (города областного значения) | 207656 |</w:t>
      </w:r>
    </w:p>
    <w:p>
      <w:r>
        <w:t xml:space="preserve">|  |  |  | 005 | Государственная адресная социальная помощь | 207386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270 |</w:t>
      </w:r>
    </w:p>
    <w:p>
      <w:r>
        <w:t xml:space="preserve">|  |  | 464 |  | Отдел образования района (города областного значения) | 3615 |</w:t>
      </w:r>
    </w:p>
    <w:p>
      <w:r>
        <w:t xml:space="preserve">|  |  |  | 030 | Содержание ребенка (детей), переданного патронатным воспитателям | 1251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2364 |</w:t>
      </w:r>
    </w:p>
    <w:p>
      <w:r>
        <w:t xml:space="preserve">|  | 02 |  |  | Социальная помощь | 303133 |</w:t>
      </w:r>
    </w:p>
    <w:p>
      <w:r>
        <w:t xml:space="preserve">|  |  | 451 |  | Отдел занятости и социальных программ района (города областного значения) | 303133 |</w:t>
      </w:r>
    </w:p>
    <w:p>
      <w:r>
        <w:t xml:space="preserve">|  |  |  | 002 | Программа занятости | 151279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28432 |</w:t>
      </w:r>
    </w:p>
    <w:p>
      <w:r>
        <w:t xml:space="preserve">|  |  |  | 006 | Оказание жилищной помощи |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19275 |</w:t>
      </w:r>
    </w:p>
    <w:p>
      <w:r>
        <w:t xml:space="preserve">|  |  |  | 010 | Материальное обеспечение детей-инвалидов, воспитывающихся и обучающихся на дому | 1879 |</w:t>
      </w:r>
    </w:p>
    <w:p>
      <w:r>
        <w:t xml:space="preserve">|  |  |  | 014 | Оказание социальной помощи нуждающимся гражданам на дому | 45886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25108 |</w:t>
      </w:r>
    </w:p>
    <w:p>
      <w:r>
        <w:t xml:space="preserve">|  |  |  | 023 | Обеспечение деятельности центров занятости населения | 30874 |</w:t>
      </w:r>
    </w:p>
    <w:p>
      <w:r>
        <w:t xml:space="preserve">|  | 09 |  |  | Прочие услуги в области социальной помощи и социального обеспечения | 394685 |</w:t>
      </w:r>
    </w:p>
    <w:p>
      <w:r>
        <w:t xml:space="preserve">|  |  | 451 |  | Отдел занятости и социальных программ района (города областного значения) | 394685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32128 |</w:t>
      </w:r>
    </w:p>
    <w:p>
      <w:r>
        <w:t xml:space="preserve">|  |  |  | 011 | Оплата услуг по зачислению, выплате и доставке пособий и других социальных выплат | 5367 |</w:t>
      </w:r>
    </w:p>
    <w:p>
      <w:r>
        <w:t xml:space="preserve">|  |  |  | 021 | Капитальные расходы государственного органа | 353268 |</w:t>
      </w:r>
    </w:p>
    <w:p>
      <w:r>
        <w:t xml:space="preserve">|  |  |  | 050 | Обеспечение прав и улучшение качества жизни инвалидов в Республике Казахстан | 3922 |</w:t>
      </w:r>
    </w:p>
    <w:p>
      <w:r>
        <w:t xml:space="preserve">| 7 |  |  |  | Жилищно-коммунальное хозяйство | 1254031 |</w:t>
      </w:r>
    </w:p>
    <w:p>
      <w:r>
        <w:t xml:space="preserve">|  | 01 |  |  | Жилищное хозяйство | 683458 |</w:t>
      </w:r>
    </w:p>
    <w:p>
      <w:r>
        <w:t xml:space="preserve">|  |  | 467 |  | Отдел строительства района (города областного значения) | 445381 |</w:t>
      </w:r>
    </w:p>
    <w:p>
      <w:r>
        <w:t xml:space="preserve">|  |  |  | 003 | Проектирование и (или) строительство, реконструкция жилья коммунального жилищного фонда | 151734 |</w:t>
      </w:r>
    </w:p>
    <w:p>
      <w:r>
        <w:t xml:space="preserve">|  |  |  | 004 | Проектирование, развитие и (или) обустройство инженерно-коммуникационной инфраструктуры | 145647 |</w:t>
      </w:r>
    </w:p>
    <w:p>
      <w:r>
        <w:t xml:space="preserve">|  |  |  | 098 | Приобретение жилья коммунального жилищного фонда | 148000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238077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11521 |</w:t>
      </w:r>
    </w:p>
    <w:p>
      <w:r>
        <w:t xml:space="preserve">|  |  |  | 003 | Капитальные расходы государственного органа | 170 |</w:t>
      </w:r>
    </w:p>
    <w:p>
      <w:r>
        <w:t xml:space="preserve">|  |  |  | 005 | Организация сохранения государственного жилищного фонда | 70194 |</w:t>
      </w:r>
    </w:p>
    <w:p>
      <w:r>
        <w:t xml:space="preserve">|  |  |  | 007 | Снос аварийного и ветхого жилья | 15000 |</w:t>
      </w:r>
    </w:p>
    <w:p>
      <w:r>
        <w:t xml:space="preserve">|  |  |  | 010 | Изготовление технических паспортов на объекты кондоминиумов | 843 |</w:t>
      </w:r>
    </w:p>
    <w:p>
      <w:r>
        <w:t xml:space="preserve">|  |  |  | 113 | Целевые текущие трансферты из местных бюджетов | 140349 |</w:t>
      </w:r>
    </w:p>
    <w:p>
      <w:r>
        <w:t xml:space="preserve">|  | 02 |  |  | Коммунальное хозяйство | 461732 |</w:t>
      </w:r>
    </w:p>
    <w:p>
      <w:r>
        <w:t xml:space="preserve">|  |  | 467 |  | Отдел строительства района (города областного значения) | 71098 |</w:t>
      </w:r>
    </w:p>
    <w:p>
      <w:r>
        <w:t xml:space="preserve">|  |  |  | 005 | Развитие коммунального хозяйства | 71098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390634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3142 |</w:t>
      </w:r>
    </w:p>
    <w:p>
      <w:r>
        <w:t xml:space="preserve">|  |  |  | 058 | Развитие системы водоснабжения и водоотведения в сельских населенных пунктах | 387492 |</w:t>
      </w:r>
    </w:p>
    <w:p>
      <w:r>
        <w:t xml:space="preserve">|  | 03 |  |  | Благоустройство населенных пунктов | 108841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108841 |</w:t>
      </w:r>
    </w:p>
    <w:p>
      <w:r>
        <w:t xml:space="preserve">|  |  |  | 017 | Обеспечение санитарии | 141 |</w:t>
      </w:r>
    </w:p>
    <w:p>
      <w:r>
        <w:t xml:space="preserve">|  |  |  | 025 | Освещение улиц в населенных пунктах | 12700 |</w:t>
      </w:r>
    </w:p>
    <w:p>
      <w:r>
        <w:t xml:space="preserve">|  |  |  | 030 | Благоустройство и озеленение населенных пунктов | 96000 |</w:t>
      </w:r>
    </w:p>
    <w:p>
      <w:r>
        <w:t xml:space="preserve">| 8 |  |  |  | Культура, спорт, туризм и информационное пространство | 378870 |</w:t>
      </w:r>
    </w:p>
    <w:p>
      <w:r>
        <w:t xml:space="preserve">|  | 01 |  |  | Деятельность в области культуры | 270266 |</w:t>
      </w:r>
    </w:p>
    <w:p>
      <w:r>
        <w:t xml:space="preserve">|  |  | 455 |  | Отдел культуры и развития языков района (города областного значения) | 270266 |</w:t>
      </w:r>
    </w:p>
    <w:p>
      <w:r>
        <w:t xml:space="preserve">|  |  |  | 003 | Поддержка культурно-досуговой работы | 270266 |</w:t>
      </w:r>
    </w:p>
    <w:p>
      <w:r>
        <w:t xml:space="preserve">|  | 02 |  |  | Спорт | 13825 |</w:t>
      </w:r>
    </w:p>
    <w:p>
      <w:r>
        <w:t xml:space="preserve">|  |  | 465 |  | Отдел физической культуры и спорта района (города областного значения) | 13825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8618 |</w:t>
      </w:r>
    </w:p>
    <w:p>
      <w:r>
        <w:t xml:space="preserve">|  |  |  | 004 | Капитальные расходы государственного органа | 170 |</w:t>
      </w:r>
    </w:p>
    <w:p>
      <w:r>
        <w:t xml:space="preserve">|  |  |  | 006 | Проведение спортивных соревнований на районном (города областного значения) уровне | 916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4121 |</w:t>
      </w:r>
    </w:p>
    <w:p>
      <w:r>
        <w:t xml:space="preserve">|  | 03 |  |  | Информационное пространство | 74574 |</w:t>
      </w:r>
    </w:p>
    <w:p>
      <w:r>
        <w:t xml:space="preserve">|  |  | 455 |  | Отдел культуры и развития языков района (города областного значения) | 61990 |</w:t>
      </w:r>
    </w:p>
    <w:p>
      <w:r>
        <w:t xml:space="preserve">|  |  |  | 006 | Функционирование районных (городских) библиотек | 60915 |</w:t>
      </w:r>
    </w:p>
    <w:p>
      <w:r>
        <w:t xml:space="preserve">|  |  |  | 007 | Развитие государственного языка и других языков народа Казахстана | 1075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12584 |</w:t>
      </w:r>
    </w:p>
    <w:p>
      <w:r>
        <w:t xml:space="preserve">|  |  |  | 002 | Услуги по проведению государственной информационной политики | 12584 |</w:t>
      </w:r>
    </w:p>
    <w:p>
      <w:r>
        <w:t xml:space="preserve">|  | 09 |  |  | Прочие услуги по организации культуры, спорта, туризма и информационного пространства | 20205 |</w:t>
      </w:r>
    </w:p>
    <w:p>
      <w:r>
        <w:t xml:space="preserve">|  |  | 455 |  | Отдел культуры и развития языков района (города областного значения) | 7518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7348 |</w:t>
      </w:r>
    </w:p>
    <w:p>
      <w:r>
        <w:t xml:space="preserve">|  |  |  | 010 | Капитальные расходы государственного органа | 170 |</w:t>
      </w:r>
    </w:p>
    <w:p>
      <w:r>
        <w:t xml:space="preserve">|  |  | 456 |  | Отдел внутренней политики района (города областного значения) | 12687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12517 |</w:t>
      </w:r>
    </w:p>
    <w:p>
      <w:r>
        <w:t xml:space="preserve">|  |  |  | 006 | Капитальные расходы государственного органа | 170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379045 |</w:t>
      </w:r>
    </w:p>
    <w:p>
      <w:r>
        <w:t xml:space="preserve">|  | 01 |  |  | Сельское хозяйство | 311382 |</w:t>
      </w:r>
    </w:p>
    <w:p>
      <w:r>
        <w:t xml:space="preserve">|  |  | 462 |  | Отдел сельского хозяйства района (города областного значения) | 20300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20130 |</w:t>
      </w:r>
    </w:p>
    <w:p>
      <w:r>
        <w:t xml:space="preserve">|  |  |  | 006 | Капитальные расходы государственного органа | 170 |</w:t>
      </w:r>
    </w:p>
    <w:p>
      <w:r>
        <w:t xml:space="preserve">|  |  | 473 |  | Отдел ветеринарии района (города областного значения) | 291082 |</w:t>
      </w:r>
    </w:p>
    <w:p>
      <w:r>
        <w:t xml:space="preserve">|  |  |  | 001 | Услуги по реализации государственной политики на местном уровне в сфере ветеринарии | 13051 |</w:t>
      </w:r>
    </w:p>
    <w:p>
      <w:r>
        <w:t xml:space="preserve">|  |  |  | 003 | Капитальные расходы государственного органа | 170 |</w:t>
      </w:r>
    </w:p>
    <w:p>
      <w:r>
        <w:t xml:space="preserve">|---|---|---|---|---|---|</w:t>
      </w:r>
    </w:p>
    <w:p>
      <w:r>
        <w:t xml:space="preserve">|  |  |  | 007 | Организация отлова и уничтожения бродячих собак и кошек | 2400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11028 |</w:t>
      </w:r>
    </w:p>
    <w:p>
      <w:r>
        <w:t xml:space="preserve">|  |  |  | 009 | Проведение ветеринарных мероприятий по энзоотическим болезням животных | 1600 |</w:t>
      </w:r>
    </w:p>
    <w:p>
      <w:r>
        <w:t xml:space="preserve">|  |  |  | 010 | Проведение мероприятий по идентификации сельскохозяйственных животных | 17305 |</w:t>
      </w:r>
    </w:p>
    <w:p>
      <w:r>
        <w:t xml:space="preserve">|  |  |  | 011 | Проведение противоэпизоотических мероприятий | 245528 |</w:t>
      </w:r>
    </w:p>
    <w:p>
      <w:r>
        <w:t xml:space="preserve">|  | 06 |  |  | Земельные отношения | 50958 |</w:t>
      </w:r>
    </w:p>
    <w:p>
      <w:r>
        <w:t xml:space="preserve">|  |  | 463 |  | Отдел земельных отношений района (города областного значения) | 50958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10420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40368 |</w:t>
      </w:r>
    </w:p>
    <w:p>
      <w:r>
        <w:t xml:space="preserve">|  |  |  | 007 | Капитальные расходы государственного органа | 170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16705 |</w:t>
      </w:r>
    </w:p>
    <w:p>
      <w:r>
        <w:t xml:space="preserve">|  |  | 453 |  | Отдел экономики и бюджетного планирования района (города областного значения) | 16705 |</w:t>
      </w:r>
    </w:p>
    <w:p>
      <w:r>
        <w:t xml:space="preserve">|  |  |  | 099 | Реализация мер по оказанию социальной поддержки специалистов | 16705 |</w:t>
      </w:r>
    </w:p>
    <w:p>
      <w:r>
        <w:t xml:space="preserve">| 11 |  |  |  | Промышленность, архитектурная, градостроительная и строительная деятельность | 23331 |</w:t>
      </w:r>
    </w:p>
    <w:p>
      <w:r>
        <w:t xml:space="preserve">|  | 02 |  |  | Архитектурная, градостроительная и строительная деятельность | 23331 |</w:t>
      </w:r>
    </w:p>
    <w:p>
      <w:r>
        <w:t xml:space="preserve">|  |  | 467 |  | Отдел строительства района (города областного значения) | 13738 |</w:t>
      </w:r>
    </w:p>
    <w:p>
      <w:r>
        <w:t xml:space="preserve">|  |  |  | 001 | Услуги по реализации государственной политики на местном уровне в области строительства | 13568 |</w:t>
      </w:r>
    </w:p>
    <w:p>
      <w:r>
        <w:t xml:space="preserve">|  |  |  | 017 | Капитальные расходы государственного органа | 170 |</w:t>
      </w:r>
    </w:p>
    <w:p>
      <w:r>
        <w:t xml:space="preserve">|  |  | 468 |  | Отдел архитектуры и градостроительства района (города областного значения) | 9593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9423 |</w:t>
      </w:r>
    </w:p>
    <w:p>
      <w:r>
        <w:t xml:space="preserve">|  |  |  | 004 | Капитальные расходы государственного органа | 170 |</w:t>
      </w:r>
    </w:p>
    <w:p>
      <w:r>
        <w:t xml:space="preserve">|---|---|---|---|---|---|</w:t>
      </w:r>
    </w:p>
    <w:p>
      <w:r>
        <w:t xml:space="preserve">| 12 |  |  |  | Транспорт и коммуникации | 472737 |</w:t>
      </w:r>
    </w:p>
    <w:p>
      <w:r>
        <w:t xml:space="preserve">|  | 01 |  |  | Автомобильный транспорт | 461780 |</w:t>
      </w:r>
    </w:p>
    <w:p>
      <w:r>
        <w:t xml:space="preserve">|  |  | 485 |  | Отдел пассажирского транспорта и автомобильных дорог района (города областного значения) | 461780 |</w:t>
      </w:r>
    </w:p>
    <w:p>
      <w:r>
        <w:t xml:space="preserve">|  |  |  | 023 | Обеспечение функционирования автомобильных дорог | 79870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381910 |</w:t>
      </w:r>
    </w:p>
    <w:p>
      <w:r>
        <w:t xml:space="preserve">|  | 09 |  |  | Прочие услуги в сфере транспорта и коммуникаций | 10957 |</w:t>
      </w:r>
    </w:p>
    <w:p>
      <w:r>
        <w:t xml:space="preserve">|  |  | 485 |  | Отдел пассажирского транспорта и автомобильных дорог района (города областного значения) | 10957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10787 |</w:t>
      </w:r>
    </w:p>
    <w:p>
      <w:r>
        <w:t xml:space="preserve">|  |  |  | 003 | Капитальные расходы государственного органа | 170 |</w:t>
      </w:r>
    </w:p>
    <w:p>
      <w:r>
        <w:t xml:space="preserve">| 13 |  |  |  | Прочие | 430431 |</w:t>
      </w:r>
    </w:p>
    <w:p>
      <w:r>
        <w:t xml:space="preserve">|  | 03 |  |  | Поддержка предпринимательской деятельности и защита конкуренции | 11748 |</w:t>
      </w:r>
    </w:p>
    <w:p>
      <w:r>
        <w:t xml:space="preserve">|  |  | 469 |  | Отдел предпринимательства района (города областного значения) | 11748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9178 |</w:t>
      </w:r>
    </w:p>
    <w:p>
      <w:r>
        <w:t xml:space="preserve">|  |  |  | 003 | Поддержка предпринимательской деятельности | 2400 |</w:t>
      </w:r>
    </w:p>
    <w:p>
      <w:r>
        <w:t xml:space="preserve">|  |  |  | 004 | Капитальные расходы государственного органа | 170 |</w:t>
      </w:r>
    </w:p>
    <w:p>
      <w:r>
        <w:t xml:space="preserve">|  | 09 |  |  | Прочие | 418683 |</w:t>
      </w:r>
    </w:p>
    <w:p>
      <w:r>
        <w:t xml:space="preserve">|  |  | 123 |  | Аппарат акима района в городе, города районного значения, поселка, села, сельского округа | 6200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6200 |</w:t>
      </w:r>
    </w:p>
    <w:p>
      <w:r>
        <w:t xml:space="preserve">|  |  | 452 |  | Отдел финансов района (города областного значения) | 38756 |</w:t>
      </w:r>
    </w:p>
    <w:p>
      <w:r>
        <w:t xml:space="preserve">|  |  |  | 012 | Резерв местного исполнительного органа района (города областного значения) | 10354 |</w:t>
      </w:r>
    </w:p>
    <w:p>
      <w:r>
        <w:t xml:space="preserve">|  |  |  | 026 | Целевые текущие трансферты районным (городов областного значения) бюджетам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18804 |</w:t>
      </w:r>
    </w:p>
    <w:p>
      <w:r>
        <w:t xml:space="preserve">|  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9598 |</w:t>
      </w:r>
    </w:p>
    <w:p>
      <w:r>
        <w:t xml:space="preserve">|---|---|---|---|---|---|</w:t>
      </w:r>
    </w:p>
    <w:p>
      <w:r>
        <w:t xml:space="preserve">|  |  | 464 |  | Отдел образования района (города областного значения) | 52043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52043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321684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321684 |</w:t>
      </w:r>
    </w:p>
    <w:p>
      <w:r>
        <w:t xml:space="preserve">| 15 |  |  |  | Трансферты | 346519 |</w:t>
      </w:r>
    </w:p>
    <w:p>
      <w:r>
        <w:t xml:space="preserve">|  | 01 |  |  | Трансферты | 346519 |</w:t>
      </w:r>
    </w:p>
    <w:p>
      <w:r>
        <w:t xml:space="preserve">|  |  | 452 |  | Отдел финансов района (города областного значения) | 346519 |</w:t>
      </w:r>
    </w:p>
    <w:p>
      <w:r>
        <w:t xml:space="preserve">|  |  |  | 006 | Возврат неиспользованных (недоиспользованных) целевых трансфертов | 603 |</w:t>
      </w:r>
    </w:p>
    <w:p>
      <w:r>
        <w:t xml:space="preserve">|  |  |  | 038 | Субвенции | 315494 |</w:t>
      </w:r>
    </w:p>
    <w:p>
      <w:r>
        <w:t xml:space="preserve">|  |  |  | 051 | Трансферты органам местного самоуправления | 30422 |</w:t>
      </w:r>
    </w:p>
    <w:p>
      <w:r>
        <w:t xml:space="preserve">|  |  |  |  | III. Чистое бюджетное кредитование | 91734 |</w:t>
      </w:r>
    </w:p>
    <w:p>
      <w:r>
        <w:t xml:space="preserve">|  |  |  |  | Бюджетные кредиты | 113623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113623 |</w:t>
      </w:r>
    </w:p>
    <w:p>
      <w:r>
        <w:t xml:space="preserve">|  | 01 |  |  | Сельское хозяйство | 113623 |</w:t>
      </w:r>
    </w:p>
    <w:p>
      <w:r>
        <w:t xml:space="preserve">|  |  | 453 |  | Отдел экономики и бюджетного планирования района (города областного значения) | 113623 |</w:t>
      </w:r>
    </w:p>
    <w:p>
      <w:r>
        <w:t xml:space="preserve">|  |  |  | 006 | Бюджетные кредиты для реализации мер социальной поддержки специалистов | 113623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21889 |</w:t>
      </w:r>
    </w:p>
    <w:p>
      <w:r>
        <w:t xml:space="preserve">| 5 |  |  | Погашение бюджетных кредитов | 21889 |</w:t>
      </w:r>
    </w:p>
    <w:p>
      <w:r>
        <w:t xml:space="preserve">|  | 01 |  | Погашение бюджетных кредитов | 21889 |</w:t>
      </w:r>
    </w:p>
    <w:p>
      <w:r>
        <w:t xml:space="preserve">|  |  | 1 | Погашение бюджетных кредитов выданных из государственного бюджета | 21889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бюджета (профицит) | -96781 |</w:t>
      </w:r>
    </w:p>
    <w:p>
      <w:r>
        <w:t xml:space="preserve">|  |  |  | VI. Финансирование дефицита ( использование профицита) бюджета | 96781 |</w:t>
      </w:r>
    </w:p>
    <w:p>
      <w:r>
        <w:t xml:space="preserve">| 7 |  |  | Поступления займов | 113623 |</w:t>
      </w:r>
    </w:p>
    <w:p>
      <w:r>
        <w:t xml:space="preserve">|  | 01 |  | Внутренние государственные займы | 113623 |</w:t>
      </w:r>
    </w:p>
    <w:p>
      <w:r>
        <w:t xml:space="preserve">|  |  | 2 | Договоры займа | 113623 |</w:t>
      </w:r>
    </w:p>
    <w:p>
      <w:r>
        <w:t xml:space="preserve">| 8 |  |  | Используемые остатки бюджетных средств | 5047 |</w:t>
      </w:r>
    </w:p>
    <w:p>
      <w:r>
        <w:t xml:space="preserve">|  | 01 |  | Остатки бюджетных средств | 5047 |</w:t>
      </w:r>
    </w:p>
    <w:p>
      <w:r>
        <w:t xml:space="preserve">|  |  | 1 | Свободные остатки бюджетных средств | 5047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21889 |</w:t>
      </w:r>
    </w:p>
    <w:p>
      <w:r>
        <w:t xml:space="preserve">|  | 01 |  |  | Погашение займов | 21889 |</w:t>
      </w:r>
    </w:p>
    <w:p>
      <w:r>
        <w:t xml:space="preserve">|  |  | 452 |  | Отдел финансов района (города областного значения) | 21889 |</w:t>
      </w:r>
    </w:p>
    <w:p>
      <w:r>
        <w:t xml:space="preserve">|  |  |  | 008 | Погашение долга местного исполнительного органа перед вышестоящим бюджетом | 21889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