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Талдыкорганского городского маслихата от 14 декабря 2016 года № 67 "О бюджете города Талдыкорган на 2017-2019 годы"</w:t>
      </w:r>
    </w:p>
    <w:p>
      <w:r>
        <w:t xml:space="preserve">Решение, Изменения. Маслихат г. Қонаев (г. Талдыкорган - бывший административный центр Алматинской области). от 08.06.2017. № 113279. редакция от 08.06.2017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Талдыкорганский городской маслихат Р 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Талдыкорганского городского маслихата "О бюджете города Талдыкорган на 2017-2019 годы" от 14 декабря 2016 года № 67 (зарегистрирован в Реестре государственной регистрации нормативных правовых актов № 4048 , опубликован 13 января 2017 года в газете "Талдыкорган")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города на 2017-2019 годы согласно приложениям 1, 2, 3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29421697 тысяч тенге, в том числе:</w:t>
      </w:r>
    </w:p>
    <w:p>
      <w:r>
        <w:t xml:space="preserve">налоговые поступления 2549194 тысячи тенге;</w:t>
      </w:r>
    </w:p>
    <w:p>
      <w:r>
        <w:t xml:space="preserve">неналоговые поступления 313356 тысяч тенге;</w:t>
      </w:r>
    </w:p>
    <w:p>
      <w:r>
        <w:t xml:space="preserve">поступления от продажи основного капитала 139579 тысяч тенге;</w:t>
      </w:r>
    </w:p>
    <w:p>
      <w:r>
        <w:t xml:space="preserve">поступления трансфертов 26419568 тысяч тенге, в том числе:</w:t>
      </w:r>
    </w:p>
    <w:p>
      <w:r>
        <w:t xml:space="preserve">целевые текущие трансферты 7118759 тысяч тенге;</w:t>
      </w:r>
    </w:p>
    <w:p>
      <w:r>
        <w:t xml:space="preserve">целевые трансферты на развитие 7355974 тысячи тенге;</w:t>
      </w:r>
    </w:p>
    <w:p>
      <w:r>
        <w:t xml:space="preserve">субвенции 11944835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30767964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1697197 тысяч тенге, в том числе:</w:t>
      </w:r>
    </w:p>
    <w:p>
      <w:r>
        <w:t xml:space="preserve">бюджетные кредиты 1701192 тысячи тенге;</w:t>
      </w:r>
    </w:p>
    <w:p>
      <w:r>
        <w:t xml:space="preserve">погашение бюджетных кредитов 3995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3043464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3043464 тысячи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Приложение 4 к указанному решению изложить в новой редакции согласно приложению 2 к настоящему решению.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возложить на постоянную комиссию Талдыкорганского городского маслихата "По экономическим, финансовым вопросам и бюджету".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 января 2017 года.</w:t>
      </w:r>
    </w:p>
    <w:p>
      <w:r>
        <w:t xml:space="preserve">| Председатель сессии Талдыкорганского |  |</w:t>
      </w:r>
    </w:p>
    <w:p>
      <w:r>
        <w:t xml:space="preserve">|---|---|</w:t>
      </w:r>
    </w:p>
    <w:p>
      <w:r>
        <w:t xml:space="preserve">| городского маслихата | Ж. Нурлыбаева |</w:t>
      </w:r>
    </w:p>
    <w:p>
      <w:r>
        <w:t xml:space="preserve">| Секретарь Талдыкорганского |  |</w:t>
      </w:r>
    </w:p>
    <w:p>
      <w:r>
        <w:t xml:space="preserve">| городского маслихата | К. Булдыбаев |</w:t>
      </w:r>
    </w:p>
    <w:p>
      <w:pPr>
        <w:pStyle w:val="Heading2"/>
      </w:pPr>
      <w:r>
        <w:t xml:space="preserve">Текст</w:t>
      </w:r>
    </w:p>
    <w:p>
      <w:r>
        <w:t xml:space="preserve">рты на разви</w:t>
      </w:r>
    </w:p>
    <w:p>
      <w:pPr>
        <w:pStyle w:val="Heading2"/>
      </w:pPr>
      <w:r>
        <w:t xml:space="preserve">Текст</w:t>
      </w:r>
    </w:p>
    <w:p>
      <w:r>
        <w:t xml:space="preserve">тие 12097995</w:t>
      </w:r>
    </w:p>
    <w:p>
      <w:r>
        <w:t xml:space="preserve">|  | Приложение 1 к решению Талдыкорганского городского маслихата от "8" июня 2017 года № 101 "О внесении изменений в решение Талдыкорганского городского маслихата от 14 декабря 2016 года № 67 "О бюджете города Талдыкорган на 2017-2019 годы" |</w:t>
      </w:r>
    </w:p>
    <w:p>
      <w:r>
        <w:t xml:space="preserve">|---|---|</w:t>
      </w:r>
    </w:p>
    <w:p>
      <w:r>
        <w:t xml:space="preserve">|  | Приложение 1 утвержденное решением Талдыкорганского городского маслихата от 14 декабря 2016 года № 67 "О бюджете города Талдыкорган на 2017-2019 годы" |</w:t>
      </w:r>
    </w:p>
    <w:p>
      <w:pPr>
        <w:pStyle w:val="Heading2"/>
      </w:pPr>
      <w:r>
        <w:t xml:space="preserve">Глава Бюджет города Талдыкорган на 2017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I. Доходы | 29421697 |</w:t>
      </w:r>
    </w:p>
    <w:p>
      <w:r>
        <w:t xml:space="preserve">| 1 |  |  | Налоговые поступления | 2549194 |</w:t>
      </w:r>
    </w:p>
    <w:p>
      <w:r>
        <w:t xml:space="preserve">|  | 1 |  | Подоходный налог | 711500 |</w:t>
      </w:r>
    </w:p>
    <w:p>
      <w:r>
        <w:t xml:space="preserve">|  |  | 2 | Индивидуальный подоходный налог | 711500 |</w:t>
      </w:r>
    </w:p>
    <w:p>
      <w:r>
        <w:t xml:space="preserve">|  | 4 |  | Hалоги на собственность | 1192361 |</w:t>
      </w:r>
    </w:p>
    <w:p>
      <w:r>
        <w:t xml:space="preserve">|  |  | 1 | Hалоги на имущество | 547400 |</w:t>
      </w:r>
    </w:p>
    <w:p>
      <w:r>
        <w:t xml:space="preserve">|  |  | 3 | Земельный налог | 123135 |</w:t>
      </w:r>
    </w:p>
    <w:p>
      <w:r>
        <w:t xml:space="preserve">|  |  | 4 | Hалог на транспортные средства | 521166 |</w:t>
      </w:r>
    </w:p>
    <w:p>
      <w:r>
        <w:t xml:space="preserve">|  |  | 5 | Единый земельный налог | 660 |</w:t>
      </w:r>
    </w:p>
    <w:p>
      <w:r>
        <w:t xml:space="preserve">|  | 5 |  | Внутренние налоги на товары, работы и услуги | 303757 |</w:t>
      </w:r>
    </w:p>
    <w:p>
      <w:r>
        <w:t xml:space="preserve">|  |  | 2 | Акцизы | 39855 |</w:t>
      </w:r>
    </w:p>
    <w:p>
      <w:r>
        <w:t xml:space="preserve">|  |  | 3 | Поступления за использование природных и других ресурсов | 18400 |</w:t>
      </w:r>
    </w:p>
    <w:p>
      <w:r>
        <w:t xml:space="preserve">|  |  | 4 | Сборы за ведение предпринимательской и профессиональной деятельности | 228690 |</w:t>
      </w:r>
    </w:p>
    <w:p>
      <w:r>
        <w:t xml:space="preserve">|  |  | 5 | Налог на игорный бизнес | 16812 |</w:t>
      </w:r>
    </w:p>
    <w:p>
      <w:r>
        <w:t xml:space="preserve">|  | 7 |  | Прочие налоги | 20800 |</w:t>
      </w:r>
    </w:p>
    <w:p>
      <w:r>
        <w:t xml:space="preserve">|  |  | 1 | Прочие налоги | 20800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320776 |</w:t>
      </w:r>
    </w:p>
    <w:p>
      <w:r>
        <w:t xml:space="preserve">|  |  | 1 | Государственная пошлина | 320776 |</w:t>
      </w:r>
    </w:p>
    <w:p>
      <w:r>
        <w:t xml:space="preserve">| 2 |  |  | Неналоговые поступления | 313356 |</w:t>
      </w:r>
    </w:p>
    <w:p>
      <w:r>
        <w:t xml:space="preserve">|  | 1 |  | Доходы от государственной собственности | 80214 |</w:t>
      </w:r>
    </w:p>
    <w:p>
      <w:r>
        <w:t xml:space="preserve">|  |  | 1 | Поступление части чистого дохода государственных предприятий | 2591 |</w:t>
      </w:r>
    </w:p>
    <w:p>
      <w:r>
        <w:t xml:space="preserve">|  |  | 5 | Доходы от аренды имущества, находящегося в государственной собственности | 77623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17900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17900 |</w:t>
      </w:r>
    </w:p>
    <w:p>
      <w:r>
        <w:t xml:space="preserve">|  | 6 |  | Прочие неналоговые поступления | 215242 |</w:t>
      </w:r>
    </w:p>
    <w:p>
      <w:r>
        <w:t xml:space="preserve">|  |  | 1 | Прочие неналоговые поступления | 215242 |</w:t>
      </w:r>
    </w:p>
    <w:p>
      <w:r>
        <w:t xml:space="preserve">| 3 |  |  | Поступления от продажи основного капитала | 139579 |</w:t>
      </w:r>
    </w:p>
    <w:p>
      <w:r>
        <w:t xml:space="preserve">|  | 1 |  | Продажа государственного имущества, закрепленного за государственными учреждениями | 51569 |</w:t>
      </w:r>
    </w:p>
    <w:p>
      <w:r>
        <w:t xml:space="preserve">|  |  | 1 | Продажа государственного имущества, закрепленного за государственными учреждениями | 51569 |</w:t>
      </w:r>
    </w:p>
    <w:p>
      <w:r>
        <w:t xml:space="preserve">|  | 3 |  | Продажа земли и нематериальных активов | 88010 |</w:t>
      </w:r>
    </w:p>
    <w:p>
      <w:r>
        <w:t xml:space="preserve">|  |  | 1 | Продажа земли | 86035 |</w:t>
      </w:r>
    </w:p>
    <w:p>
      <w:r>
        <w:t xml:space="preserve">|  |  | 2 | Продажа нематериальных активов | 1975 |</w:t>
      </w:r>
    </w:p>
    <w:p>
      <w:r>
        <w:t xml:space="preserve">| 4 |  |  | Поступления трансфертов | 26419568 |</w:t>
      </w:r>
    </w:p>
    <w:p>
      <w:r>
        <w:t xml:space="preserve">|  | 2 |  | Трансферты из вышестоящих органов государственного управления | 26419568 |</w:t>
      </w:r>
    </w:p>
    <w:p>
      <w:r>
        <w:t xml:space="preserve">|  |  | 2 | Трансферты из областного бюджета | 26419568 |</w:t>
      </w:r>
    </w:p>
    <w:p>
      <w:r>
        <w:t xml:space="preserve">|  |  |  | Целевые текущие трансферты | 7118759 |</w:t>
      </w:r>
    </w:p>
    <w:p>
      <w:r>
        <w:t xml:space="preserve">|  |  |  | Целевые трансферты на развитие | 7355974 |</w:t>
      </w:r>
    </w:p>
    <w:p>
      <w:r>
        <w:t xml:space="preserve">|  |  |  | Субвенции | 11944835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30767964 |</w:t>
      </w:r>
    </w:p>
    <w:p>
      <w:r>
        <w:t xml:space="preserve">| 01 |  |  |  | Государственные услуги общего характера | 550697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373819 |</w:t>
      </w:r>
    </w:p>
    <w:p>
      <w:r>
        <w:t xml:space="preserve">|  |  | 112 |  | Аппарат маслихата района (города областного значения) | 20684 |</w:t>
      </w:r>
    </w:p>
    <w:p>
      <w:r>
        <w:t xml:space="preserve">|  |  |  | 001 | Услуги по обеспечению деятельности маслихата района (города областного значения) | 20384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 |  | 122 |  | Аппарат акима района (города областного значения) | 288997 |</w:t>
      </w:r>
    </w:p>
    <w:p>
      <w:r>
        <w:t xml:space="preserve">|  |  |  | 001 | Услуги по обеспечению деятельности акима района (города областного значения) | 150623 |</w:t>
      </w:r>
    </w:p>
    <w:p>
      <w:r>
        <w:t xml:space="preserve">|  |  |  | 003 | Капитальные расходы государственного органа | 138374 |</w:t>
      </w:r>
    </w:p>
    <w:p>
      <w:r>
        <w:t xml:space="preserve">|  |  | 123 |  | Аппарат акима района в городе, города районного значения, поселка, села, сельского округа | 64138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62501 |</w:t>
      </w:r>
    </w:p>
    <w:p>
      <w:r>
        <w:t xml:space="preserve">|  |  |  | 022 | Капитальные расходы государственного органа | 1637 |</w:t>
      </w:r>
    </w:p>
    <w:p>
      <w:r>
        <w:t xml:space="preserve">|  | 2 |  |  | Финансовая деятельность | 33768 |</w:t>
      </w:r>
    </w:p>
    <w:p>
      <w:r>
        <w:t xml:space="preserve">|  |  | 452 |  | Отдел финансов района (города областного значения) | 33768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25834 |</w:t>
      </w:r>
    </w:p>
    <w:p>
      <w:r>
        <w:t xml:space="preserve">|  |  |  | 003 | Проведение оценки имущества в целях налогообложения | 2412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5222 |</w:t>
      </w:r>
    </w:p>
    <w:p>
      <w:r>
        <w:t xml:space="preserve">|  |  |  | 018 | Капитальные расходы государственного органа | 300 |</w:t>
      </w:r>
    </w:p>
    <w:p>
      <w:r>
        <w:t xml:space="preserve">|  | 5 |  |  | Планирование и статистическая деятельность | 34439 |</w:t>
      </w:r>
    </w:p>
    <w:p>
      <w:r>
        <w:t xml:space="preserve">|  |  | 453 |  | Отдел экономики и бюджетного планирования района (города областного значения) | 34439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31799 |</w:t>
      </w:r>
    </w:p>
    <w:p>
      <w:r>
        <w:t xml:space="preserve">|  |  |  | 004 | Капитальные расходы государственного органа | 2640 |</w:t>
      </w:r>
    </w:p>
    <w:p>
      <w:r>
        <w:t xml:space="preserve">|  | 9 |  |  | Прочие государственные услуги общего характера | 108671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108671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51605 |</w:t>
      </w:r>
    </w:p>
    <w:p>
      <w:r>
        <w:t xml:space="preserve">|  |  |  | 003 | Капитальные расходы государственного органа | 50300 |</w:t>
      </w:r>
    </w:p>
    <w:p>
      <w:r>
        <w:t xml:space="preserve">|  |  |  | 032 | Капитальные расходы подведомственных государственных учреждений и организаций | 6766 |</w:t>
      </w:r>
    </w:p>
    <w:p>
      <w:r>
        <w:t xml:space="preserve">| 02 |  |  |  | Оборона | 1044499 |</w:t>
      </w:r>
    </w:p>
    <w:p>
      <w:r>
        <w:t xml:space="preserve">|  | 1 |  |  | Военные нужды | 2880 |</w:t>
      </w:r>
    </w:p>
    <w:p>
      <w:r>
        <w:t xml:space="preserve">|  |  | 122 |  | Аппарат акима района (города областного значения) | 2880 |</w:t>
      </w:r>
    </w:p>
    <w:p>
      <w:r>
        <w:t xml:space="preserve">|  |  |  | 005 | Мероприятия в рамках исполнения всеобщей воинской обязанности | 2880 |</w:t>
      </w:r>
    </w:p>
    <w:p>
      <w:r>
        <w:t xml:space="preserve">|  | 2 |  |  | Организация работы по чрезвычайным ситуациям | 1041619 |</w:t>
      </w:r>
    </w:p>
    <w:p>
      <w:r>
        <w:t xml:space="preserve">|  |  | 122 |  | Аппарат акима района (города областного значения) | 1041619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1041619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52500 |</w:t>
      </w:r>
    </w:p>
    <w:p>
      <w:r>
        <w:t xml:space="preserve">|  | 9 |  |  | Прочие услуги в области общественного порядка и безопасности | 52500 |</w:t>
      </w:r>
    </w:p>
    <w:p>
      <w:r>
        <w:t xml:space="preserve">|  |  | 485 |  | Отдел пассажирского транспорта и автомобильных дорог района (города областного значения) | 52500 |</w:t>
      </w:r>
    </w:p>
    <w:p>
      <w:r>
        <w:t xml:space="preserve">|  |  |  | 021 | Обеспечение безопасности дорожного движения в населенных пунктах | 52500 |</w:t>
      </w:r>
    </w:p>
    <w:p>
      <w:r>
        <w:t xml:space="preserve">| 04 |  |  |  | Образование | 11837722 |</w:t>
      </w:r>
    </w:p>
    <w:p>
      <w:r>
        <w:t xml:space="preserve">|  | 1 |  |  | Дошкольное воспитание и обучение | 2158397 |</w:t>
      </w:r>
    </w:p>
    <w:p>
      <w:r>
        <w:t xml:space="preserve">|  |  | 464 |  | Отдел образования района (города областного значения) | 2146897 |</w:t>
      </w:r>
    </w:p>
    <w:p>
      <w:r>
        <w:t xml:space="preserve">|  |  |  | 009 | Обеспечение деятельности организаций дошкольного воспитания и обучения | 614400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1532497 |</w:t>
      </w:r>
    </w:p>
    <w:p>
      <w:r>
        <w:t xml:space="preserve">|  |  | 467 |  | Отдел строительство района (города областного значения) | 11500 |</w:t>
      </w:r>
    </w:p>
    <w:p>
      <w:r>
        <w:t xml:space="preserve">|  |  |  | 037 | Строительство и реконструкция объектов дошкольного воспитания и обучения | 11500 |</w:t>
      </w:r>
    </w:p>
    <w:p>
      <w:r>
        <w:t xml:space="preserve">|  | 2 |  |  | Начальное, основное среднее и общее среднее образование | 8521188 |</w:t>
      </w:r>
    </w:p>
    <w:p>
      <w:r>
        <w:t xml:space="preserve">|  |  | 464 |  | Отдел образования района (города областного значения) | 5346592 |</w:t>
      </w:r>
    </w:p>
    <w:p>
      <w:r>
        <w:t xml:space="preserve">|  |  |  | 003 | Общеобразовательное обучение | 5033500 |</w:t>
      </w:r>
    </w:p>
    <w:p>
      <w:r>
        <w:t xml:space="preserve">|  |  |  | 006 | Дополнительное образование для детей | 313092 |</w:t>
      </w:r>
    </w:p>
    <w:p>
      <w:r>
        <w:t xml:space="preserve">|  |  | 465 |  | Отдел физической культуры и спорта района (города областного значения) | 310328 |</w:t>
      </w:r>
    </w:p>
    <w:p>
      <w:r>
        <w:t xml:space="preserve">|  |  |  | 017 | Дополнительное образование для детей и юношества по спорту | 310328 |</w:t>
      </w:r>
    </w:p>
    <w:p>
      <w:r>
        <w:t xml:space="preserve">|  |  | 467 |  | Отдел строительства района (города областного значения) | 2864268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2864268 |</w:t>
      </w:r>
    </w:p>
    <w:p>
      <w:r>
        <w:t xml:space="preserve">|  | 9 |  |  | Прочие услуги в области образования | 1158137 |</w:t>
      </w:r>
    </w:p>
    <w:p>
      <w:r>
        <w:t xml:space="preserve">|  |  | 464 |  | Отдел образования района (города областного значения) | 1158137 |</w:t>
      </w:r>
    </w:p>
    <w:p>
      <w:r>
        <w:t xml:space="preserve">|  |  |  | 001 | Услуги по реализации государственной политики на местном уровне в области образования | 27355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10500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227482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3882 |</w:t>
      </w:r>
    </w:p>
    <w:p>
      <w:r>
        <w:t xml:space="preserve">|  |  |  | 012 | Капитальные расходы государственного органа | 1499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53928 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15134 |</w:t>
      </w:r>
    </w:p>
    <w:p>
      <w:r>
        <w:t xml:space="preserve">|  |  |  | 067 | Капитальные расходы подведомственных государственных учреждений и организаций | 818357 |</w:t>
      </w:r>
    </w:p>
    <w:p>
      <w:r>
        <w:t xml:space="preserve">| 06 |  |  |  | Социальная помощь и социальное обеспечение | 1683054 |</w:t>
      </w:r>
    </w:p>
    <w:p>
      <w:r>
        <w:t xml:space="preserve">|  | 1 |  |  | Социальное обеспечение | 123627 |</w:t>
      </w:r>
    </w:p>
    <w:p>
      <w:r>
        <w:t xml:space="preserve">|  |  | 464 |  | Отдел образования района (города областного значения) | 3709 |</w:t>
      </w:r>
    </w:p>
    <w:p>
      <w:r>
        <w:t xml:space="preserve">|  |  |  | 030 | Содержание ребенка (детей), переданного патронатным воспитателям | 3709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119918 |</w:t>
      </w:r>
    </w:p>
    <w:p>
      <w:r>
        <w:t xml:space="preserve">|  |  |  | 010 | Государственная адресная социальная помощь | 18810 |</w:t>
      </w:r>
    </w:p>
    <w:p>
      <w:r>
        <w:t xml:space="preserve">|  |  |  | 016 | Государственные пособия на детей до 18 лет | 63361 |</w:t>
      </w:r>
    </w:p>
    <w:p>
      <w:r>
        <w:t xml:space="preserve">|  |  |  | 025 | Внедрение обусловленной денежной помощи по проекту "Өрлеу" | 37747 |</w:t>
      </w:r>
    </w:p>
    <w:p>
      <w:r>
        <w:t xml:space="preserve">|  | 2 |  |  | Социальная помощь | 1517108 |</w:t>
      </w:r>
    </w:p>
    <w:p>
      <w:r>
        <w:t xml:space="preserve">|  |  | 464 |  | Отдел образования района (города областного значения) | 348815 |</w:t>
      </w:r>
    </w:p>
    <w:p>
      <w:r>
        <w:t xml:space="preserve">|  |  |  | 008 | 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 | 348815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1168293 |</w:t>
      </w:r>
    </w:p>
    <w:p>
      <w:r>
        <w:t xml:space="preserve">|  |  |  | 004 | Программа занятости | 341096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5511 |</w:t>
      </w:r>
    </w:p>
    <w:p>
      <w:r>
        <w:t xml:space="preserve">|  |  |  | 007 | Оказание жилищной помощи | 40671 |</w:t>
      </w:r>
    </w:p>
    <w:p>
      <w:r>
        <w:t xml:space="preserve">|  |  |  | 009 | Материальное обеспечение детей-инвалидов, воспитывающихся и обучающихся на дому | 8659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114765 |</w:t>
      </w:r>
    </w:p>
    <w:p>
      <w:r>
        <w:t xml:space="preserve">|  |  |  | 013 | Социальная адаптация лиц, не имеющих определенного местожительства | 108800 |</w:t>
      </w:r>
    </w:p>
    <w:p>
      <w:r>
        <w:t xml:space="preserve">|  |  |  | 014 | Оказание социальной помощи нуждающимся гражданам на дому | 77028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413474 |</w:t>
      </w:r>
    </w:p>
    <w:p>
      <w:r>
        <w:t xml:space="preserve">|  |  |  | 023 | Обеспечение деятельности центров занятости населения | 58289 |</w:t>
      </w:r>
    </w:p>
    <w:p>
      <w:r>
        <w:t xml:space="preserve">|  | 9 |  |  | Прочие услуги в области социальной помощи и социального обеспечения | 42319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42319 |</w:t>
      </w:r>
    </w:p>
    <w:p>
      <w:r>
        <w:t xml:space="preserve">|  |  |  | 018 | Оплата услуг по зачислению, выплате и доставке пособий и других социальных выплат | 8528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33791 |</w:t>
      </w:r>
    </w:p>
    <w:p>
      <w:r>
        <w:t xml:space="preserve">| 07 |  |  |  | Жилищно-коммунальное хозяйство | 11226671 |</w:t>
      </w:r>
    </w:p>
    <w:p>
      <w:r>
        <w:t xml:space="preserve">|  | 1 |  |  | Жилищное хозяйство | 6715901 |</w:t>
      </w:r>
    </w:p>
    <w:p>
      <w:r>
        <w:t xml:space="preserve">|  |  | 463 |  | Отдел земельных отношений района (города областного значения) | 762068 |</w:t>
      </w:r>
    </w:p>
    <w:p>
      <w:r>
        <w:t xml:space="preserve">|  |  |  | 016 | Изъятие земельных участков для государственных нужд | 762068 |</w:t>
      </w:r>
    </w:p>
    <w:p>
      <w:r>
        <w:t xml:space="preserve">|  |  | 467 |  | Отдел строительства района (города областного значения) | 4907706 |</w:t>
      </w:r>
    </w:p>
    <w:p>
      <w:r>
        <w:t xml:space="preserve">|  |  |  | 003 | Проектирование и (или) строительство, реконструкция жилья коммунального жилищного фонда | 3503660 |</w:t>
      </w:r>
    </w:p>
    <w:p>
      <w:r>
        <w:t xml:space="preserve">|  |  |  | 004 | Проектирование, развитие и (или) обустройство инженерно-коммуникационной инфраструктуры | 1404046 |</w:t>
      </w:r>
    </w:p>
    <w:p>
      <w:r>
        <w:t xml:space="preserve">|  |  | 479 |  | Отдел жилищной инспекции района (города областного значения) | 10777 |</w:t>
      </w:r>
    </w:p>
    <w:p>
      <w:r>
        <w:t xml:space="preserve">|  |  |  | 001 | Услуги по реализации государственной политики на местном уровне в области жилищного фонда | 10477 |</w:t>
      </w:r>
    </w:p>
    <w:p>
      <w:r>
        <w:t xml:space="preserve">|  |  |  | 005 | Капитальные расходы государственного органа | 300 |</w:t>
      </w:r>
    </w:p>
    <w:p>
      <w:r>
        <w:t xml:space="preserve">|  |  | 497 |  | Отдел жилищно-коммунального хозяйства района (города областного значения) | 1035350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142260 |</w:t>
      </w:r>
    </w:p>
    <w:p>
      <w:r>
        <w:t xml:space="preserve">|  |  |  | 003 | Капитальные расходы государственного органа | 1917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547673 |</w:t>
      </w:r>
    </w:p>
    <w:p>
      <w:r>
        <w:t xml:space="preserve">|  |  |  | 006 | Обеспечение жильем отдельных категорий граждан | 28500 |</w:t>
      </w:r>
    </w:p>
    <w:p>
      <w:r>
        <w:t xml:space="preserve">|  |  |  | 032 | Капитальные расходы подведомственных государственных учреждений и организаций | 315000 |</w:t>
      </w:r>
    </w:p>
    <w:p>
      <w:r>
        <w:t xml:space="preserve">|  | 2 |  |  | Коммунальное хозяйство | 1344228 |</w:t>
      </w:r>
    </w:p>
    <w:p>
      <w:r>
        <w:t xml:space="preserve">|  |  | 467 |  | Отдел строительства района (города областного значения) | 1233508 |</w:t>
      </w:r>
    </w:p>
    <w:p>
      <w:r>
        <w:t xml:space="preserve">|  |  |  | 005 | Развитие коммунального хозяйства | 1233508 |</w:t>
      </w:r>
    </w:p>
    <w:p>
      <w:r>
        <w:t xml:space="preserve">|  |  | 497 |  | Отдел жилищно-коммунального хозяйства района (города областного значения) | 110720 |</w:t>
      </w:r>
    </w:p>
    <w:p>
      <w:r>
        <w:t xml:space="preserve">|  |  |  | 016 | Функционирование системы водоснабжения и водоотведения | 11571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5000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27577 |</w:t>
      </w:r>
    </w:p>
    <w:p>
      <w:r>
        <w:t xml:space="preserve">|  |  |  | 029 | Развитие системы водоснабжения и водоотведения | 13652 |</w:t>
      </w:r>
    </w:p>
    <w:p>
      <w:r>
        <w:t xml:space="preserve">|  |  |  | 058 | Развитие системы водоснабжения и водоотведения в сельских населенных пунктах | 52920 |</w:t>
      </w:r>
    </w:p>
    <w:p>
      <w:r>
        <w:t xml:space="preserve">|  | 3 |  |  | Благоустройство населенных пунктов | 3166542 |</w:t>
      </w:r>
    </w:p>
    <w:p>
      <w:r>
        <w:t xml:space="preserve">|  |  | 497 |  | Отдел жилищно-коммунального хозяйства района (города областного значения) | 3166542 |</w:t>
      </w:r>
    </w:p>
    <w:p>
      <w:r>
        <w:t xml:space="preserve">|  |  |  | 025 | Освещение улиц в населенных пунктах | 587756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030 | Обеспечение санитарии населенных пунктов | 162573 |</w:t>
      </w:r>
    </w:p>
    <w:p>
      <w:r>
        <w:t xml:space="preserve">|  |  |  | 034 | Содержание мест захоронений и захоронение безродных | 3177 |</w:t>
      </w:r>
    </w:p>
    <w:p>
      <w:r>
        <w:t xml:space="preserve">|  |  |  | 035 | Благоустройство и озеленение населенных пунктов | 2413036 |</w:t>
      </w:r>
    </w:p>
    <w:p>
      <w:r>
        <w:t xml:space="preserve">| 08 |  |  |  | Культура, спорт, туризм и информационное пространство | 495979 |</w:t>
      </w:r>
    </w:p>
    <w:p>
      <w:r>
        <w:t xml:space="preserve">|  | 1 |  |  | Деятельность в области культуры | 198401 |</w:t>
      </w:r>
    </w:p>
    <w:p>
      <w:r>
        <w:t xml:space="preserve">|  |  | 455 |  | Отдел культуры и развития языков района (города областного значения) | 198401 |</w:t>
      </w:r>
    </w:p>
    <w:p>
      <w:r>
        <w:t xml:space="preserve">|  |  |  | 003 | Поддержка культурно-досуговой работы | 198401 |</w:t>
      </w:r>
    </w:p>
    <w:p>
      <w:r>
        <w:t xml:space="preserve">|  | 2 |  |  | Спорт | 158537 |</w:t>
      </w:r>
    </w:p>
    <w:p>
      <w:r>
        <w:t xml:space="preserve">|  |  | 465 |  | Отдел физической культуры и спорта района (города областного значения) | 158537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10936 |</w:t>
      </w:r>
    </w:p>
    <w:p>
      <w:r>
        <w:t xml:space="preserve">|  |  |  | 004 | Капитальные расходы государственного органа | 300 |</w:t>
      </w:r>
    </w:p>
    <w:p>
      <w:r>
        <w:t xml:space="preserve">|  |  |  | 006 | Проведение спортивных соревнований на районном (города областного значения) уровне | 14465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13249 |</w:t>
      </w:r>
    </w:p>
    <w:p>
      <w:r>
        <w:t xml:space="preserve">|  |  |  | 032 | Капитальные расходы подведомственных государственных учреждений и организаций | 119587 |</w:t>
      </w:r>
    </w:p>
    <w:p>
      <w:r>
        <w:t xml:space="preserve">|  | 3 |  |  | Информационное пространство | 90945 |</w:t>
      </w:r>
    </w:p>
    <w:p>
      <w:r>
        <w:t xml:space="preserve">|  |  | 455 |  | Отдел культуры и развития языков района (города областного значения) | 63420 |</w:t>
      </w:r>
    </w:p>
    <w:p>
      <w:r>
        <w:t xml:space="preserve">|  |  |  | 006 | Функционирование районных (городских) библиотек | 62584 |</w:t>
      </w:r>
    </w:p>
    <w:p>
      <w:r>
        <w:t xml:space="preserve">|  |  |  | 007 | Развитие государственного языка и других языков народа Казахстана | 836 |</w:t>
      </w:r>
    </w:p>
    <w:p>
      <w:r>
        <w:t xml:space="preserve">|  |  | 456 |  | Отдел внутренней политики района (города областного значения) | 27525 |</w:t>
      </w:r>
    </w:p>
    <w:p>
      <w:r>
        <w:t xml:space="preserve">|  |  |  | 002 | Услуги по проведению государственной информационной политики | 27525 |</w:t>
      </w:r>
    </w:p>
    <w:p>
      <w:r>
        <w:t xml:space="preserve">|  | 9 |  |  | Прочие услуги по организации культуры, спорта, туризма и информационного пространства | 48096 |</w:t>
      </w:r>
    </w:p>
    <w:p>
      <w:r>
        <w:t xml:space="preserve">|  |  | 455 |  | Отдел культуры и развития языков района (города областного значения) | 15749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11841 |</w:t>
      </w:r>
    </w:p>
    <w:p>
      <w:r>
        <w:t xml:space="preserve">|  |  |  | 010 | Капитальные расходы государственного органа | 300 |</w:t>
      </w:r>
    </w:p>
    <w:p>
      <w:r>
        <w:t xml:space="preserve">|  |  |  | 032 | Капитальные расходы подведомственных государственных учреждений и организаций | 3608 |</w:t>
      </w:r>
    </w:p>
    <w:p>
      <w:r>
        <w:t xml:space="preserve">|  |  | 456 |  | Отдел внутренней политики района (города областного значения) | 32347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32047 |</w:t>
      </w:r>
    </w:p>
    <w:p>
      <w:r>
        <w:t xml:space="preserve">|  |  |  | 006 | Капитальные расходы государственного органа | 300 |</w:t>
      </w:r>
    </w:p>
    <w:p>
      <w:r>
        <w:t xml:space="preserve">| 09 |  |  |  | Топливно-энергетический комплекс и недропользование | 376853 |</w:t>
      </w:r>
    </w:p>
    <w:p>
      <w:r>
        <w:t xml:space="preserve">|  | 1 |  |  | Топливо и энергетика | 376853 |</w:t>
      </w:r>
    </w:p>
    <w:p>
      <w:r>
        <w:t xml:space="preserve">|  |  | 497 |  | Отдел жилищно-коммунального хозяйства района (города областного значения) | 376853 |</w:t>
      </w:r>
    </w:p>
    <w:p>
      <w:r>
        <w:t xml:space="preserve">|  |  |  | 009 | Развитие теплоэнергетической системы | 376853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151527 |</w:t>
      </w:r>
    </w:p>
    <w:p>
      <w:r>
        <w:t xml:space="preserve">|  | 1 |  |  | Сельское хозяйство | 102788 |</w:t>
      </w:r>
    </w:p>
    <w:p>
      <w:r>
        <w:t xml:space="preserve">|  |  | 462 |  | Отдел сельского хозяйства района (города областного значения) | 13017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12717 |</w:t>
      </w:r>
    </w:p>
    <w:p>
      <w:r>
        <w:t xml:space="preserve">|  |  |  | 006 | Капитальные расходы государственного органа | 300 |</w:t>
      </w:r>
    </w:p>
    <w:p>
      <w:r>
        <w:t xml:space="preserve">|  |  | 467 |  | Отдел строительства района (города областного значения) | 50231 |</w:t>
      </w:r>
    </w:p>
    <w:p>
      <w:r>
        <w:t xml:space="preserve">|  |  |  | 010 | Развитие объектов сельского хозяйства | 50231 |</w:t>
      </w:r>
    </w:p>
    <w:p>
      <w:r>
        <w:t xml:space="preserve">|  |  | 473 |  | Отдел ветеринарии района (города областного значения) | 39540 |</w:t>
      </w:r>
    </w:p>
    <w:p>
      <w:r>
        <w:t xml:space="preserve">|  |  |  | 001 | Услуги по реализации государственной политики на местном уровне в сфере ветеринарии | 13235 |</w:t>
      </w:r>
    </w:p>
    <w:p>
      <w:r>
        <w:t xml:space="preserve">|  |  |  | 003 | Капитальные расходы государственного органа | 3300 |</w:t>
      </w:r>
    </w:p>
    <w:p>
      <w:r>
        <w:t xml:space="preserve">|  |  |  | 006 | Организация санитарного убоя больных животных | 43 |</w:t>
      </w:r>
    </w:p>
    <w:p>
      <w:r>
        <w:t xml:space="preserve">|  |  |  | 007 | Организация отлова и уничтожения бродячих собак и кошек | 6000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286 |</w:t>
      </w:r>
    </w:p>
    <w:p>
      <w:r>
        <w:t xml:space="preserve">|  |  |  | 009 | Проведение ветеринарных мероприятий по энзоотическим болезням животных | 95 |</w:t>
      </w:r>
    </w:p>
    <w:p>
      <w:r>
        <w:t xml:space="preserve">|  |  |  | 010 | Проведение мероприятий по идентификации сельскохозяйственных животных | 1006 |</w:t>
      </w:r>
    </w:p>
    <w:p>
      <w:r>
        <w:t xml:space="preserve">|  |  |  | 011 | Проведение противоэпизоотических мероприятий | 15575 |</w:t>
      </w:r>
    </w:p>
    <w:p>
      <w:r>
        <w:t xml:space="preserve">|  | 6 |  |  | Земельные отношения | 45408 |</w:t>
      </w:r>
    </w:p>
    <w:p>
      <w:r>
        <w:t xml:space="preserve">|  |  | 463 |  | Отдел земельных отношений района (города областного значения) | 45408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19205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1985 |</w:t>
      </w:r>
    </w:p>
    <w:p>
      <w:r>
        <w:t xml:space="preserve">|  |  |  | 007 | Капитальные расходы государственного органа | 24218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3331 |</w:t>
      </w:r>
    </w:p>
    <w:p>
      <w:r>
        <w:t xml:space="preserve">|  |  | 453 |  | Отдел экономики и бюджетного планирования района (города областного значения) | 3331 |</w:t>
      </w:r>
    </w:p>
    <w:p>
      <w:r>
        <w:t xml:space="preserve">|  |  |  | 099 | Реализация мер по оказанию социальной поддержки специалистов | 3331 |</w:t>
      </w:r>
    </w:p>
    <w:p>
      <w:r>
        <w:t xml:space="preserve">| 11 |  |  |  | Промышленность, архитектурная, градостроительная и строительная деятельность | 167903 |</w:t>
      </w:r>
    </w:p>
    <w:p>
      <w:r>
        <w:t xml:space="preserve">|  | 2 |  |  | Архитектурная, градостроительная и строительная деятельность | 167903 |</w:t>
      </w:r>
    </w:p>
    <w:p>
      <w:r>
        <w:t xml:space="preserve">|  |  | 467 |  | Отдел строительства района (города областного значения) | 32726 |</w:t>
      </w:r>
    </w:p>
    <w:p>
      <w:r>
        <w:t xml:space="preserve">|  |  |  | 001 | Услуги по реализации государственной политики на местном уровне в области строительства | 32193 |</w:t>
      </w:r>
    </w:p>
    <w:p>
      <w:r>
        <w:t xml:space="preserve">|  |  |  | 017 | Капитальные расходы государственного органа | 400 |</w:t>
      </w:r>
    </w:p>
    <w:p>
      <w:r>
        <w:t xml:space="preserve">|  |  |  | 115 | Выполнение обязательств местных исполнительных органов по решениям судов за счет средств резерва местного исполнительного органа | 133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468 |  | Отдел архитектуры и градостроительства района (города областного значения) | 135177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23675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100002 |</w:t>
      </w:r>
    </w:p>
    <w:p>
      <w:r>
        <w:t xml:space="preserve">|  |  |  | 004 | Капитальные расходы государственного органа | 11500 |</w:t>
      </w:r>
    </w:p>
    <w:p>
      <w:r>
        <w:t xml:space="preserve">| 12 |  |  |  | Транспорт и коммуникации | 3049598 |</w:t>
      </w:r>
    </w:p>
    <w:p>
      <w:r>
        <w:t xml:space="preserve">|  | 1 |  |  | Автомобильный транспорт | 2996829 |</w:t>
      </w:r>
    </w:p>
    <w:p>
      <w:r>
        <w:t xml:space="preserve">|  |  | 485 |  | Отдел пассажирского транспорта и автомобильных дорог района (города областного значения) | 2996829 |</w:t>
      </w:r>
    </w:p>
    <w:p>
      <w:r>
        <w:t xml:space="preserve">|  |  |  | 022 | Развитие транспортной инфраструктуры | 223677 |</w:t>
      </w:r>
    </w:p>
    <w:p>
      <w:r>
        <w:t xml:space="preserve">|  |  |  | 023 | Обеспечение функционирования автомобильных дорог | 1184308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1588844 |</w:t>
      </w:r>
    </w:p>
    <w:p>
      <w:r>
        <w:t xml:space="preserve">|  | 9 |  |  | Прочие услуги в сфере транспорта и коммуникаций | 52769 |</w:t>
      </w:r>
    </w:p>
    <w:p>
      <w:r>
        <w:t xml:space="preserve">|  |  | 485 |  | Отдел пассажирского транспорта и автомобильных дорог района (города областного значения) | 52769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29223 |</w:t>
      </w:r>
    </w:p>
    <w:p>
      <w:r>
        <w:t xml:space="preserve">|  |  |  | 003 | Капитальные расходы государственного органа | 9410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14136 |</w:t>
      </w:r>
    </w:p>
    <w:p>
      <w:r>
        <w:t xml:space="preserve">| 13 |  |  |  | Прочие | 69879 |</w:t>
      </w:r>
    </w:p>
    <w:p>
      <w:r>
        <w:t xml:space="preserve">|  | 3 |  |  | Поддержка предпринимательской деятельности и защита конкуренции | 31860 |</w:t>
      </w:r>
    </w:p>
    <w:p>
      <w:r>
        <w:t xml:space="preserve">|  |  | 469 |  | Отдел предпринимательства района (города областного значения) | 31860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29360 |</w:t>
      </w:r>
    </w:p>
    <w:p>
      <w:r>
        <w:t xml:space="preserve">|  |  |  | 003 | Поддержка предпринимательской деятельности | 2200 |</w:t>
      </w:r>
    </w:p>
    <w:p>
      <w:r>
        <w:t xml:space="preserve">|  |  |  | 004 | Капитальные расходы государственного органа | 300 |</w:t>
      </w:r>
    </w:p>
    <w:p>
      <w:r>
        <w:t xml:space="preserve">|  | 9 |  |  | Прочие | 38019 |</w:t>
      </w:r>
    </w:p>
    <w:p>
      <w:r>
        <w:t xml:space="preserve">|  |  | 123 |  | Аппарат акима района в городе, города районного значения, поселка, села, сельского округа | 21517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21517 |</w:t>
      </w:r>
    </w:p>
    <w:p>
      <w:r>
        <w:t xml:space="preserve">|  |  | 452 |  | Отдел финансов района (города областного значения) | 16502 |</w:t>
      </w:r>
    </w:p>
    <w:p>
      <w:r>
        <w:t xml:space="preserve">|  |  |  | 012 | Резерв местного исполнительного органа района (города областного значения) | 16502 |</w:t>
      </w:r>
    </w:p>
    <w:p>
      <w:r>
        <w:t xml:space="preserve">| 14 |  |  |  | Обслуживание долга | 2156 |</w:t>
      </w:r>
    </w:p>
    <w:p>
      <w:r>
        <w:t xml:space="preserve">|  | 1 |  |  | Обслуживание долга | 2156 |</w:t>
      </w:r>
    </w:p>
    <w:p>
      <w:r>
        <w:t xml:space="preserve">|  |  | 452 |  | Отдел финансов района (города областного значения) | 2156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2156 |</w:t>
      </w:r>
    </w:p>
    <w:p>
      <w:r>
        <w:t xml:space="preserve">| 15 |  |  |  | Трансферты | 58926 |</w:t>
      </w:r>
    </w:p>
    <w:p>
      <w:r>
        <w:t xml:space="preserve">|  | 1 |  |  | Трансферты | 58926 |</w:t>
      </w:r>
    </w:p>
    <w:p>
      <w:r>
        <w:t xml:space="preserve">|  |  | 452 |  | Отдел финансов района (города областного значения) | 58926 |</w:t>
      </w:r>
    </w:p>
    <w:p>
      <w:r>
        <w:t xml:space="preserve">|  |  |  | 006 | Возврат неиспользованных (недоиспользованных) целевых трансфертов | 15584 |</w:t>
      </w:r>
    </w:p>
    <w:p>
      <w:r>
        <w:t xml:space="preserve">|  |  |  | 051 | Трансферты органам местного самоуправления | 43332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1697197 |</w:t>
      </w:r>
    </w:p>
    <w:p>
      <w:r>
        <w:t xml:space="preserve">|  |  |  |  | Бюджетные кредиты | 1701192 |</w:t>
      </w:r>
    </w:p>
    <w:p>
      <w:r>
        <w:t xml:space="preserve">| 7 |  |  |  | Жилищно-коммунальное хозяйство | 1687578 |</w:t>
      </w:r>
    </w:p>
    <w:p>
      <w:r>
        <w:t xml:space="preserve">|  | 1 |  |  | Жилищное хозяйство | 1687578 |</w:t>
      </w:r>
    </w:p>
    <w:p>
      <w:r>
        <w:t xml:space="preserve">|  |  | 497 |  | Отдел жилищно-коммунального хозяйства района (города областного значения) | 1687578 |</w:t>
      </w:r>
    </w:p>
    <w:p>
      <w:r>
        <w:t xml:space="preserve">|  |  |  | 053 | Кредитование на реконструкцию и строительство систем тепло-, водоснабжения и водоотведения | 1687578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13614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13614 |</w:t>
      </w:r>
    </w:p>
    <w:p>
      <w:r>
        <w:t xml:space="preserve">|  |  | 453 |  | Отдел экономики и бюджетного планирования района (города областного значения) | 13614 |</w:t>
      </w:r>
    </w:p>
    <w:p>
      <w:r>
        <w:t xml:space="preserve">|  |  |  | 006 | Бюджетные кредиты для реализации мер социальной поддержки специалистов | 13614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3995 |</w:t>
      </w:r>
    </w:p>
    <w:p>
      <w:r>
        <w:t xml:space="preserve">| 5 |  |  | Погашение бюджетных кредитов | 3995 |</w:t>
      </w:r>
    </w:p>
    <w:p>
      <w:r>
        <w:t xml:space="preserve">|  | 1 |  | Погашение бюджетных кредитов | 3995 |</w:t>
      </w:r>
    </w:p>
    <w:p>
      <w:r>
        <w:t xml:space="preserve">|  |  | 1 | Погашение бюджетных кредитов, выданных из государственного бюджета | 3995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-3043464 |</w:t>
      </w:r>
    </w:p>
    <w:p>
      <w:r>
        <w:t xml:space="preserve">|  |  |  | VI. Финансирование дефицита (использование профицита) бюджета | 3043464 |</w:t>
      </w:r>
    </w:p>
    <w:p>
      <w:r>
        <w:t xml:space="preserve">| 7 |  |  | Поступление займов | 3058165 |</w:t>
      </w:r>
    </w:p>
    <w:p>
      <w:r>
        <w:t xml:space="preserve">|  | 1 |  | Внутренние государственные займы | 3058165 |</w:t>
      </w:r>
    </w:p>
    <w:p>
      <w:r>
        <w:t xml:space="preserve">|  |  | 2 | Договоры займа | 3058165 |</w:t>
      </w:r>
    </w:p>
    <w:p>
      <w:r>
        <w:t xml:space="preserve">| 8 |  |  | Используемые остатки бюджетных средств | 38151 |</w:t>
      </w:r>
    </w:p>
    <w:p>
      <w:r>
        <w:t xml:space="preserve">|  | 1 |  | Остатки бюджетных средств | 38151 |</w:t>
      </w:r>
    </w:p>
    <w:p>
      <w:r>
        <w:t xml:space="preserve">|  |  | 1 | Свободные остатки бюджетных средств | 38151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52852 |</w:t>
      </w:r>
    </w:p>
    <w:p>
      <w:r>
        <w:t xml:space="preserve">|  | 1 |  |  | Погашение займов | 52852 |</w:t>
      </w:r>
    </w:p>
    <w:p>
      <w:r>
        <w:t xml:space="preserve">|  |  | 452 |  | Отдел финансов района (города областного значения) | 52852 |</w:t>
      </w:r>
    </w:p>
    <w:p>
      <w:r>
        <w:t xml:space="preserve">|  |  |  | 008 | Погашение долга местного исполнительного органа перед вышестоящим бюджетом | 3995 |</w:t>
      </w:r>
    </w:p>
    <w:p>
      <w:r>
        <w:t xml:space="preserve">|  |  |  | 021 | Возврат неиспользованных бюджетных кредитов, выданных из местного бюджета | 48857 |</w:t>
      </w:r>
    </w:p>
    <w:p>
      <w:r>
        <w:t xml:space="preserve">|  | Приложение 2 к решению Талдыкорганского городского маслихата от "8" июня 2017 года № 101 "О внесении изменений в решение Талдыкорганского городского маслихата от 14 декабря 2016 года № 67 "О бюджете города Талдыкорган на 2017-2019 годы" |</w:t>
      </w:r>
    </w:p>
    <w:p>
      <w:r>
        <w:t xml:space="preserve">|---|---|</w:t>
      </w:r>
    </w:p>
    <w:p>
      <w:r>
        <w:t xml:space="preserve">|  | Приложение 4 утвержденное решением Талдыкорганского городского маслихата от 14 декабря 2016 года № 67 "О бюджете города Талдыкорган на 2017-2019 годы" |</w:t>
      </w:r>
    </w:p>
    <w:p>
      <w:pPr>
        <w:pStyle w:val="Heading2"/>
      </w:pPr>
      <w:r>
        <w:t xml:space="preserve">Глава Распределение трансфертов органам местного самоуправления</w:t>
      </w:r>
    </w:p>
    <w:p>
      <w:r>
        <w:t xml:space="preserve">| № | Наименование | Сумма (тысяч тенге) |</w:t>
      </w:r>
    </w:p>
    <w:p>
      <w:r>
        <w:t xml:space="preserve">|---|---|---|</w:t>
      </w:r>
    </w:p>
    <w:p>
      <w:r>
        <w:t xml:space="preserve">|  | Всего | 43332 |</w:t>
      </w:r>
    </w:p>
    <w:p>
      <w:r>
        <w:t xml:space="preserve">| 1 | Еркинский сельский округ | 24832 |</w:t>
      </w:r>
    </w:p>
    <w:p>
      <w:r>
        <w:t xml:space="preserve">| 2 | Отенайский сельский округ | 18500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