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границ села Ганюшкино</w:t>
      </w:r>
    </w:p>
    <w:p>
      <w:r>
        <w:t xml:space="preserve">Постановление, Решение. Акимат Курмангазинского района. от 10.06.2016. № 104693. редакция от 18.03.2020</w:t>
      </w:r>
    </w:p>
    <w:p>
      <w:pPr>
        <w:pStyle w:val="Heading2"/>
      </w:pPr>
      <w:r>
        <w:t xml:space="preserve">Текст</w:t>
      </w:r>
    </w:p>
    <w:p>
      <w:r>
        <w:t xml:space="preserve">Сноска. Наименование решения с изменением внесенным постановлением Курмангазинского районного акимата Атырауской области от 18.03.2020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5 статьи 108 Земельного кодекса Республики Казахстан от 20 июня 2003 года, статьями 6 , 31 Закона Республики Казахстан от 23 января 2001 года "О местном государственном управлении и самоуправлении в Республике Казахстан", районный акимат ПОСТАНОВЛЯЕТ и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Установить границы села Құрманғазы общей площадью 1 913 гектар и протяжҰнностью 22 742 метра согласно приложению 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и решения возложить на заместителя акима района (Ж. Бектемиров) и на постоянную комиссию районного маслихата по вопросам социальной сферы, молодежной политики, законодательства и права председатель М. Куаншалиев.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и решение вступает в силу со дня государственной регистрации в органах юстиции, вводится в действие по истечении десяти календарных дней после дня их первого официального опубликования.</w:t>
      </w:r>
    </w:p>
    <w:p>
      <w:r>
        <w:t xml:space="preserve">| Аким района | Б. Шаяхметов |</w:t>
      </w:r>
    </w:p>
    <w:p>
      <w:r>
        <w:t xml:space="preserve">|---|---|</w:t>
      </w:r>
    </w:p>
    <w:p>
      <w:r>
        <w:t xml:space="preserve">| Председатель внеочередной ІV сессии районного маслихата | О. Тажибаев |</w:t>
      </w:r>
    </w:p>
    <w:p>
      <w:r>
        <w:t xml:space="preserve">| Cекретарь районного маслихата | Б. Жугинисов |</w:t>
      </w:r>
    </w:p>
    <w:p>
      <w:pPr>
        <w:pStyle w:val="Heading2"/>
      </w:pPr>
      <w:r>
        <w:t xml:space="preserve">Текст</w:t>
      </w:r>
    </w:p>
    <w:p>
      <w:r>
        <w:t xml:space="preserve">(КРА) (КРМ)</w:t>
      </w:r>
    </w:p>
    <w:p>
      <w:r>
        <w:t xml:space="preserve">|  | Утверждено постановлением районного макимата № 228 от 10 июня 2016 года и решением районного маслихата № 42-VI от 13 июня 2016 года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с изменениями, внесенными постановлением Курмангазинского районного акимата Атырауской области от 18.03.2020</w:t>
      </w:r>
    </w:p>
    <w:p>
      <w:pPr>
        <w:pStyle w:val="Heading2"/>
      </w:pPr>
      <w:r>
        <w:t xml:space="preserve">Текст</w:t>
      </w:r>
    </w:p>
    <w:p>
      <w:r>
        <w:t xml:space="preserve">ПЛАН административной границы села Құрманғазы Курмангазинского района Атырауской области масштаб 1: 10 000 Общая площадь границы села Құрманғазы – 1 913 га Протяженность границы 22 742 метр</w:t>
      </w:r>
    </w:p>
    <w:p>
      <w:r>
        <w:t xml:space="preserve">| Аким района | Б. Шаяхметов |</w:t>
      </w:r>
    </w:p>
    <w:p>
      <w:r>
        <w:t xml:space="preserve">|---|---|</w:t>
      </w:r>
    </w:p>
    <w:p>
      <w:r>
        <w:t xml:space="preserve">| Секретарь районного маслихата | Б. Жугинисов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