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Панфиловского районного маслихата от 19 декабря 2013 года № 5-25-170 "О районном бюджете Панфиловского района на 2014-2016 годы"</w:t>
      </w:r>
    </w:p>
    <w:p>
      <w:r>
        <w:t xml:space="preserve">Решение. Маслихат Панфиловского района (передан в область Жетісу). от 21.11.2014. № 84858. редакция от 21.11.2014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109 Бюджетного кодекса Республики Казахстан от 04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Панфиловский районный маслихат РЕШИЛ: 1. Внести в решение Панфиловского районного маслихата от 19 декабря 2013 года № 5-25-170 "О районном бюджете Панфиловского района на 2014-2016 годы" (зарегистрированного в государственном Реестре нормативных правовых актов от 31 декабря 2013 года № 2549, опубликованного в районной газете "Жаркент онири" № 3 от 18 января 2014 года), в решение Панфиловского районного маслихата от 10 февраля 2014 года № 5-26-185 "О внесении изменений и дополнений в решение Панфиловского районного маслихата от 19 декабря 2013 года № 5-25-170 "О районном бюджете Панфиловского района на 2014-2016 годы" (зарегистрированного в государственном Реестре нормативных правовых актов от 14 февраля 2014 года № 2576, опубликованного в районной газете "Жаркент онири" № 12 от 15 марта 2014 года), в решение Панфиловского районного маслихата от 02 апреля 2014 года № 5-28-194 "О внесении изменений в решение Панфиловского районного маслихата от 19 декабря 2013 года № 5-25-170 "О районном бюджете Панфиловского района на 2014-2016 годы" (зарегистрированного в государственном Реестре нормативных правовых актов от 14 апреля 2014 года № 2655, опубликованного в районной газете "Жаркент онири" № 19 от 01 мая 2014 года), в решение Панфиловского районного маслихата от 04 мая 2014 года № 5-31-213 "О внесении изменений в решение Панфиловского районного маслихата от 19 декабря 2013 года № 5-25-170 "О районном бюджете Панфиловского района на 2014-2016 годы" (зарегистрированного в государственном Реестре нормативных правовых актов от 19 мая 2014 года № 2722, опубликованного в районной газете "Жаркент онири" № 23 от 31 мая 2014 года), в решение Панфиловского районного маслихата от 04 августа 2014 года № 5-34-230 "О внесении изменений в решение Панфиловского районного маслихата от 19 декабря 2013 года № 5-25-170 "О районном бюджете Панфиловского района на 2014-2016 годы" (зарегистрированного в государственном Реестре нормативных правовых актов от 14 августа 2014 года № 2815, опубликованного в районной газете "Жаркент онири" № 37 от 06 сентября 2014 года), в решение Панфиловского районного маслихата от 14 октября 2014 года № 5-38-250 "О внесении изменений в решение Панфиловского районного маслихата от 19 декабря 2013 года № 5-25-170 "О районном бюджете Панфиловского района на 2014-2016 годы" (зарегистрированного в государственном Реестре нормативных правовых актов от 24 октября 2014 года № 2877, опубликованного в районной газете "Жаркент онири" № 47 от 15 ноября 2014 года) следующие изменения: пункт 1 указанного решения изложить в новой редакции: "1. Утвердить районный бюджет на 2014-2016 годы, согласно приложениям 1 , 2 , 3 соответственно, в том числе на 2014 год в следующих объемах: 1) доходы 9424406 тысяч тенге, в том числе: налоговые поступления 1358860 тысяч тенге; неналоговые поступления 16490 тысяч тенге; поступления от продажи основного капитала 53943 тысяч тенге; поступления трансфертов 7995113 тысяч тенге, в том числе: целевые текущие трансферты 1411685 тысяч тенге; целевые трансферты на развитие 3051047 тысяч тенге; субвенция 3532381 тысяч тенге; 2) затраты 9510452 тысяч тенге; 3) чистое бюджетное кредитование 23512 тысяч тенге, в том числе: бюджетные кредиты 30456 тысяч тенге; погашение бюджетных кредитов 6944 тысяч тенге; 4) сальдо по операциям с финансовыми активами 0 тысяч тенге; 5) дефицит (профицит) бюджета (-) 109558 тысяч тенге; 6) финансирование дефицита (использование профицита) бюджета 109558 тысяч тенге". 2. Приложение 1 к указанному решению изложить в новой редакции согласно приложению 1 к настоящему решению. 3. Контроль за исполнением настоящего решения возложить на постоянную комиссию Панфиловского районного маслихата по вопросам "Бюджета, экономики, аграрной, предпринимательства, производства, автомобильной дороги и строительства". 4. Настоящее решение вводится в действие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 районного маслихата                        Ж. Толыбаева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           Т. Оспанов</w:t>
      </w:r>
    </w:p>
    <w:p>
      <w:pPr>
        <w:pStyle w:val="Heading2"/>
      </w:pPr>
      <w:r>
        <w:t xml:space="preserve">Приложение Приложение 1 к решению маслихата Панфиловского района от "21" ноября 2014 года № 5-38-250 "О внесении изменений в решение Панфиловского районного маслихата от 19 декабря 2013 года № 5-25-170 "О районн</w:t>
      </w:r>
    </w:p>
    <w:p>
      <w:pPr>
        <w:pStyle w:val="Heading2"/>
      </w:pPr>
      <w:r>
        <w:t xml:space="preserve">Приложение Приложение 1 утвержденное решением маслихата Панфиловского района от "19" декабря 2013 года № 5-25-170 "О районном бюджете Панфиловского района на 2014-2016 годы"</w:t>
      </w:r>
    </w:p>
    <w:p>
      <w:pPr>
        <w:pStyle w:val="Heading2"/>
      </w:pPr>
      <w:r>
        <w:t xml:space="preserve">Глава Районный бюджет Панфиловского района на 2014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1.Доходы | 9424406 |</w:t>
      </w:r>
    </w:p>
    <w:p>
      <w:r>
        <w:t xml:space="preserve">| 1 |  |  | Налоговые поступления | 1358860 |</w:t>
      </w:r>
    </w:p>
    <w:p>
      <w:r>
        <w:t xml:space="preserve">|  | 04 |  | Hалоги на собственность | 1311289 |</w:t>
      </w:r>
    </w:p>
    <w:p>
      <w:r>
        <w:t xml:space="preserve">|  |  | 1 | Hалоги на имущество | 1099349 |</w:t>
      </w:r>
    </w:p>
    <w:p>
      <w:r>
        <w:t xml:space="preserve">|  |  | 3 | Земельный налог | 19275 |</w:t>
      </w:r>
    </w:p>
    <w:p>
      <w:r>
        <w:t xml:space="preserve">|  |  | 4 | Hалог на транспортные средства | 187031 |</w:t>
      </w:r>
    </w:p>
    <w:p>
      <w:r>
        <w:t xml:space="preserve">|  |  | 5 | Единый земельный налог | 5634 |</w:t>
      </w:r>
    </w:p>
    <w:p>
      <w:r>
        <w:t xml:space="preserve">|  | 05 |  | Внутренние налоги на товары, работы и услуги | 33591 |</w:t>
      </w:r>
    </w:p>
    <w:p>
      <w:r>
        <w:t xml:space="preserve">|  |  | 2 | Акцизы | 10157 |</w:t>
      </w:r>
    </w:p>
    <w:p>
      <w:r>
        <w:t xml:space="preserve">|  |  | 3 | Поступления за использование природных и других ресурсов | 7809 |</w:t>
      </w:r>
    </w:p>
    <w:p>
      <w:r>
        <w:t xml:space="preserve">|  |  | 4 | Сборы за ведение предпринимательской и профессиональной деятельности | 13171 |</w:t>
      </w:r>
    </w:p>
    <w:p>
      <w:r>
        <w:t xml:space="preserve">|  |  | 5 | Налог на игорный бизнес | 2454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13980 |</w:t>
      </w:r>
    </w:p>
    <w:p>
      <w:r>
        <w:t xml:space="preserve">|  |  | 1 | Государственная пошлина | 13980 |</w:t>
      </w:r>
    </w:p>
    <w:p>
      <w:r>
        <w:t xml:space="preserve">| 2 |  |  | Неналоговые поступления | 16490 |</w:t>
      </w:r>
    </w:p>
    <w:p>
      <w:r>
        <w:t xml:space="preserve">|  | 01 |  | Доходы от государственной собственности | 5100 |</w:t>
      </w:r>
    </w:p>
    <w:p>
      <w:r>
        <w:t xml:space="preserve">|  |  | 5 | Доходы от аренды имущества, находящегося в государственной собственности | 5100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225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225 |</w:t>
      </w:r>
    </w:p>
    <w:p>
      <w:r>
        <w:t xml:space="preserve">|  | 06 |  | Прочие неналоговые поступления | 11165 |</w:t>
      </w:r>
    </w:p>
    <w:p>
      <w:r>
        <w:t xml:space="preserve">|  |  | 1 | Прочие неналоговые поступления | 11165 |</w:t>
      </w:r>
    </w:p>
    <w:p>
      <w:r>
        <w:t xml:space="preserve">| 3 |  |  | Поступления от продажи основного капитала | 53943 |</w:t>
      </w:r>
    </w:p>
    <w:p>
      <w:r>
        <w:t xml:space="preserve">|  | 03 |  | Продажа земли и нематериальных активов | 53943 |</w:t>
      </w:r>
    </w:p>
    <w:p>
      <w:r>
        <w:t xml:space="preserve">|  |  | 1 | Продажа земли | 53943 |</w:t>
      </w:r>
    </w:p>
    <w:p>
      <w:r>
        <w:t xml:space="preserve">| 4 |  |  | Поступления трансфертов | 7995113 |</w:t>
      </w:r>
    </w:p>
    <w:p>
      <w:r>
        <w:t xml:space="preserve">|  | 02 |  | Трансферты из вышестоящих органов государственного управления | 7995113 |</w:t>
      </w:r>
    </w:p>
    <w:p>
      <w:r>
        <w:t xml:space="preserve">|  |  | 2 | Трансферты из областного бюджета | 7995113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2.Затраты | 9510452 |</w:t>
      </w:r>
    </w:p>
    <w:p>
      <w:r>
        <w:t xml:space="preserve">| 01 |  |  |  | Государственные услуги общего характера | 419895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347572 |</w:t>
      </w:r>
    </w:p>
    <w:p>
      <w:r>
        <w:t xml:space="preserve">|  |  | 112 |  | Аппарат маслихата района (города областного значения) | 15943 |</w:t>
      </w:r>
    </w:p>
    <w:p>
      <w:r>
        <w:t xml:space="preserve">|  |  |  | 001 | Услуги по обеспечению деятельности маслихата района (города областного значения) | 15743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122 |  | Аппарат акима района (города областного значения) | 90454 |</w:t>
      </w:r>
    </w:p>
    <w:p>
      <w:r>
        <w:t xml:space="preserve">|  |  |  | 001 | Услуги по обеспечению деятельности акима района (города областного значения) | 79626 |</w:t>
      </w:r>
    </w:p>
    <w:p>
      <w:r>
        <w:t xml:space="preserve">|  |  |  | 003 | Капитальные расходы государственного органа | 10828 |</w:t>
      </w:r>
    </w:p>
    <w:p>
      <w:r>
        <w:t xml:space="preserve">|  |  | 123 |  | Аппарат акима района в городе, города районного значения, поселка, села, сельского округа | 241175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235493 |</w:t>
      </w:r>
    </w:p>
    <w:p>
      <w:r>
        <w:t xml:space="preserve">|  |  |  | 022 | Капитальные расходы государственного органа | 5682 |</w:t>
      </w:r>
    </w:p>
    <w:p>
      <w:r>
        <w:t xml:space="preserve">|  | 2 |  |  | Финансовая деятельность | 53639 |</w:t>
      </w:r>
    </w:p>
    <w:p>
      <w:r>
        <w:t xml:space="preserve">|  |  | 452 |  | Отдел финансов района (города областного значения) | 53639 |</w:t>
      </w:r>
    </w:p>
    <w:p>
      <w:r>
        <w:t xml:space="preserve">|  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15919 |</w:t>
      </w:r>
    </w:p>
    <w:p>
      <w:r>
        <w:t xml:space="preserve">|  |  |  | 003 | Проведение оценки имущества в целях налогообложения | 1294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132 |</w:t>
      </w:r>
    </w:p>
    <w:p>
      <w:r>
        <w:t xml:space="preserve">|  |  |  | 018 | Капитальные расходы государственного органа | 36294 |</w:t>
      </w:r>
    </w:p>
    <w:p>
      <w:r>
        <w:t xml:space="preserve">|  | 5 |  |  | Планирование и статистическая деятельность | 18684 |</w:t>
      </w:r>
    </w:p>
    <w:p>
      <w:r>
        <w:t xml:space="preserve">|  |  | 453 |  | Отдел экономики и бюджетного планирования района (города областного значения) | 18684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18530 |</w:t>
      </w:r>
    </w:p>
    <w:p>
      <w:r>
        <w:t xml:space="preserve">|  |  |  | 004 | Капитальные расходы государственного органа | 154 |</w:t>
      </w:r>
    </w:p>
    <w:p>
      <w:r>
        <w:t xml:space="preserve">| 02 |  |  |  | Оборона | 115735 |</w:t>
      </w:r>
    </w:p>
    <w:p>
      <w:r>
        <w:t xml:space="preserve">|  | 1 |  |  | Военные нужды | 2286 |</w:t>
      </w:r>
    </w:p>
    <w:p>
      <w:r>
        <w:t xml:space="preserve">|  |  | 122 |  | Аппарат акима района (города областного значения) | 2286 |</w:t>
      </w:r>
    </w:p>
    <w:p>
      <w:r>
        <w:t xml:space="preserve">|  |  |  | 005 | Мероприятия в рамках исполнения всеобщей воинской обязанности | 2286 |</w:t>
      </w:r>
    </w:p>
    <w:p>
      <w:r>
        <w:t xml:space="preserve">|  | 2 |  |  | Организация работы по чрезвычайным ситуациям | 113449 |</w:t>
      </w:r>
    </w:p>
    <w:p>
      <w:r>
        <w:t xml:space="preserve">|  |  | 122 |  | Аппарат акима района (города областного значения) | 113449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112740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709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5826 |</w:t>
      </w:r>
    </w:p>
    <w:p>
      <w:r>
        <w:t xml:space="preserve">|  | 9 |  |  | Прочие услуги в области общественного порядка и безопасности | 5826 |</w:t>
      </w:r>
    </w:p>
    <w:p>
      <w:r>
        <w:t xml:space="preserve">|  |  | 485 |  | Отдел пассажирского транспорта и автомобильных дорог района (города областного значения) | 5826 |</w:t>
      </w:r>
    </w:p>
    <w:p>
      <w:r>
        <w:t xml:space="preserve">|  |  | 485 | 021 | Обеспечение безопасности дорожного движения в населенных пунктах | 5826 |</w:t>
      </w:r>
    </w:p>
    <w:p>
      <w:r>
        <w:t xml:space="preserve">| 04 |  |  |  | Образование | 5545649 |</w:t>
      </w:r>
    </w:p>
    <w:p>
      <w:r>
        <w:t xml:space="preserve">|  | 1 |  |  | Дошкольное воспитание и обучение | 406173 |</w:t>
      </w:r>
    </w:p>
    <w:p>
      <w:r>
        <w:t xml:space="preserve">|  |  | 464 |  | Отдел образования района (города областного значения) | 406173 |</w:t>
      </w:r>
    </w:p>
    <w:p>
      <w:r>
        <w:t xml:space="preserve">|  |  |  | 009 | Обеспечение деятельности организаций дошкольного воспитания и обучения | 69725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336448 |</w:t>
      </w:r>
    </w:p>
    <w:p>
      <w:r>
        <w:t xml:space="preserve">|  | 2 |  |  | Начальное, основное среднее и общее среднее образование | 3947261 |</w:t>
      </w:r>
    </w:p>
    <w:p>
      <w:r>
        <w:t xml:space="preserve">|  |  | 123 |  | Аппарат акима района в городе, города районного значения, поселка, села, сельского округа | 3331 |</w:t>
      </w:r>
    </w:p>
    <w:p>
      <w:r>
        <w:t xml:space="preserve">|  |  |  | 005 | Организация бесплатного подвоза учащихся до школы и обратно в сельской местности | 3331 |</w:t>
      </w:r>
    </w:p>
    <w:p>
      <w:r>
        <w:t xml:space="preserve">|  |  | 464 |  | Отдел образования района (города областного значения) | 3943930 |</w:t>
      </w:r>
    </w:p>
    <w:p>
      <w:r>
        <w:t xml:space="preserve">|  |  |  | 003 | Общеобразовательное обучение | 3915806 |</w:t>
      </w:r>
    </w:p>
    <w:p>
      <w:r>
        <w:t xml:space="preserve">|  |  |  | 006 | Дополнительное образование для детей | 28124 |</w:t>
      </w:r>
    </w:p>
    <w:p>
      <w:r>
        <w:t xml:space="preserve">|  | 9 |  |  | Прочие услуги в области образования | 1192215 |</w:t>
      </w:r>
    </w:p>
    <w:p>
      <w:r>
        <w:t xml:space="preserve">|  |  | 464 |  | Отдел образования района (города областного значения) | 488471 |</w:t>
      </w:r>
    </w:p>
    <w:p>
      <w:r>
        <w:t xml:space="preserve">|  |  |  | 001 | Услуги по реализации государственной политики на местном уровне в области образования | 14297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23695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76712 |</w:t>
      </w:r>
    </w:p>
    <w:p>
      <w:r>
        <w:t xml:space="preserve">|  |  |  | 012 | Капитальные расходы государственного органа | 200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35665 |</w:t>
      </w:r>
    </w:p>
    <w:p>
      <w:r>
        <w:t xml:space="preserve">|  |  |  | 067 | Капитальные расходы подведомственных государственных учреждений и организаций | 337902 |</w:t>
      </w:r>
    </w:p>
    <w:p>
      <w:r>
        <w:t xml:space="preserve">|  |  | 467 |  | Отдел строительства района (города областного значения) | 703744 |</w:t>
      </w:r>
    </w:p>
    <w:p>
      <w:r>
        <w:t xml:space="preserve">|  |  |  | 037 | Строительство и реконструкция объектов образования | 703744 |</w:t>
      </w:r>
    </w:p>
    <w:p>
      <w:r>
        <w:t xml:space="preserve">| 06 |  |  |  | Социальная помощь и социальное обеспечение | 245670 |</w:t>
      </w:r>
    </w:p>
    <w:p>
      <w:r>
        <w:t xml:space="preserve">|  | 2 |  |  | Социальная помощь | 216142 |</w:t>
      </w:r>
    </w:p>
    <w:p>
      <w:r>
        <w:t xml:space="preserve">|  |  | 451 |  | Отдел занятости и социальных программ района (города областного значения) | 216142 |</w:t>
      </w:r>
    </w:p>
    <w:p>
      <w:r>
        <w:t xml:space="preserve">|  |  |  | 002 | Программа занятости | 44552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24141 |</w:t>
      </w:r>
    </w:p>
    <w:p>
      <w:r>
        <w:t xml:space="preserve">|  |  |  | 005 | Государственная адресная социальная помощь | 198 |</w:t>
      </w:r>
    </w:p>
    <w:p>
      <w:r>
        <w:t xml:space="preserve">|  |  |  | 006 | Оказание жилищной помощи | 3967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17112 |</w:t>
      </w:r>
    </w:p>
    <w:p>
      <w:r>
        <w:t xml:space="preserve">|  |  |  | 010 | Материальное обеспечение детей-инвалидов, воспитывающихся и обучающихся на дому | 7318 |</w:t>
      </w:r>
    </w:p>
    <w:p>
      <w:r>
        <w:t xml:space="preserve">|  |  |  | 014 | Оказание социальной помощи нуждающимся гражданам на дому | 31842 |</w:t>
      </w:r>
    </w:p>
    <w:p>
      <w:r>
        <w:t xml:space="preserve">|  |  |  | 016 | Государственные пособия на детей до 18 лет | 76755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10257 |</w:t>
      </w:r>
    </w:p>
    <w:p>
      <w:r>
        <w:t xml:space="preserve">|  | 9 |  |  | Прочие услуги в области социальной помощи и социального обеспечения | 29528 |</w:t>
      </w:r>
    </w:p>
    <w:p>
      <w:r>
        <w:t xml:space="preserve">|  |  | 451 |  | Отдел занятости и социальных программ района (города областного значения) | 29528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27763 |</w:t>
      </w:r>
    </w:p>
    <w:p>
      <w:r>
        <w:t xml:space="preserve">|  |  |  | 011 | Оплата услуг по зачислению, выплате и доставке пособий и других социальных выплат | 1565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07 |  |  |  | Жилищно-коммунальное хозяйство | 2452546 |</w:t>
      </w:r>
    </w:p>
    <w:p>
      <w:r>
        <w:t xml:space="preserve">|  | 1 |  |  | Жилищное хозяйство | 645745 |</w:t>
      </w:r>
    </w:p>
    <w:p>
      <w:r>
        <w:t xml:space="preserve">|  |  | 467 |  | Отдел строительства района (города областного значения) | 603722 |</w:t>
      </w:r>
    </w:p>
    <w:p>
      <w:r>
        <w:t xml:space="preserve">|  |  |  | 003 | Проектирование, строительство и (или) приобретение жилья коммунального жилищного фонда | 71426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532296 |</w:t>
      </w:r>
    </w:p>
    <w:p>
      <w:r>
        <w:t xml:space="preserve">|  |  | 485 |  | Отдел пассажирского транспорта и автомобильных дорог района (города областного значения) | 23311 |</w:t>
      </w:r>
    </w:p>
    <w:p>
      <w:r>
        <w:t xml:space="preserve">|  |  |  | 004 | Ремонт и благоустройство объектов в рамках развития городов и сельских населенных пунктов по Дорожной карте занятости 2020 | 23311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18712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9829 |</w:t>
      </w:r>
    </w:p>
    <w:p>
      <w:r>
        <w:t xml:space="preserve">|  |  |  | 003 | Капитальные расходы государственного органа | 120 |</w:t>
      </w:r>
    </w:p>
    <w:p>
      <w:r>
        <w:t xml:space="preserve">|  |  |  | 005 | Организация сохранения государственного жилищного фонда | 5600 |</w:t>
      </w:r>
    </w:p>
    <w:p>
      <w:r>
        <w:t xml:space="preserve">|  |  |  | 032 | Капитальные расходы подведомственных государственных учреждений и организаций | 3163 |</w:t>
      </w:r>
    </w:p>
    <w:p>
      <w:r>
        <w:t xml:space="preserve">|  | 2 |  |  | Коммунальное хозяйство | 1766955 |</w:t>
      </w:r>
    </w:p>
    <w:p>
      <w:r>
        <w:t xml:space="preserve">|  |  | 123 |  | Аппарат акима района в городе, города районного значения, поселка, села, сельского округа | 3374 |</w:t>
      </w:r>
    </w:p>
    <w:p>
      <w:r>
        <w:t xml:space="preserve">|  |  |  | 014 | Организация водоснабжения населенных пунктов | 3374 |</w:t>
      </w:r>
    </w:p>
    <w:p>
      <w:r>
        <w:t xml:space="preserve">|  |  | 467 |  | Отдел строительства района (города областного значения) | 272332 |</w:t>
      </w:r>
    </w:p>
    <w:p>
      <w:r>
        <w:t xml:space="preserve">|  |  |  | 005 | Развитие коммунального хозяйства | 272332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1491249 |</w:t>
      </w:r>
    </w:p>
    <w:p>
      <w:r>
        <w:t xml:space="preserve">|  |  |  | 028 | Развитие коммунального хозяйства | 1153884 |</w:t>
      </w:r>
    </w:p>
    <w:p>
      <w:r>
        <w:t xml:space="preserve">|  |  |  | 029 | Развитие системы водоснабжения и водоотведения | 337365 |</w:t>
      </w:r>
    </w:p>
    <w:p>
      <w:r>
        <w:t xml:space="preserve">|  | 3 |  |  | Благоустройство населенных пунктов | 39846 |</w:t>
      </w:r>
    </w:p>
    <w:p>
      <w:r>
        <w:t xml:space="preserve">|  |  | 123 |  | Аппарат акима района в городе, города районного значения, поселка, села, сельского округа | 37846 |</w:t>
      </w:r>
    </w:p>
    <w:p>
      <w:r>
        <w:t xml:space="preserve">|  |  |  | 008 | Освещение улиц населенных пунктов | 16186 |</w:t>
      </w:r>
    </w:p>
    <w:p>
      <w:r>
        <w:t xml:space="preserve">|  |  |  | 009 | Обеспечение санитарии населенных пунктов | 8259 |</w:t>
      </w:r>
    </w:p>
    <w:p>
      <w:r>
        <w:t xml:space="preserve">|  |  |  | 011 | Благоустройство и озеленение населенных пунктов | 13401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2000 |</w:t>
      </w:r>
    </w:p>
    <w:p>
      <w:r>
        <w:t xml:space="preserve">|  |  |  | 030 | Благоустройство и озеленение населенных пунктов | 2000 |</w:t>
      </w:r>
    </w:p>
    <w:p>
      <w:r>
        <w:t xml:space="preserve">| 08 |  |  |  | Культура, спорт, туризм и информационное пространство | 367307 |</w:t>
      </w:r>
    </w:p>
    <w:p>
      <w:r>
        <w:t xml:space="preserve">|  | 1 |  |  | Деятельность в области культуры | 99988 |</w:t>
      </w:r>
    </w:p>
    <w:p>
      <w:r>
        <w:t xml:space="preserve">|  |  | 455 |  | Отдел культуры и развития языков района (города областного значения) | 99988 |</w:t>
      </w:r>
    </w:p>
    <w:p>
      <w:r>
        <w:t xml:space="preserve">|  |  |  | 003 | Поддержка культурно-досуговой работы | 99988 |</w:t>
      </w:r>
    </w:p>
    <w:p>
      <w:r>
        <w:t xml:space="preserve">|  | 2 |  |  | Спорт | 10331 |</w:t>
      </w:r>
    </w:p>
    <w:p>
      <w:r>
        <w:t xml:space="preserve">|  |  | 465 |  | Отдел физической культуры и спорта района (города областного значения) | 10331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5798 |</w:t>
      </w:r>
    </w:p>
    <w:p>
      <w:r>
        <w:t xml:space="preserve">|  |  |  | 004 | Капитальные расходы государственного органа | 120 |</w:t>
      </w:r>
    </w:p>
    <w:p>
      <w:r>
        <w:t xml:space="preserve">|  |  |  | 006 | Проведение спортивных соревнований на районном (города областного значения) уровне | 499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3914 |</w:t>
      </w:r>
    </w:p>
    <w:p>
      <w:r>
        <w:t xml:space="preserve">|  | 3 |  |  | Информационное пространство | 36820 |</w:t>
      </w:r>
    </w:p>
    <w:p>
      <w:r>
        <w:t xml:space="preserve">|  |  | 455 |  | Отдел культуры и развития языков района (города областного значения) | 36820 |</w:t>
      </w:r>
    </w:p>
    <w:p>
      <w:r>
        <w:t xml:space="preserve">|  |  |  | 006 | Функционирование районных (городских) библиотек | 35375 |</w:t>
      </w:r>
    </w:p>
    <w:p>
      <w:r>
        <w:t xml:space="preserve">|  |  |  | 007 | Развитие государственного языка и других языков народа Казахстана | 1445 |</w:t>
      </w:r>
    </w:p>
    <w:p>
      <w:r>
        <w:t xml:space="preserve">|  | 9 |  |  | Прочие услуги по организации культуры, спорта, туризма и информационного пространства | 220168 |</w:t>
      </w:r>
    </w:p>
    <w:p>
      <w:r>
        <w:t xml:space="preserve">|  |  | 455 |  | Отдел культуры и развития языков района (города областного значения) | 207466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6517 |</w:t>
      </w:r>
    </w:p>
    <w:p>
      <w:r>
        <w:t xml:space="preserve">|  |  |  | 010 | Капитальные расходы государственного органа | 120 |</w:t>
      </w:r>
    </w:p>
    <w:p>
      <w:r>
        <w:t xml:space="preserve">|  |  |  | 032 | Капитальные расходы подведомственных государственных учреждений и организаций | 200829 |</w:t>
      </w:r>
    </w:p>
    <w:p>
      <w:r>
        <w:t xml:space="preserve">|  |  | 456 |  | Отдел внутренней политики района (города областного значения) | 12702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12582 |</w:t>
      </w:r>
    </w:p>
    <w:p>
      <w:r>
        <w:t xml:space="preserve">|  |  |  | 006 | Капитальные расходы государственного органа | 120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182742 |</w:t>
      </w:r>
    </w:p>
    <w:p>
      <w:r>
        <w:t xml:space="preserve">|  | 1 |  |  | Сельское хозяйство | 53525 |</w:t>
      </w:r>
    </w:p>
    <w:p>
      <w:r>
        <w:t xml:space="preserve">|  |  | 453 |  | Отдел экономики и бюджетного планирования района (города областного значения) | 7670 |</w:t>
      </w:r>
    </w:p>
    <w:p>
      <w:r>
        <w:t xml:space="preserve">|  |  |  | 099 | Реализация мер по оказанию социальной поддержки специалистов | 7670 |</w:t>
      </w:r>
    </w:p>
    <w:p>
      <w:r>
        <w:t xml:space="preserve">|  |  | 462 |  | Отдел сельского хозяйства района (города областного значения) | 16757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16637 |</w:t>
      </w:r>
    </w:p>
    <w:p>
      <w:r>
        <w:t xml:space="preserve">|  |  |  | 006 | Капитальные расходы государственного органа | 120 |</w:t>
      </w:r>
    </w:p>
    <w:p>
      <w:r>
        <w:t xml:space="preserve">|  |  | 473 |  | Отдел ветеринарии района (города областного значения) | 29098 |</w:t>
      </w:r>
    </w:p>
    <w:p>
      <w:r>
        <w:t xml:space="preserve">|  |  |  | 001 | Услуги по реализации государственной политики на местном уровне в сфере ветеринарии | 10683 |</w:t>
      </w:r>
    </w:p>
    <w:p>
      <w:r>
        <w:t xml:space="preserve">|  |  |  | 006 | Организация санитарного убоя больных животных | 2021 |</w:t>
      </w:r>
    </w:p>
    <w:p>
      <w:r>
        <w:t xml:space="preserve">|  |  |  | 007 | Организация отлова и уничтожения бродячих собак и кошек | 2000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11454 |</w:t>
      </w:r>
    </w:p>
    <w:p>
      <w:r>
        <w:t xml:space="preserve">|  |  |  | 009 | Проведение ветеринарных мероприятий по энзоотическим болезням животных | 2940 |</w:t>
      </w:r>
    </w:p>
    <w:p>
      <w:r>
        <w:t xml:space="preserve">|  | 6 |  |  | Земельные отношения | 10376 |</w:t>
      </w:r>
    </w:p>
    <w:p>
      <w:r>
        <w:t xml:space="preserve">|  |  | 463 |  | Отдел земельных отношений района (города областного значения) | 10376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9926 |</w:t>
      </w:r>
    </w:p>
    <w:p>
      <w:r>
        <w:t xml:space="preserve">|  |  |  | 007 | Капитальные расходы государственного органа | 450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118841 |</w:t>
      </w:r>
    </w:p>
    <w:p>
      <w:r>
        <w:t xml:space="preserve">|  |  | 473 |  | Отдел ветеринарии района (города областного значения) | 118841 |</w:t>
      </w:r>
    </w:p>
    <w:p>
      <w:r>
        <w:t xml:space="preserve">|  |  |  | 011 | Проведение противоэпизоотических мероприятий | 118841 |</w:t>
      </w:r>
    </w:p>
    <w:p>
      <w:r>
        <w:t xml:space="preserve">| 11 |  |  |  | Промышленность, архитектурная, градостроительная и строительная деятельность | 18245 |</w:t>
      </w:r>
    </w:p>
    <w:p>
      <w:r>
        <w:t xml:space="preserve">|  | 2 |  |  | Архитектурная, градостроительная и строительная деятельность | 18245 |</w:t>
      </w:r>
    </w:p>
    <w:p>
      <w:r>
        <w:t xml:space="preserve">|  |  | 467 |  | Отдел строительства района (города областного значения) | 8184 |</w:t>
      </w:r>
    </w:p>
    <w:p>
      <w:r>
        <w:t xml:space="preserve">|  |  |  | 001 | Услуги по реализации государственной политики на местном уровне в области строительства | 8064 |</w:t>
      </w:r>
    </w:p>
    <w:p>
      <w:r>
        <w:t xml:space="preserve">|  |  |  | 017 | Капитальные расходы государственного органа | 120 |</w:t>
      </w:r>
    </w:p>
    <w:p>
      <w:r>
        <w:t xml:space="preserve">|  |  | 468 |  | Отдел архитектуры и градостроительства района (города областного значения) | 10061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8821 |</w:t>
      </w:r>
    </w:p>
    <w:p>
      <w:r>
        <w:t xml:space="preserve">|  |  |  | 004 | Капитальные расходы государственного органа | 1240 |</w:t>
      </w:r>
    </w:p>
    <w:p>
      <w:r>
        <w:t xml:space="preserve">| 12 |  |  |  | Транспорт и коммуникации | 64523 |</w:t>
      </w:r>
    </w:p>
    <w:p>
      <w:r>
        <w:t xml:space="preserve">|  | 1 |  |  | Автомобильный транспорт | 58123 |</w:t>
      </w:r>
    </w:p>
    <w:p>
      <w:r>
        <w:t xml:space="preserve">|  |  | 123 |  | Аппарат акима района в городе, города районного значения, поселка, села, сельского округа | 7991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7991 |</w:t>
      </w:r>
    </w:p>
    <w:p>
      <w:r>
        <w:t xml:space="preserve">|  |  | 485 |  | Отдел пассажирского транспорта и автомобильных дорог района (города областного значения) | 50132 |</w:t>
      </w:r>
    </w:p>
    <w:p>
      <w:r>
        <w:t xml:space="preserve">|  |  |  | 022 | Развитие транспортной инфраструктуры | 4142 |</w:t>
      </w:r>
    </w:p>
    <w:p>
      <w:r>
        <w:t xml:space="preserve">|  |  |  | 023 | Обеспечение функционирования автомобильных дорог | 45990 |</w:t>
      </w:r>
    </w:p>
    <w:p>
      <w:r>
        <w:t xml:space="preserve">|  | 9 |  |  | Прочие услуги в сфере транспорта и коммуникаций | 6400 |</w:t>
      </w:r>
    </w:p>
    <w:p>
      <w:r>
        <w:t xml:space="preserve">|  |  | 485 |  | Отдел пассажирского транспорта и автомобильных дорог района (города областного значения) | 6400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6160 |</w:t>
      </w:r>
    </w:p>
    <w:p>
      <w:r>
        <w:t xml:space="preserve">|  |  |  | 003 | Капитальные расходы государственного органа | 240 |</w:t>
      </w:r>
    </w:p>
    <w:p>
      <w:r>
        <w:t xml:space="preserve">| 13 |  |  |  | Прочие | 87885 |</w:t>
      </w:r>
    </w:p>
    <w:p>
      <w:r>
        <w:t xml:space="preserve">|  | 3 |  |  | Поддержка предпринимательской деятельности и защита конкуренции | 7563 |</w:t>
      </w:r>
    </w:p>
    <w:p>
      <w:r>
        <w:t xml:space="preserve">|  |  | 469 |  | Отдел предпринимательства района (города областного значения) | 7563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7193 |</w:t>
      </w:r>
    </w:p>
    <w:p>
      <w:r>
        <w:t xml:space="preserve">|  |  |  | 004 | Капитальные расходы государственного органа | 370 |</w:t>
      </w:r>
    </w:p>
    <w:p>
      <w:r>
        <w:t xml:space="preserve">|  | 9 |  |  | Прочие | 80322 |</w:t>
      </w:r>
    </w:p>
    <w:p>
      <w:r>
        <w:t xml:space="preserve">|  |  | 123 |  | Аппарат акима района в городе, города районного значения, поселка, села, сельского округа | 55504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55504 |</w:t>
      </w:r>
    </w:p>
    <w:p>
      <w:r>
        <w:t xml:space="preserve">|  |  | 452 |  | Отдел финансов района (города областного значения) | 9042 |</w:t>
      </w:r>
    </w:p>
    <w:p>
      <w:r>
        <w:t xml:space="preserve">|  |  |  | 012 | Резерв местного исполнительного органа района (города областного значения) | 9042 |</w:t>
      </w:r>
    </w:p>
    <w:p>
      <w:r>
        <w:t xml:space="preserve">|  |  | 464 |  | Отдел образования района (города областного значения) | 11560 |</w:t>
      </w:r>
    </w:p>
    <w:p>
      <w:r>
        <w:t xml:space="preserve">|  |  |  | 041 | Реализация мер по содействию экономическому развитию регионов в рамках программы "Развитие регионов" | 11560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4216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4216 |</w:t>
      </w:r>
    </w:p>
    <w:p>
      <w:r>
        <w:t xml:space="preserve">| 15 |  |  |  | Трансферты | 4429 |</w:t>
      </w:r>
    </w:p>
    <w:p>
      <w:r>
        <w:t xml:space="preserve">|  | 1 |  |  | Трансферты | 4429 |</w:t>
      </w:r>
    </w:p>
    <w:p>
      <w:r>
        <w:t xml:space="preserve">|  |  | 452 |  | Отдел финансов района (города областного значения) | 4429 |</w:t>
      </w:r>
    </w:p>
    <w:p>
      <w:r>
        <w:t xml:space="preserve">|  |  |  | 006 | Возврат неиспользованных (недоиспользованных) целевых трансфертов | 4429 |</w:t>
      </w:r>
    </w:p>
    <w:p>
      <w:r>
        <w:t xml:space="preserve">|  |  |  |  | 3. Чистое бюджетное кредитование | 23512 |</w:t>
      </w:r>
    </w:p>
    <w:p>
      <w:r>
        <w:t xml:space="preserve">|  |  |  |  | Бюджетные кредиты | 30456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30456 |</w:t>
      </w:r>
    </w:p>
    <w:p>
      <w:r>
        <w:t xml:space="preserve">|  | 1 |  |  | Сельское хозяйство | 30456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453 |  | Отдел экономики и бюджетного планирования района (города областного значения) | 30456 |</w:t>
      </w:r>
    </w:p>
    <w:p>
      <w:r>
        <w:t xml:space="preserve">|  |  |  | 006 | Бюджетные кредиты для реализации мер социальной поддержки специалистов | 30456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6944 |</w:t>
      </w:r>
    </w:p>
    <w:p>
      <w:r>
        <w:t xml:space="preserve">|  | 01 |  | Погашение бюджетных кредитов | 6944 |</w:t>
      </w:r>
    </w:p>
    <w:p>
      <w:r>
        <w:t xml:space="preserve">|  |  | 1 | Погашение бюджетных кредитов, выданных из государственного бюджета | 6944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4.Сальдо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5. Дефицит (профицит) бюджета | -109558 |</w:t>
      </w:r>
    </w:p>
    <w:p>
      <w:r>
        <w:t xml:space="preserve">|  |  |  | 6. Финансирование дефицита (использование профицита) бюджета | 109558 |</w:t>
      </w:r>
    </w:p>
    <w:p>
      <w:r>
        <w:t xml:space="preserve">| 7 |  |  | Поступления займов | 30456 |</w:t>
      </w:r>
    </w:p>
    <w:p>
      <w:r>
        <w:t xml:space="preserve">|  | 01 |  | Внутренние государственные займы | 30456 |</w:t>
      </w:r>
    </w:p>
    <w:p>
      <w:r>
        <w:t xml:space="preserve">|  |  | 2 | Договоры займа | 30456 |</w:t>
      </w:r>
    </w:p>
    <w:p>
      <w:r>
        <w:t xml:space="preserve">| 8 |  |  | Используемые остатки бюджетных средств | 86209 |</w:t>
      </w:r>
    </w:p>
    <w:p>
      <w:r>
        <w:t xml:space="preserve">|  | 01 |  | Остатки бюджетных средств | 86209 |</w:t>
      </w:r>
    </w:p>
    <w:p>
      <w:r>
        <w:t xml:space="preserve">|  |  | 1 | Свободные остатки бюджетных средств | 86209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7107 |</w:t>
      </w:r>
    </w:p>
    <w:p>
      <w:r>
        <w:t xml:space="preserve">|  | 1 |  |  | Погашение займов | 7107 |</w:t>
      </w:r>
    </w:p>
    <w:p>
      <w:r>
        <w:t xml:space="preserve">|  |  | 452 |  | Отдел финансов района (города областного значения) | 7107 |</w:t>
      </w:r>
    </w:p>
    <w:p>
      <w:r>
        <w:t xml:space="preserve">|  |  |  | 008 | Погашение долга местного исполнительного органа перед вышестоящим бюджетом | 6944 |</w:t>
      </w:r>
    </w:p>
    <w:p>
      <w:r>
        <w:t xml:space="preserve">|  |  |  | 021 | Возврат неиспользованных бюджетных кредитов, выданных из местного бюджета | 163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