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Аксуского районного маслихата от 21 декабря 2013 года № 26-165 "О районном бюджете Аксуского района на 2014-2016 годы"</w:t>
      </w:r>
    </w:p>
    <w:p>
      <w:r>
        <w:t xml:space="preserve">Решение. Маслихат Аксуского района (передан в область Жетісу). от 24.11.2014. № 84934. редакция от 24.11.2014</w:t>
      </w:r>
    </w:p>
    <w:p>
      <w:pPr>
        <w:pStyle w:val="Heading2"/>
      </w:pPr>
      <w:r>
        <w:t xml:space="preserve">Текст</w:t>
      </w:r>
    </w:p>
    <w:p>
      <w:r>
        <w:t xml:space="preserve">Примечание РЦПИ: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109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 Аксуский районный маслихат РЕШИЛ: 1. Внести в решение Аксуского районного маслихата от 21 декабря 2013 года №26-165 "О районном бюджете Аксуского района на 2014-2016 годы" (зарегистрированного в Реестре государственной регистрации нормативных правовых актов 30 декабря 2013 года №2541, опубликованного в районной газете "Аксу онири" от 11 января 2014 года № 2(9687), от 18 января 2014 года №3(9688), в решение Аксуского районного маслихата от 10 февраля 2014 года № 27-172 "О внесении изменений в решение Аксуского районного маслихата от 21 декабря 2013 года №26-165 "О районном бюджете Аксуского района на 2014-2016 годы" (зарегистрированного в Реестре государственной регистрации нормативных правовых актов 19 февраля 2014 года №2586, опубликованного в районной газете "Аксу онири" от 1 марта 2014 года №9(9694), в решение Аксуского районного маслихата от 4 апреля 2014 года №29-181 "О внесении изменений в решение Аксуского районного маслихата от 21 декабря 2013 года №26-165 "О районном бюджете Аксуского района на 2014-2016 годы" (зарегистрированного в Реестре государственной регистрации нормативных правовых актов 15 апреля 2014 года №2662, опубликованного в районной газете "Аксу онири" от 26 апреля 2014 года №17(9702), в решение Аксуского районного маслихата от 05 мая 2014 года №31-194 "О внесении изменений в решение Аксуского районного маслихата от 21 декабря 2013 года №26-165 "О районном бюджете Аксуского района на 2014-2016 годы" (зарегистрированного в Реестре государственной регистрации нормативных правовых актов 16 мая 2014 года №2706, опубликованного в районной газете "Аксу онири" от 31 мая 2014 года №22(9707), в решение Аксуского районного маслихата от 06 августа 2014 года №33-210 "О внесении изменений в решение Аксуского районного маслихата от 21 декабря 2013 года №26-165 "О районном бюджете Аксуского района на 2014-2016 годы" (зарегистрированного в Реестре государственной регистрации нормативных правовых актов 13 августа 2014 года №2812, опубликованного в районной газете "Аксу онири" от 23 августа 2014 года №34(9719), в решение Аксуского районного маслихата от 16 октября 2014 года №34-217 "О внесении изменений в решение Аксуского районного маслихата от 21 декабря 2013 года №26-165 "О районном бюджете Аксуского района на 2014-2016 годы" (зарегистрированного в Реестре государственной регистрации нормативных правовых актов 24 октября 2014 года №2878, опубликованного в районной газете "Аксу онири" от 01 ноября 2014 года №44(9729) следующие изменения: пункт 1 указанного решения изложить в новой редакции: "1. Утвердить районный бюджет Аксуского района на 2014-2016 годы согласно приложениям 1 , 2 и 3 соответственно, в том числе на 2014 год в следующих объемах: 1) доходы 4545817 тысячи тенге, в том числе по: налоговым поступлениям 97323 тысяч тенге; неналоговым поступлениям 6155 тысяч тенге; поступления от продажи основного капитала 19651 тысячи тенге; поступлениям трансфертов 4422688 тысячи тенге, в том числе: целевые текущие трансферты 1268455 тысячи тенге; целевые трансферты на развитие 736843 тысяч тенге; субвенции 2417390 тысяч тенге; 2) затраты 4452059 тысяч тенге; 3) чистое бюджетное кредитование 27682 тысяч тенге, в том числе: бюджетные кредиты 33467 тысяча тенге; погашение бюджетных кредитов 5785 тысяч тенге; 4) сальдо по операциям с финансовыми активами 0 тенге; 5) дефицит (профицит) бюджета (-)32940 тысячи тенге; 6) финансирование дефицита (использование профицита) бюджета 32940 тысячи тенге". 2. Приложение 1 к указанному решению изложить в новой редакции согласно приложению 1 к настоящему решению. 3. Контроль за исполнением настоящего решения возложить на постоянную комиссию районного маслихата "По вопросам бюджета, социально-культурной сферы, молодежной политики и права". 4. Настоящее решение вступает в силу с 1 января 2014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                        О. Алибаев</w:t>
      </w:r>
    </w:p>
    <w:p>
      <w:pPr>
        <w:pStyle w:val="Heading2"/>
      </w:pPr>
      <w:r>
        <w:t xml:space="preserve">Текст</w:t>
      </w:r>
    </w:p>
    <w:p>
      <w:r>
        <w:t xml:space="preserve">Исполняющий обязанности Секретаря маслихата                        Г. Мусабаланов</w:t>
      </w:r>
    </w:p>
    <w:p>
      <w:pPr>
        <w:pStyle w:val="Heading2"/>
      </w:pPr>
      <w:r>
        <w:t xml:space="preserve">Приложение Приложение 1 к решению Аксуского районного маслихата от 24 ноября 2014 года № 36-229 "О внесении изменений в решение Аксуского районного маслихата от 21 декабря 2013 года № 26-165 " О районном бюджете</w:t>
      </w:r>
    </w:p>
    <w:p>
      <w:pPr>
        <w:pStyle w:val="Heading2"/>
      </w:pPr>
      <w:r>
        <w:t xml:space="preserve">Приложение Приложение 1 утвержденного решения Аксуского районного маслихата от 21 декабря 2013 года №26-165 "О районном бюджете Аксуского района на 2014 - 2016 годы"</w:t>
      </w:r>
    </w:p>
    <w:p>
      <w:pPr>
        <w:pStyle w:val="Heading2"/>
      </w:pPr>
      <w:r>
        <w:t xml:space="preserve">Глава Районный бюджет Аксуского района на 2014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4545817 |</w:t>
      </w:r>
    </w:p>
    <w:p>
      <w:r>
        <w:t xml:space="preserve">| 1 |  |  | Налоговые поступления | 97323 |</w:t>
      </w:r>
    </w:p>
    <w:p>
      <w:r>
        <w:t xml:space="preserve">|  | 04 |  | Hалоги на собственность | 87059 |</w:t>
      </w:r>
    </w:p>
    <w:p>
      <w:r>
        <w:t xml:space="preserve">|  |  | 1 | Hалоги на имущество | 32302 |</w:t>
      </w:r>
    </w:p>
    <w:p>
      <w:r>
        <w:t xml:space="preserve">|  |  | 3 | Земельный налог | 7163 |</w:t>
      </w:r>
    </w:p>
    <w:p>
      <w:r>
        <w:t xml:space="preserve">|  |  | 4 | Hалог на транспортные средства | 42594 |</w:t>
      </w:r>
    </w:p>
    <w:p>
      <w:r>
        <w:t xml:space="preserve">|  |  | 5 | Единый земельный налог | 5000 |</w:t>
      </w:r>
    </w:p>
    <w:p>
      <w:r>
        <w:t xml:space="preserve">|  | 05 |  | Внутренние налоги на товары, работы и услуги | 5393 |</w:t>
      </w:r>
    </w:p>
    <w:p>
      <w:r>
        <w:t xml:space="preserve">|  |  | 2 | Акцизы | 758 |</w:t>
      </w:r>
    </w:p>
    <w:p>
      <w:r>
        <w:t xml:space="preserve">|  |  | 3 | Поступления за использование природных и других ресурсов | 370 |</w:t>
      </w:r>
    </w:p>
    <w:p>
      <w:r>
        <w:t xml:space="preserve">|  |  | 4 | Сборы за ведение предпринимательской и профессиональной деятельности | 4265 |</w:t>
      </w:r>
    </w:p>
    <w:p>
      <w:r>
        <w:t xml:space="preserve">|  | 07 |  | Прочие налоги | 64 |</w:t>
      </w:r>
    </w:p>
    <w:p>
      <w:r>
        <w:t xml:space="preserve">|  |  | 1 | Прочие налоги | 64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4807 |</w:t>
      </w:r>
    </w:p>
    <w:p>
      <w:r>
        <w:t xml:space="preserve">|  |  | 1 | Государственная пошлина | 4807 |</w:t>
      </w:r>
    </w:p>
    <w:p>
      <w:r>
        <w:t xml:space="preserve">| 2 |  |  | Неналоговые поступления | 6155 |</w:t>
      </w:r>
    </w:p>
    <w:p>
      <w:r>
        <w:t xml:space="preserve">|  | 01 |  | Доходы от государственной собственности | 540 |</w:t>
      </w:r>
    </w:p>
    <w:p>
      <w:r>
        <w:t xml:space="preserve">|  |  | 5 | Доходы от аренды имущества, находящегося в государственной собственности | 540 |</w:t>
      </w:r>
    </w:p>
    <w:p>
      <w:r>
        <w:t xml:space="preserve">|  | 06 |  | Прочие неналоговые поступления | 5615 |</w:t>
      </w:r>
    </w:p>
    <w:p>
      <w:r>
        <w:t xml:space="preserve">|  |  | 1 | Прочие неналоговые поступления | 5615 |</w:t>
      </w:r>
    </w:p>
    <w:p>
      <w:r>
        <w:t xml:space="preserve">| 3 |  |  | Поступления от продажи основного капитала | 19651 |</w:t>
      </w:r>
    </w:p>
    <w:p>
      <w:r>
        <w:t xml:space="preserve">|  | 01 |  | Продажа государственного имущества, закрепленного за государственными учреждениями | 14807 |</w:t>
      </w:r>
    </w:p>
    <w:p>
      <w:r>
        <w:t xml:space="preserve">|  |  | 1 | Продажа государственного имущества, закрепленного за государственными учреждениями | 14807 |</w:t>
      </w:r>
    </w:p>
    <w:p>
      <w:r>
        <w:t xml:space="preserve">|  | 03 |  | Продажа земли и нематериальных активов | 4844 |</w:t>
      </w:r>
    </w:p>
    <w:p>
      <w:r>
        <w:t xml:space="preserve">|  |  | 1 | Продажа земли | 3800 |</w:t>
      </w:r>
    </w:p>
    <w:p>
      <w:r>
        <w:t xml:space="preserve">|  |  | 2 | Продажа нематериальных активов | 1044 |</w:t>
      </w:r>
    </w:p>
    <w:p>
      <w:r>
        <w:t xml:space="preserve">| 4 |  |  | Поступления трансфертов | 4422688 |</w:t>
      </w:r>
    </w:p>
    <w:p>
      <w:r>
        <w:t xml:space="preserve">|  | 02 |  | Трансферты из вышестоящих органов государственного управления | 4422688 |</w:t>
      </w:r>
    </w:p>
    <w:p>
      <w:r>
        <w:t xml:space="preserve">|  |  | 2 | Трансферты из областного бюджета | 4422688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4452059 |</w:t>
      </w:r>
    </w:p>
    <w:p>
      <w:r>
        <w:t xml:space="preserve">| 1 |  |  |  | Государственные услуги общего характера | 516862 |</w:t>
      </w:r>
    </w:p>
    <w:p>
      <w:r>
        <w:t xml:space="preserve">|  | 01 |  |  | Представительные, исполнительные и другие органы, выполняющие общие функции государственного управления | 489767 |</w:t>
      </w:r>
    </w:p>
    <w:p>
      <w:r>
        <w:t xml:space="preserve">|  |  | 112 |  | Аппарат маслихата района (города областного значения) | 14025 |</w:t>
      </w:r>
    </w:p>
    <w:p>
      <w:r>
        <w:t xml:space="preserve">|  |  |  | 001 | Услуги по обеспечению деятельности маслихата района (города областного значения) | 13885 |</w:t>
      </w:r>
    </w:p>
    <w:p>
      <w:r>
        <w:t xml:space="preserve">|  |  |  | 003 | Капитальные расходы государственного органа | 140 |</w:t>
      </w:r>
    </w:p>
    <w:p>
      <w:r>
        <w:t xml:space="preserve">|  |  | 122 |  | Аппарат акима района (города областного значения) | 229161 |</w:t>
      </w:r>
    </w:p>
    <w:p>
      <w:r>
        <w:t xml:space="preserve">|  |  |  | 001 | Услуги по обеспечению деятельности акима района (города областного значения) | 73587 |</w:t>
      </w:r>
    </w:p>
    <w:p>
      <w:r>
        <w:t xml:space="preserve">|  |  |  | 003 | Капитальные расходы государственного органа | 155574 |</w:t>
      </w:r>
    </w:p>
    <w:p>
      <w:r>
        <w:t xml:space="preserve">|  |  | 123 |  | Аппарат акима района в городе, города районного значения, поселка, села, сельского округа | 246581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242418 |</w:t>
      </w:r>
    </w:p>
    <w:p>
      <w:r>
        <w:t xml:space="preserve">|  |  |  | 022 | Капитальные расходы государственного органа | 4163 |</w:t>
      </w:r>
    </w:p>
    <w:p>
      <w:r>
        <w:t xml:space="preserve">|  | 02 |  |  | Финансовая деятельность | 12643 |</w:t>
      </w:r>
    </w:p>
    <w:p>
      <w:r>
        <w:t xml:space="preserve">|  |  | 452 |  | Отдел финансов района (города областного значения) | 12643 |</w:t>
      </w:r>
    </w:p>
    <w:p>
      <w:r>
        <w:t xml:space="preserve">|  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11048 |</w:t>
      </w:r>
    </w:p>
    <w:p>
      <w:r>
        <w:t xml:space="preserve">|  |  |  | 003 | Проведение оценки имущества в целях налогообложения | 413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1058 |</w:t>
      </w:r>
    </w:p>
    <w:p>
      <w:r>
        <w:t xml:space="preserve">|  |  |  | 018 | Капитальные расходы государственного органа | 124 |</w:t>
      </w:r>
    </w:p>
    <w:p>
      <w:r>
        <w:t xml:space="preserve">|  | 05 |  |  | Планирование и статистическая деятельность | 14452 |</w:t>
      </w:r>
    </w:p>
    <w:p>
      <w:r>
        <w:t xml:space="preserve">|  |  | 453 |  | Отдел экономики и бюджетного планирования района (города областного значения) | 14452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14247 |</w:t>
      </w:r>
    </w:p>
    <w:p>
      <w:r>
        <w:t xml:space="preserve">|  |  |  | 004 | Капитальные расходы государственного органа | 205 |</w:t>
      </w:r>
    </w:p>
    <w:p>
      <w:r>
        <w:t xml:space="preserve">| 2 |  |  |  | Оборона | 45650 |</w:t>
      </w:r>
    </w:p>
    <w:p>
      <w:r>
        <w:t xml:space="preserve">|  | 01 |  |  | Военные нужды | 1655 |</w:t>
      </w:r>
    </w:p>
    <w:p>
      <w:r>
        <w:t xml:space="preserve">|  |  | 122 |  | Аппарат акима района (города областного значения) | 1655 |</w:t>
      </w:r>
    </w:p>
    <w:p>
      <w:r>
        <w:t xml:space="preserve">|  |  |  | 005 | Мероприятия в рамках исполнения всеобщей воинской обязанности | 1655 |</w:t>
      </w:r>
    </w:p>
    <w:p>
      <w:r>
        <w:t xml:space="preserve">|  | 02 |  |  | Организация работы по чрезвычайным ситуациям | 43995 |</w:t>
      </w:r>
    </w:p>
    <w:p>
      <w:r>
        <w:t xml:space="preserve">|  |  | 122 |  | Аппарат акима района (города областного значения) | 43995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43035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960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471 |</w:t>
      </w:r>
    </w:p>
    <w:p>
      <w:r>
        <w:t xml:space="preserve">|  | 09 |  |  | Прочие услуги в области общественного порядка и безопасности | 471 |</w:t>
      </w:r>
    </w:p>
    <w:p>
      <w:r>
        <w:t xml:space="preserve">|  |  | 485 |  | Отдел пассажирского транспорта и автомобильных дорог района (города областного значения) | 471 |</w:t>
      </w:r>
    </w:p>
    <w:p>
      <w:r>
        <w:t xml:space="preserve">|  |  |  | 021 | Обеспечение безопасности дорожного движения в населенных пунктах | 471 |</w:t>
      </w:r>
    </w:p>
    <w:p>
      <w:r>
        <w:t xml:space="preserve">| 4 |  |  |  | Образование | 2345243 |</w:t>
      </w:r>
    </w:p>
    <w:p>
      <w:r>
        <w:t xml:space="preserve">|  | 01 |  |  | Дошкольное воспитание и обучение | 200505 |</w:t>
      </w:r>
    </w:p>
    <w:p>
      <w:r>
        <w:t xml:space="preserve">|  |  | 464 |  | Отдел образования района (города областного значения) | 200505 |</w:t>
      </w:r>
    </w:p>
    <w:p>
      <w:r>
        <w:t xml:space="preserve">|  |  |  | 009 | Обеспечение деятельности организаций дошкольного воспитания и обучения | 28306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172199 |</w:t>
      </w:r>
    </w:p>
    <w:p>
      <w:r>
        <w:t xml:space="preserve">|  | 02 |  |  | Начальное, основное среднее и общее среднее образование | 2011288 |</w:t>
      </w:r>
    </w:p>
    <w:p>
      <w:r>
        <w:t xml:space="preserve">|  |  | 123 |  | Аппарат акима района в городе, города районного значения, поселка, села, сельского округа | 598 |</w:t>
      </w:r>
    </w:p>
    <w:p>
      <w:r>
        <w:t xml:space="preserve">|  |  |  | 005 | Организация бесплатного подвоза учащихся до школы и обратно в сельской местности | 598 |</w:t>
      </w:r>
    </w:p>
    <w:p>
      <w:r>
        <w:t xml:space="preserve">|  |  | 464 |  | Отдел образования района (города областного значения) | 2010690 |</w:t>
      </w:r>
    </w:p>
    <w:p>
      <w:r>
        <w:t xml:space="preserve">|  |  |  | 003 | Общеобразовательное обучение | 1945306 |</w:t>
      </w:r>
    </w:p>
    <w:p>
      <w:r>
        <w:t xml:space="preserve">|  |  |  | 006 | Дополнительное образование для детей и юношества | 65384 |</w:t>
      </w:r>
    </w:p>
    <w:p>
      <w:r>
        <w:t xml:space="preserve">|  | 09 |  |  | Прочие услуги в области образования | 133450 |</w:t>
      </w:r>
    </w:p>
    <w:p>
      <w:r>
        <w:t xml:space="preserve">|  |  | 464 |  | Отдел образования района (города областного значения) | 124534 |</w:t>
      </w:r>
    </w:p>
    <w:p>
      <w:r>
        <w:t xml:space="preserve">|  |  |  | 001 | Услуги по реализации государственной политики на местном уровне в области образования | 13294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21371 |</w:t>
      </w:r>
    </w:p>
    <w:p>
      <w:r>
        <w:t xml:space="preserve">|  |  |  | 007 | Проведение школьных олимпиад, внешкольных мероприятий и конкурсов районного масштаба | 2071 |</w:t>
      </w:r>
    </w:p>
    <w:p>
      <w:r>
        <w:t xml:space="preserve">|  |  |  | 012 | Капитальные расходы государственного органа | 425 |</w:t>
      </w:r>
    </w:p>
    <w:p>
      <w:r>
        <w:t xml:space="preserve">|  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15038 |</w:t>
      </w:r>
    </w:p>
    <w:p>
      <w:r>
        <w:t xml:space="preserve">|  |  |  | 067 | Капитальные расходы подведомственных государственных учреждений и организаций | 72335 |</w:t>
      </w:r>
    </w:p>
    <w:p>
      <w:r>
        <w:t xml:space="preserve">|  |  | 467 |  | Отдел строительства района (города областного значения) | 8916 |</w:t>
      </w:r>
    </w:p>
    <w:p>
      <w:r>
        <w:t xml:space="preserve">|  |  |  | 037 | Строительство и реконструкция объектов образования | 8916 |</w:t>
      </w:r>
    </w:p>
    <w:p>
      <w:r>
        <w:t xml:space="preserve">| 6 |  |  |  | Социальная помощь и социальное обеспечение | 96371 |</w:t>
      </w:r>
    </w:p>
    <w:p>
      <w:r>
        <w:t xml:space="preserve">|  | 02 |  |  | Социальная помощь | 76968 |</w:t>
      </w:r>
    </w:p>
    <w:p>
      <w:r>
        <w:t xml:space="preserve">|  |  | 451 |  | Отдел занятости и социальных программ района (города областного значения) | 76968 |</w:t>
      </w:r>
    </w:p>
    <w:p>
      <w:r>
        <w:t xml:space="preserve">|  |  |  | 002 | Программа занятости | 22339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20160 |</w:t>
      </w:r>
    </w:p>
    <w:p>
      <w:r>
        <w:t xml:space="preserve">|  |  |  | 005 | Государственная адресная социальная помощь | 1822 |</w:t>
      </w:r>
    </w:p>
    <w:p>
      <w:r>
        <w:t xml:space="preserve">|  |  |  | 006 | Оказание жилищной помощи | 315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3536 |</w:t>
      </w:r>
    </w:p>
    <w:p>
      <w:r>
        <w:t xml:space="preserve">|  |  |  | 010 | Материальное обеспечение детей-инвалидов, воспитывающихся и обучающихся на дому | 1545 |</w:t>
      </w:r>
    </w:p>
    <w:p>
      <w:r>
        <w:t xml:space="preserve">|  |  |  | 014 | Оказание социальной помощи нуждающимся гражданам на дому | 22369 |</w:t>
      </w:r>
    </w:p>
    <w:p>
      <w:r>
        <w:t xml:space="preserve">|  |  |  | 016 | Государственные пособия на детей до 18 лет | 1252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3630 |</w:t>
      </w:r>
    </w:p>
    <w:p>
      <w:r>
        <w:t xml:space="preserve">|  | 09 |  |  | Прочие услуги в области социальной помощи и социального обеспечения | 19403 |</w:t>
      </w:r>
    </w:p>
    <w:p>
      <w:r>
        <w:t xml:space="preserve">|  |  | 451 |  | Отдел занятости и социальных программ района (города областного значения) | 19403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18620 |</w:t>
      </w:r>
    </w:p>
    <w:p>
      <w:r>
        <w:t xml:space="preserve">|  |  |  | 011 | Оплата услуг по зачислению, выплате и доставке пособий и других социальных выплат | 643 |</w:t>
      </w:r>
    </w:p>
    <w:p>
      <w:r>
        <w:t xml:space="preserve">|  |  |  | 021 | Капитальные расходы государственного органа | 140 |</w:t>
      </w:r>
    </w:p>
    <w:p>
      <w:r>
        <w:t xml:space="preserve">| 7 |  |  |  | Жилищно-коммунальное хозяйство | 1000048 |</w:t>
      </w:r>
    </w:p>
    <w:p>
      <w:r>
        <w:t xml:space="preserve">|  | 01 |  |  | Жилищное хозяйство | 346399 |</w:t>
      </w:r>
    </w:p>
    <w:p>
      <w:r>
        <w:t xml:space="preserve">|  |  | 467 |  | Отдел строительства района (города областного значения) | 285715 |</w:t>
      </w:r>
    </w:p>
    <w:p>
      <w:r>
        <w:t xml:space="preserve">|  |  |  | 003 | Проектирование, строительство и (или) приобретение жилья коммунального жилищного фонда | 226262 |</w:t>
      </w:r>
    </w:p>
    <w:p>
      <w:r>
        <w:t xml:space="preserve">|  |  |  | 004 | Проектирование, развитие, обустройство и (или) приобретение инженерно-коммуникационной инфраструктуры | 59453 |</w:t>
      </w:r>
    </w:p>
    <w:p>
      <w:r>
        <w:t xml:space="preserve">|  |  | 485 |  | Отдел пассажирского транспорта и автомобильных дорог района (города областного значения) | 3963 |</w:t>
      </w:r>
    </w:p>
    <w:p>
      <w:r>
        <w:t xml:space="preserve">|  |  |  | 004 | Ремонт и благоустройство объектов в рамках развития городов и сельских населенных пунктов по Дорожной карте занятости 2020 | 3963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56721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8409 |</w:t>
      </w:r>
    </w:p>
    <w:p>
      <w:r>
        <w:t xml:space="preserve">|  |  |  | 003 | Капитальные расходы государственного органа | 140 |</w:t>
      </w:r>
    </w:p>
    <w:p>
      <w:r>
        <w:t xml:space="preserve">|  |  |  | 005 | Организация сохранения государственного жилищного фонда | 1306 |</w:t>
      </w:r>
    </w:p>
    <w:p>
      <w:r>
        <w:t xml:space="preserve">|  |  |  | 010 | Изготовление технических паспортов на объекты кондоминиумов | 749 |</w:t>
      </w:r>
    </w:p>
    <w:p>
      <w:r>
        <w:t xml:space="preserve">|  |  |  | 032 | Капитальные расходы подведомственных государственных учреждений и организаций | 46117 |</w:t>
      </w:r>
    </w:p>
    <w:p>
      <w:r>
        <w:t xml:space="preserve">|  | 02 |  |  | Коммунальное хозяйство | 575849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575849 |</w:t>
      </w:r>
    </w:p>
    <w:p>
      <w:r>
        <w:t xml:space="preserve">|  |  |  | 016 | Функционирование системы водоснабжения и водоотведения | 133637 |</w:t>
      </w:r>
    </w:p>
    <w:p>
      <w:r>
        <w:t xml:space="preserve">|  |  |  | 029 | Развитие системы водоснабжения и водоотведения | 442212 |</w:t>
      </w:r>
    </w:p>
    <w:p>
      <w:r>
        <w:t xml:space="preserve">|  | 03 |  |  | Благоустройство населенных пунктов | 77800 |</w:t>
      </w:r>
    </w:p>
    <w:p>
      <w:r>
        <w:t xml:space="preserve">|  |  | 123 |  | Аппарат акима района в городе, города районного значения, поселка, села, сельского округа | 6859 |</w:t>
      </w:r>
    </w:p>
    <w:p>
      <w:r>
        <w:t xml:space="preserve">|  |  |  | 008 | Освещение улиц населенных пунктов | 6859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70941 |</w:t>
      </w:r>
    </w:p>
    <w:p>
      <w:r>
        <w:t xml:space="preserve">|  |  |  | 017 | Обеспечение санитарии населенных пунктов | 1560 |</w:t>
      </w:r>
    </w:p>
    <w:p>
      <w:r>
        <w:t xml:space="preserve">|  |  |  | 025 | Освещение улиц в населенных пунктах | 6342 |</w:t>
      </w:r>
    </w:p>
    <w:p>
      <w:r>
        <w:t xml:space="preserve">|  |  |  | 030 | Благоустройство и озеленение населенных пунктов | 62789 |</w:t>
      </w:r>
    </w:p>
    <w:p>
      <w:r>
        <w:t xml:space="preserve">|  |  |  | 031 | Содержание мест захоронений и захоронение безродных | 250 |</w:t>
      </w:r>
    </w:p>
    <w:p>
      <w:r>
        <w:t xml:space="preserve">| 8 |  |  |  | Культура, спорт, туризм и информационное пространство | 162408 |</w:t>
      </w:r>
    </w:p>
    <w:p>
      <w:r>
        <w:t xml:space="preserve">|  | 01 |  |  | Деятельность в области культуры | 104928 |</w:t>
      </w:r>
    </w:p>
    <w:p>
      <w:r>
        <w:t xml:space="preserve">|  |  | 455 |  | Отдел культуры и развития языков района (города областного значения) | 104928 |</w:t>
      </w:r>
    </w:p>
    <w:p>
      <w:r>
        <w:t xml:space="preserve">|  |  |  | 003 | Поддержка культурно-досуговой работы | 104928 |</w:t>
      </w:r>
    </w:p>
    <w:p>
      <w:r>
        <w:t xml:space="preserve">|  | 02 |  |  | Спорт | 10728 |</w:t>
      </w:r>
    </w:p>
    <w:p>
      <w:r>
        <w:t xml:space="preserve">|  |  | 465 |  | Отдел физической культуры и спорта района (города областного значения) | 10728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5430 |</w:t>
      </w:r>
    </w:p>
    <w:p>
      <w:r>
        <w:t xml:space="preserve">|  |  |  | 004 | Капитальные расходы государственного органа | 140 |</w:t>
      </w:r>
    </w:p>
    <w:p>
      <w:r>
        <w:t xml:space="preserve">|  |  |  | 006 | Проведение спортивных соревнований на районном (города областного значения) уровне | 839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4319 |</w:t>
      </w:r>
    </w:p>
    <w:p>
      <w:r>
        <w:t xml:space="preserve">|  | 03 |  |  | Информационное пространство | 33834 |</w:t>
      </w:r>
    </w:p>
    <w:p>
      <w:r>
        <w:t xml:space="preserve">|  |  | 455 |  | Отдел культуры и развития языков района (города областного значения) | 33834 |</w:t>
      </w:r>
    </w:p>
    <w:p>
      <w:r>
        <w:t xml:space="preserve">|  |  |  | 006 | Функционирование районных (городских) библиотек | 33013 |</w:t>
      </w:r>
    </w:p>
    <w:p>
      <w:r>
        <w:t xml:space="preserve">|  |  |  | 007 | Развитие государственного языка и других языков народа Казахстана | 821 |</w:t>
      </w:r>
    </w:p>
    <w:p>
      <w:r>
        <w:t xml:space="preserve">|  | 09 |  |  | Прочие услуги по организации культуры, спорта, туризма и информационного пространства | 12918 |</w:t>
      </w:r>
    </w:p>
    <w:p>
      <w:r>
        <w:t xml:space="preserve">|  |  | 455 |  | Отдел культуры и развития языков района (города областного значения) | 5005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4865 |</w:t>
      </w:r>
    </w:p>
    <w:p>
      <w:r>
        <w:t xml:space="preserve">|  |  |  | 010 | Капитальные расходы государственного органа | 140 |</w:t>
      </w:r>
    </w:p>
    <w:p>
      <w:r>
        <w:t xml:space="preserve">|  |  | 456 |  | Отдел внутренней политики района (города областного значения) | 7913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7773 |</w:t>
      </w:r>
    </w:p>
    <w:p>
      <w:r>
        <w:t xml:space="preserve">|  |  |  | 006 | Капитальные расходы государственного органа | 140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195408 |</w:t>
      </w:r>
    </w:p>
    <w:p>
      <w:r>
        <w:t xml:space="preserve">|  | 01 |  |  | Сельское хозяйство | 46960 |</w:t>
      </w:r>
    </w:p>
    <w:p>
      <w:r>
        <w:t xml:space="preserve">|  |  | 453 |  | Отдел экономики и бюджетного планирования района (города областного значения) | 8015 |</w:t>
      </w:r>
    </w:p>
    <w:p>
      <w:r>
        <w:t xml:space="preserve">|  |  |  | 099 | Реализация мер по оказанию социальной поддержки специалистов | 8015 |</w:t>
      </w:r>
    </w:p>
    <w:p>
      <w:r>
        <w:t xml:space="preserve">|  |  | 462 |  | Отдел сельского хозяйства района (города областного значения) | 14479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14339 |</w:t>
      </w:r>
    </w:p>
    <w:p>
      <w:r>
        <w:t xml:space="preserve">|  |  |  | 006 | Капитальные расходы государственного органа | 140 |</w:t>
      </w:r>
    </w:p>
    <w:p>
      <w:r>
        <w:t xml:space="preserve">|  |  | 473 |  | Отдел ветеринарии района (города областного значения) | 24466 |</w:t>
      </w:r>
    </w:p>
    <w:p>
      <w:r>
        <w:t xml:space="preserve">|  |  |  | 001 | Услуги по реализации государственной политики на местном уровне в сфере ветеринарии | 6750 |</w:t>
      </w:r>
    </w:p>
    <w:p>
      <w:r>
        <w:t xml:space="preserve">|  |  |  | 003 | Капитальные расходы государственного органа | 140 |</w:t>
      </w:r>
    </w:p>
    <w:p>
      <w:r>
        <w:t xml:space="preserve">|  |  |  | 006 | Организация санитарного убоя больных животных | 2135 |</w:t>
      </w:r>
    </w:p>
    <w:p>
      <w:r>
        <w:t xml:space="preserve">|  |  |  | 007 | Организация отлова и уничтожения бродячих собак и кошек | 1000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12097 |</w:t>
      </w:r>
    </w:p>
    <w:p>
      <w:r>
        <w:t xml:space="preserve">|  |  |  | 009 | Проведение ветеринарных мероприятий по энзоотическим болезням животных | 2344 |</w:t>
      </w:r>
    </w:p>
    <w:p>
      <w:r>
        <w:t xml:space="preserve">|  | 06 |  |  | Земельные отношения | 8639 |</w:t>
      </w:r>
    </w:p>
    <w:p>
      <w:r>
        <w:t xml:space="preserve">|  |  | 463 |  | Отдел земельных отношений района (города областного значения) | 8639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8499 |</w:t>
      </w:r>
    </w:p>
    <w:p>
      <w:r>
        <w:t xml:space="preserve">|  |  |  | 007 | Капитальные расходы государственного органа | 140 |</w:t>
      </w:r>
    </w:p>
    <w:p>
      <w:r>
        <w:t xml:space="preserve">|  | 09 |  |  | Прочие услуги в области сельского, водного, лесного, рыбного хозяйства, охраны окружающей среды и земельных отношений | 139809 |</w:t>
      </w:r>
    </w:p>
    <w:p>
      <w:r>
        <w:t xml:space="preserve">|  |  | 473 |  | Отдел ветеринарии района (города областного значения) | 139809 |</w:t>
      </w:r>
    </w:p>
    <w:p>
      <w:r>
        <w:t xml:space="preserve">|  |  |  | 011 | Проведение противоэпизоотических мероприятий | 139809 |</w:t>
      </w:r>
    </w:p>
    <w:p>
      <w:r>
        <w:t xml:space="preserve">| 11 |  |  |  | Промышленность, архитектурная, градостроительная и строительная деятельность | 14332 |</w:t>
      </w:r>
    </w:p>
    <w:p>
      <w:r>
        <w:t xml:space="preserve">|  | 02 |  |  | Архитектурная, градостроительная и строительная деятельность | 14332 |</w:t>
      </w:r>
    </w:p>
    <w:p>
      <w:r>
        <w:t xml:space="preserve">|  |  | 467 |  | Отдел строительства района (города областного значения) | 7244 |</w:t>
      </w:r>
    </w:p>
    <w:p>
      <w:r>
        <w:t xml:space="preserve">|  |  |  | 001 | Услуги по реализации государственной политики на местном уровне в области строительства | 7104 |</w:t>
      </w:r>
    </w:p>
    <w:p>
      <w:r>
        <w:t xml:space="preserve">|  |  |  | 017 | Капитальные расходы государственного органа | 140 |</w:t>
      </w:r>
    </w:p>
    <w:p>
      <w:r>
        <w:t xml:space="preserve">|  |  | 468 |  | Отдел архитектуры и градостроительства района (города областного значения) | 7088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6948 |</w:t>
      </w:r>
    </w:p>
    <w:p>
      <w:r>
        <w:t xml:space="preserve">|  |  |  | 004 | Капитальные расходы государственного органа | 140 |</w:t>
      </w:r>
    </w:p>
    <w:p>
      <w:r>
        <w:t xml:space="preserve">| 12 |  |  |  | Транспорт и коммуникации | 28206 |</w:t>
      </w:r>
    </w:p>
    <w:p>
      <w:r>
        <w:t xml:space="preserve">|  | 01 |  |  | Автомобильный транспорт | 22234 |</w:t>
      </w:r>
    </w:p>
    <w:p>
      <w:r>
        <w:t xml:space="preserve">|  |  | 485 |  | Отдел пассажирского транспорта и автомобильных дорог района (города областного значения) | 22234 |</w:t>
      </w:r>
    </w:p>
    <w:p>
      <w:r>
        <w:t xml:space="preserve">|  |  |  | 023 | Обеспечение функционирования автомобильных дорог | 22234 |</w:t>
      </w:r>
    </w:p>
    <w:p>
      <w:r>
        <w:t xml:space="preserve">|  | 09 |  |  | Прочие услуги в сфере транспорта и коммуникаций | 5972 |</w:t>
      </w:r>
    </w:p>
    <w:p>
      <w:r>
        <w:t xml:space="preserve">|  |  | 485 |  | Отдел пассажирского транспорта и автомобильных дорог района (города областного значения) | 5972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5832 |</w:t>
      </w:r>
    </w:p>
    <w:p>
      <w:r>
        <w:t xml:space="preserve">|  |  |  | 003 | Капитальные расходы государственного органа | 140 |</w:t>
      </w:r>
    </w:p>
    <w:p>
      <w:r>
        <w:t xml:space="preserve">| 13 |  |  |  | Прочие | 46514 |</w:t>
      </w:r>
    </w:p>
    <w:p>
      <w:r>
        <w:t xml:space="preserve">|  | 03 |  |  | Поддержка предпринимательской деятельности и защита конкуренции | 8081 |</w:t>
      </w:r>
    </w:p>
    <w:p>
      <w:r>
        <w:t xml:space="preserve">|  |  | 469 |  | Отдел предпринимательства района (города областного значения) | 8081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7791 |</w:t>
      </w:r>
    </w:p>
    <w:p>
      <w:r>
        <w:t xml:space="preserve">|  |  |  | 003 | Поддержка предпринимательской деятельности | 150 |</w:t>
      </w:r>
    </w:p>
    <w:p>
      <w:r>
        <w:t xml:space="preserve">|  |  |  | 004 | Капитальные расходы государственного органа | 140 |</w:t>
      </w:r>
    </w:p>
    <w:p>
      <w:r>
        <w:t xml:space="preserve">|  | 09 |  |  | Прочие | 38433 |</w:t>
      </w:r>
    </w:p>
    <w:p>
      <w:r>
        <w:t xml:space="preserve">|  |  | 452 |  | Отдел финансов района (города областного значения) | 1847 |</w:t>
      </w:r>
    </w:p>
    <w:p>
      <w:r>
        <w:t xml:space="preserve">|  |  |  | 012 | Резерв местного исполнительного органа района (города областного значения) | 1847 |</w:t>
      </w:r>
    </w:p>
    <w:p>
      <w:r>
        <w:t xml:space="preserve">|  |  | 473 |  | Отдел ветеринарии района (города областного значения) | 20000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20000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16586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16586 |</w:t>
      </w:r>
    </w:p>
    <w:p>
      <w:r>
        <w:t xml:space="preserve">| 15 |  |  |  | Трансферты | 546 |</w:t>
      </w:r>
    </w:p>
    <w:p>
      <w:r>
        <w:t xml:space="preserve">|  | 1 |  |  | Трансферты | 546 |</w:t>
      </w:r>
    </w:p>
    <w:p>
      <w:r>
        <w:t xml:space="preserve">|  |  | 452 |  | Отдел финансов района (города областного значения) | 546 |</w:t>
      </w:r>
    </w:p>
    <w:p>
      <w:r>
        <w:t xml:space="preserve">|  |  |  | 006 | Возврат неиспользованных (недоиспользованных) целевых трансфертов | 546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27682 |</w:t>
      </w:r>
    </w:p>
    <w:p>
      <w:r>
        <w:t xml:space="preserve">|  |  |  |  | Бюджетные  кредиты | 33467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33467 |</w:t>
      </w:r>
    </w:p>
    <w:p>
      <w:r>
        <w:t xml:space="preserve">|  | 01 |  |  | Сельское хозяйство | 33467 |</w:t>
      </w:r>
    </w:p>
    <w:p>
      <w:r>
        <w:t xml:space="preserve">|  |  | 453 |  | Отдел экономики и бюджетного планирования района (города областного значения) | 33467 |</w:t>
      </w:r>
    </w:p>
    <w:p>
      <w:r>
        <w:t xml:space="preserve">|  |  |  | 006 | Бюджетные кредиты для реализации мер социальной поддержки специалистов | 33467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5785 |</w:t>
      </w:r>
    </w:p>
    <w:p>
      <w:r>
        <w:t xml:space="preserve">| 5 |  |  |  | Погашение бюджетных кредитов | 5785 |</w:t>
      </w:r>
    </w:p>
    <w:p>
      <w:r>
        <w:t xml:space="preserve">|  | 01 |  |  | Погашение бюджетных кредитов | 5785 |</w:t>
      </w:r>
    </w:p>
    <w:p>
      <w:r>
        <w:t xml:space="preserve">|  |  | 1 |  | Погашение бюджетных кредитов выданных из государственного бюджета | 5785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V.  Дефицит бюджета  (профицит) | -32940 |</w:t>
      </w:r>
    </w:p>
    <w:p>
      <w:r>
        <w:t xml:space="preserve">|  |  |  |  | VI. Финансирование дефицита ( использование профицита) бюджета | 32940 |</w:t>
      </w:r>
    </w:p>
    <w:p>
      <w:r>
        <w:t xml:space="preserve">|  |  |  |  | Поступления займов | 33467 |</w:t>
      </w:r>
    </w:p>
    <w:p>
      <w:r>
        <w:t xml:space="preserve">| 7 |  |  |  | Поступления займов | 33467 |</w:t>
      </w:r>
    </w:p>
    <w:p>
      <w:r>
        <w:t xml:space="preserve">|  | 01 |  |  | Внутренние государственные займы | 33467 |</w:t>
      </w:r>
    </w:p>
    <w:p>
      <w:r>
        <w:t xml:space="preserve">|  |  | 2 |  | Договоры займа | 33467 |</w:t>
      </w:r>
    </w:p>
    <w:p>
      <w:r>
        <w:t xml:space="preserve">|  |  |  |  | Используемые остатки бюджетных средств | 5258 |</w:t>
      </w:r>
    </w:p>
    <w:p>
      <w:r>
        <w:t xml:space="preserve">| 8 |  |  |  | Используемые остатки бюджетных средств | 5258 |</w:t>
      </w:r>
    </w:p>
    <w:p>
      <w:r>
        <w:t xml:space="preserve">|  | 01 |  |  | Остатки бюджетных средств | 5258 |</w:t>
      </w:r>
    </w:p>
    <w:p>
      <w:r>
        <w:t xml:space="preserve">|  |  | 1 |  | Свободные остатки бюджетных средств | 5258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5785 |</w:t>
      </w:r>
    </w:p>
    <w:p>
      <w:r>
        <w:t xml:space="preserve">|  | 01 |  |  | Погашение займов | 5785 |</w:t>
      </w:r>
    </w:p>
    <w:p>
      <w:r>
        <w:t xml:space="preserve">|  |  | 452 |  | Отдел финансов района (города областного значения) | 5785 |</w:t>
      </w:r>
    </w:p>
    <w:p>
      <w:r>
        <w:t xml:space="preserve">|  |  |  | 008 | Погашение долга местного исполнительного органа перед вышестоящим бюджетом | 5784 |</w:t>
      </w:r>
    </w:p>
    <w:p>
      <w:r>
        <w:t xml:space="preserve">|  | 1 |  | 021 | Возврат неиспользованных бюджетных кредитов, выданных из местного бюджета | 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