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28.02.2024. № 193824. редакция от 28.02.2024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 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28 февраля 2024 года № 131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25 мая 2013 года № 516 "О мерах по реализации Указа Президента Республики Казахстан от 22 мая 2013 года № 571 "О некоторых мерах по оптимизации системы управления институтами развития, финансовыми организациями и развития национальной экономики":</w:t>
      </w:r>
    </w:p>
    <w:p>
      <w:r>
        <w:t xml:space="preserve">в приложении 5 к указанному постановлению:</w:t>
      </w:r>
    </w:p>
    <w:p>
      <w:r>
        <w:t xml:space="preserve">в составе представителей государственных органов для избрания в состав Совета директоров акционерного общества "Национальный управляющий холдинг "Байтерек":</w:t>
      </w:r>
    </w:p>
    <w:p>
      <w:r>
        <w:t xml:space="preserve">строку "Заместитель Премьер-Министра – Министр финансов Республики Казахстан, член Совета директоров" изложить в следующей редакции:</w:t>
      </w:r>
    </w:p>
    <w:p>
      <w:r>
        <w:t xml:space="preserve">"Заместитель Премьер-Министра – Министр национальной экономики Республики Казахстан, член Совета директоров";</w:t>
      </w:r>
    </w:p>
    <w:p>
      <w:r>
        <w:t xml:space="preserve">строку "Министр национальной экономики Республики Казахстан, член Совета директоров" изложить в следующей редакции:</w:t>
      </w:r>
    </w:p>
    <w:p>
      <w:r>
        <w:t xml:space="preserve">"Министр финансов Республики Казахстан, член Совета директоров".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постановлении Правительства Республики Казахстан от 1 марта 2017 года № 100 "О переименовании акционерного общества "Национальное агентство по экспорту и инвестициям "KAZNEX INVEST":</w:t>
      </w:r>
    </w:p>
    <w:p>
      <w:r>
        <w:t xml:space="preserve">в приложении к указанному постановлению:</w:t>
      </w:r>
    </w:p>
    <w:p>
      <w:r>
        <w:t xml:space="preserve">в составе представителей государственных органов для избрания в состав Совета директоров акционерного общества "Национальная компания "KAZAKH INVEST":</w:t>
      </w:r>
    </w:p>
    <w:p>
      <w:r>
        <w:t xml:space="preserve">строку "Заместитель Премьер-Министра – Министр финансов Республики Казахстан, член Совета директоров" изложить в следующей редакции:</w:t>
      </w:r>
    </w:p>
    <w:p>
      <w:r>
        <w:t xml:space="preserve">"Заместитель Премьер-Министра – Министр национальной экономики Республики Казахстан, член Совета директоров";</w:t>
      </w:r>
    </w:p>
    <w:p>
      <w:r>
        <w:t xml:space="preserve">строку "Министр национальной экономики Республики Казахстан, член Совета директоров" изложить в следующей редакции:</w:t>
      </w:r>
    </w:p>
    <w:p>
      <w:r>
        <w:t xml:space="preserve">"Министр финансов Республики Казахстан, член Совета директоров".</w:t>
      </w:r>
    </w:p>
    <w:p>
      <w:pPr>
        <w:pStyle w:val="Heading2"/>
      </w:pPr>
      <w:r>
        <w:t xml:space="preserve">Пункт 3</w:t>
      </w:r>
    </w:p>
    <w:p>
      <w:r>
        <w:t xml:space="preserve">3. В постановлении Правительства Республики Казахстан от 28 марта 2019 года № 146 "О некоторых вопросах состава совета директоров компании "Kazakhstan Investment Development Fund (KIDF) Management Company" Ltd.":</w:t>
      </w:r>
    </w:p>
    <w:p>
      <w:r>
        <w:t xml:space="preserve">пункт 1 изложить в следующей редакции:</w:t>
      </w:r>
    </w:p>
    <w:p>
      <w:r>
        <w:t xml:space="preserve">"1. Рекомендовать Комитету государственного имущества и приватизации Министерства финансов Республики Казахстан в установленном законодательством порядке обеспечить избрание в состав совета директоров компании "Kazakhstan Investment Development Fund (KIDF) Management Company" Ltd.":</w:t>
      </w:r>
    </w:p>
    <w:p>
      <w:r>
        <w:t xml:space="preserve">Заместителя Премьер-Министра – Министра национальной экономики Республики Казахстан, председателем совета директоров;</w:t>
      </w:r>
    </w:p>
    <w:p>
      <w:r>
        <w:t xml:space="preserve">Министра промышленности и строительства Республики Казахстан, членом совета директоров;</w:t>
      </w:r>
    </w:p>
    <w:p>
      <w:r>
        <w:t xml:space="preserve">заместителя Министра иностранных дел Республики Казахстан, членом совета директоров;</w:t>
      </w:r>
    </w:p>
    <w:p>
      <w:r>
        <w:t xml:space="preserve">вице-министра финансов Республики Казахстан, членом совета директоров;</w:t>
      </w:r>
    </w:p>
    <w:p>
      <w:r>
        <w:t xml:space="preserve">вице-министра туризма и спорта Республики Казахстан, членом совета директоров.".</w:t>
      </w:r>
    </w:p>
    <w:p>
      <w:r>
        <w:t xml:space="preserve">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