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5 марта 1996 года № 281 "Об утверждении Правил присвоения наименования аэропортам, портам, железнодорожным вокзалам, железнодорожным станциям, станциям метрополитена, автовокзалам, автостанциям, физико-географическим и другим объектам государственной собственности на территории Республики Казахстан, а также переименования, уточнения и изменения транскрипции их наименований и присвоения собственных имен лиц государственным юридическим лицам, юридическим лицам с участием государства"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15.04.2020. № 141818. редакция от 15.04.2020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5 марта 1996 года № 281 "Об утверждении Правил присвоения наименования аэропортам, портам, железнодорожным вокзалам, железнодорожным станциям, станциям метрополитена, автовокзалам, автостанциям, физико-географическим и другим объектам государственной собственности на территории Республики Казахстан, а также переименования, уточнения и изменения транскрипции их наименований и присвоения собственных имен лиц государственным юридическим лицам, юридическим лицам с участием государства" (САПП Республики Казахстан, 1996 г., № 11, ст. 81) следующее изменение:</w:t>
      </w:r>
    </w:p>
    <w:p>
      <w:r>
        <w:t xml:space="preserve">в Правилах присвоения наименования аэропортам, портам, железнодорожным вокзалам, железнодорожным станциям, станциям метрополитена, автовокзалам, автостанциям, физико-географическим и другим объектам государственной собственности на территории Республики Казахстан, а также переименования, уточнения и изменения транскрипции их наименований и присвоения собственных имен лиц государственным юридическим лицам, юридическим лицам с участием государства, утвержденных указанным постановлением:</w:t>
      </w:r>
    </w:p>
    <w:p>
      <w:r>
        <w:t xml:space="preserve">подпункт 4) пункта 2 изложить в следующей редакции:</w:t>
      </w:r>
    </w:p>
    <w:p>
      <w:r>
        <w:t xml:space="preserve">"4) присвоение собственных имен, выдающихся государственных и общественных деятелей, деятелей науки, культуры и других лиц, имеющих заслуги перед Республикой Казахстан и мировым сообществом, не ранее пяти лет со дня их смерти, за исключением случаев присвоения имен личностей, проявивших героизм и отвагу, внесших особо значимый вклад в укрепление независимости государства;".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А. Мамин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