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изменении границ городов Туркестан и Кентау Туркестанской области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17.07.2018. № 430. редакция от 17.07.2018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c подпунктом 5) статьи 13 Земельного кодекса Республики Казахстан от 20 июня 2003 года и подпунктом 2) статьи 11 Закона Республики Казахстан от 8 декабря 1993 года "Об административно-территориальном устройстве Республики Казахстан" Правительство Республики Казахстан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 Согласиться с решением Южно-Казахстанского областного маслихата от 5 июня 2018 года № 23/271-VI и постановлением акимата Южно-Казахстанской области от 5 июня 2018 года № 159 "О некоторых вопросах административно-территориального устройства Южно-Казахстанской области", решением Туркестанского областного маслихата от 3 июля 2018 года № 26/299-VI и постановлением акимата Туркестанской области от 3 июля 2018 года № 196 " О внесении изменений в совместное постановление акимата Южно-Казахстанской области от 5 июня 2018 года № 159 и решение Южно-Казахстанского областного маслихата от 5 июня 2018 года № 23/271-VI "О некоторых вопросах административно-территориального устройства Южно-Казахстанской области" об изменении границ городов Туркестан и Кентау путем включения в границу города Кентау земель сельских округов города Туркестан: Шага, Жана-Икан, Ески Икан, Ушкайык, Иассы, Орангай, Карашык, Жуйнек, Бабайкорган, Шорнак, Жибек жолы, Майдантал и земель, расположенных вокруг территории села Ачисай, общей площадью 721745,0 гектаров,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первого официального опубликования.</w:t>
      </w:r>
    </w:p>
    <w:p>
      <w:r>
        <w:t xml:space="preserve">| Премьер-Министр Республики Казахстан | Б.Сагинтаев |</w:t>
      </w:r>
    </w:p>
    <w:p>
      <w:r>
        <w:t xml:space="preserve">|---|---|</w:t>
      </w:r>
    </w:p>
    <w:p>
      <w:r>
        <w:t xml:space="preserve">|  | Приложение к постановлению Правительства Республики Казахстан от 17 июля 2018 года № 430 |</w:t>
      </w:r>
    </w:p>
    <w:p>
      <w:r>
        <w:t xml:space="preserve">|---|---|</w:t>
      </w:r>
    </w:p>
    <w:p>
      <w:pPr>
        <w:pStyle w:val="Heading2"/>
      </w:pPr>
      <w:r>
        <w:t xml:space="preserve">Глава Экспликация части земель города Туркестан Туркестанской области, включаемых в границы города Кентау</w:t>
      </w:r>
    </w:p>
    <w:p>
      <w:pPr>
        <w:pStyle w:val="Heading2"/>
      </w:pPr>
      <w:r>
        <w:t xml:space="preserve">Текст</w:t>
      </w:r>
    </w:p>
    <w:p>
      <w:r>
        <w:t xml:space="preserve">гектар</w:t>
      </w:r>
    </w:p>
    <w:p>
      <w:r>
        <w:t xml:space="preserve">| Наименование района | Площадь земель, включаемых в границу города Кентау (гектар) | в том числе: |  |  |  |  |  |  |</w:t>
      </w:r>
    </w:p>
    <w:p>
      <w:r>
        <w:t xml:space="preserve">|---|---|---|---|---|---|---|---|---|</w:t>
      </w:r>
    </w:p>
    <w:p>
      <w:r>
        <w:t xml:space="preserve">| земли сельскохозяйственного назначения (гектар) | земли населенных пунктов | 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 | земли особо охраняемых природных территорий, земли оздоровительного, рекреационного и историко-культурного назначения | земли лесного фонда | земли водного фонда | земли запаса |  |  |</w:t>
      </w:r>
    </w:p>
    <w:p>
      <w:r>
        <w:t xml:space="preserve">| 1 | 2 | 3 | 4 | 5 | 6 | 7 | 8 | 9 |</w:t>
      </w:r>
    </w:p>
    <w:p>
      <w:r>
        <w:t xml:space="preserve">| Земли сельских округов города Туркестан | 721 745,0 | 364 918 | 57 827 | 4920 | 39 424 | 66 145 | 2 429 | 186 082 |</w:t>
      </w:r>
    </w:p>
    <w:p>
      <w:r>
        <w:t xml:space="preserve">| Итого земель: | 721 745,0 | 364 918 | 57 827 | 4920 | 39 424 | 66 145 | 2 429 | 186 082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