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разбронировании материальных ценностей государственного материального резерва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22.04.2014. № 386. редакция от 22.04.2014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14 Закона Республики Казахстан от 27 ноября 2000 года «О государственном материальном резерве» Правительство Республики Казахстан ПОСТАНОВЛЯЕТ : 1. Разбронировать из государственного материального резерва сахар в объеме 5653,814 тонн (пять тысяч шестьсот пятьдесят три тонны восемьсот четырнадцать килограмм) для оказания регулирующего воздействия на рынок согласно приложению . 2. Министерству по чрезвычайным ситуациям Республики Казахстан принять меры, вытекающие из настоящего постановления. 3. Акиматам областей, городов Астаны и Алматы обеспечить контроль за реализацией сахара по розничным ценам согласно приложению . 4.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22 апреля 2014 года № 386</w:t>
      </w:r>
    </w:p>
    <w:p>
      <w:pPr>
        <w:pStyle w:val="Heading2"/>
      </w:pPr>
      <w:r>
        <w:t xml:space="preserve">Текст</w:t>
      </w:r>
    </w:p>
    <w:p>
      <w:r>
        <w:t xml:space="preserve">Выпуск сахара по регионам для регулирующего воздействия на рынок</w:t>
      </w:r>
    </w:p>
    <w:p>
      <w:r>
        <w:t xml:space="preserve">| № | Регионы | Субъекты торговой деятельности - получатели | Объем (тонна) | Цена выпуска в тенге за 1 килограмм | Железнодорожные транспортные расходы в тенге за 1 килограмм | Себестоимость товара в тенге за 1 килограмм | Размер торговой надбавки в тенге за 1 килограмм | Розничная цена реализации в тенге за 1 килограмм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1 | Акмолинская область | Акционерное общество «Национальная компания «Социально-предпринимательская корпорация «Есиль» и товарищество с ограниченной ответственностью «Сервисный заготовительный центр «Кокшетау» | 262,55 | 110 | 3,6 | 113,6 | 15% | 130,6 |</w:t>
      </w:r>
    </w:p>
    <w:p>
      <w:r>
        <w:t xml:space="preserve">| 2 | Актюбинская область | Товарищество с ограниченной ответственностью «АзияАгроХолдинг» | 285,25 | 110 | 1,4 | 111,4 | 15% | 128,1 |</w:t>
      </w:r>
    </w:p>
    <w:p>
      <w:r>
        <w:t xml:space="preserve">| 3 | Алматинская область | Товарищество с ограниченной ответственностью «ЖетысуАгроСауда» | 675,25 | 110 | 3,2 | 113,2 | 15% | 130,2 |</w:t>
      </w:r>
    </w:p>
    <w:p>
      <w:r>
        <w:t xml:space="preserve">| 4 | Атырауская область | Товарищество с ограниченной ответственностью «Жанель», товарищество с ограниченной ответственностью «Идеал-Маркет» | 206,25 | 110 | 2,5 | 112,5 | 15% | 129,4 |</w:t>
      </w:r>
    </w:p>
    <w:p>
      <w:r>
        <w:t xml:space="preserve">| 5 | Город Астана | Товарищество с ограниченной ответственностью «Мир круп» | 285,25 | 110 | 3 | 113 | 15% | 129,9 |</w:t>
      </w:r>
    </w:p>
    <w:p>
      <w:r>
        <w:t xml:space="preserve">| 6 | Город Алматы | Акционерное общество «Национальная компания «Социально-предпринимательская корпорация «Алматы» | 518,114 | 110 | 0 | 110 | 15% | 126,5 |</w:t>
      </w:r>
    </w:p>
    <w:p>
      <w:r>
        <w:t xml:space="preserve">| 7 | Западно-Казахстанская область | Индивидуальный предприниматель «Имангазиева» | 223,25 | 110 | 0 | 110 | 15% | 126,5 |</w:t>
      </w:r>
    </w:p>
    <w:p>
      <w:r>
        <w:t xml:space="preserve">| 8 | Жамбылская область | Товарищество с ограниченной ответственностью «Торгово-закупочная компания «Тараз» | 375,65 | 110 | 1,6 | 111,6 | 15% | 128,3 |</w:t>
      </w:r>
    </w:p>
    <w:p>
      <w:r>
        <w:t xml:space="preserve">| 9 | Карагандинская область | Акционерное общество «Управляющая инвестиционная компания «Арка» | 472,25 | 110 | 2,5 | 112,5 | 15% | 129,4 |</w:t>
      </w:r>
    </w:p>
    <w:p>
      <w:r>
        <w:t xml:space="preserve">| 10 | Кызылординская область | Акционерное общество «Национальная компания «Социально-предпринимательская корпорация «Байконыр» и товарищество с ограниченной ответственностью «Қызылорда қаржы компаниясы» | 262,55 | 110 | 3,3 | 113,3 | 15% | 130,3 |</w:t>
      </w:r>
    </w:p>
    <w:p>
      <w:r>
        <w:t xml:space="preserve">| 11 | Мангистауская область | Акционерное общество «Национальная компания «Социально-предпринимательская корпорация «Каспий» | 211,6 | 110 | 3,6 | 113,6 | 15% | 130,6 |</w:t>
      </w:r>
    </w:p>
    <w:p>
      <w:r>
        <w:t xml:space="preserve">| 12 | Павлодарская область | Акционерное общество «Национальная компания «Социально-предпринимательская корпорация «Павлодар» | 268,25 | 110 | 3,1 | 113,1 | 15% | 130,1 |</w:t>
      </w:r>
    </w:p>
    <w:p>
      <w:r>
        <w:t xml:space="preserve">| 13 | Северо-Казахстанская область | Товарищество с ограниченной ответственностью «СКБ Север» | 211,1 | 110 | 4,2 | 114,2 | 15% | 131,3 |</w:t>
      </w:r>
    </w:p>
    <w:p>
      <w:r>
        <w:t xml:space="preserve">| 14 | Южно-Казахстанская область | Акционерное общество «Национальная компания «Социально-предпринимательская корпорация «Шымкент» | 919,25 | 110 | 1,9 | 111,9 | 15% | 128,7 |</w:t>
      </w:r>
    </w:p>
    <w:p>
      <w:r>
        <w:t xml:space="preserve">| 15 | Восточно-Казахстанская область | Акционерное общество «Национальная компания «Социально-предпринимательская корпорация «Ертіс», товарищество с ограниченной ответственностью «Ерке-М» | 477,25 | 110 | 2,7 | 112,7 | 15% | 129,6 |</w:t>
      </w:r>
    </w:p>
    <w:p>
      <w:r>
        <w:t xml:space="preserve">| Итого | 5 653,814 |  | 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