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создании конкурсной комиссии по выбору аудиторской организации для проведения ежегодного внешнего аудита Национального фонда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29.05.2013. № 539. редакция от 04.09.2013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постановления в редакции постановления Правительства РК от 04.09.2013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Создать комиссию для проведения конкурса по выбору аудиторской организации для проведения ежегодного внешнего аудита Национального фонда Республики Казахстан с учетом представлений членов Совета по управлению Национальным фондом Республики Казахстан в следующем составе:</w:t>
      </w:r>
    </w:p>
    <w:p>
      <w:r>
        <w:t xml:space="preserve">| Тенгебаев Ардак Мырзабаевич | – | вице-министр финансов Республики Казахстан, председатель |</w:t>
      </w:r>
    </w:p>
    <w:p>
      <w:r>
        <w:t xml:space="preserve">|---|---|---|</w:t>
      </w:r>
    </w:p>
    <w:p>
      <w:r>
        <w:t xml:space="preserve">| Биниязов Дархан Берикович | – | заместитель директора Департамента бюджетного кредитования, Национального фонда Республики Казахстан и взаимодействия с финансовым сектором Министерства финансов Республики Казахстан, заместитель председателя |</w:t>
      </w:r>
    </w:p>
    <w:p>
      <w:r>
        <w:t xml:space="preserve">| Кусаинов Марат Апсеметович | – | вице-министр экономики и бюджетного планирования Республики Казахстан |</w:t>
      </w:r>
    </w:p>
    <w:p>
      <w:r>
        <w:t xml:space="preserve">| Баймагамбетов Акылжан Маликович | – | директор Департамента монетарных операций Национального Банка Республики Казахстан (по согласованию) |</w:t>
      </w:r>
    </w:p>
    <w:p>
      <w:r>
        <w:t xml:space="preserve">| Зейнельгабдин Алтай Болтайханович | – | член Счетного комитета по контролю за исполнением республиканского бюджета (по согласованию) |</w:t>
      </w:r>
    </w:p>
    <w:p>
      <w:r>
        <w:t xml:space="preserve">| Сагиев Ильдар Изтурганович | – | заместитель заведующего Отделом социально-экономического мониторинга Администрации Президента Республики Казахстан (по согласованию) |</w:t>
      </w:r>
    </w:p>
    <w:p>
      <w:r>
        <w:t xml:space="preserve">| Астаев Ертаргын Какимбекович | – | секретарь Комитета по финансам и бюджету Сената Парламента Республики  Казахстан (по согласованию) |</w:t>
      </w:r>
    </w:p>
    <w:p>
      <w:r>
        <w:t xml:space="preserve">| Сабильянов Нуртай Салихулы | – | член Комитета по финансам и бюджету Мажилиса Парламента Республики Казахстан (по согласованию) |</w:t>
      </w:r>
    </w:p>
    <w:p>
      <w:r>
        <w:t xml:space="preserve">| Байгужина Айгуль Мурзатаевна | – | заместитель председателя Комитета казначейства Министерства финансов Республики Казахстан |</w:t>
      </w:r>
    </w:p>
    <w:p>
      <w:pPr>
        <w:pStyle w:val="Heading2"/>
      </w:pPr>
      <w:r>
        <w:t xml:space="preserve">Текст</w:t>
      </w:r>
    </w:p>
    <w:p>
      <w:r>
        <w:t xml:space="preserve">Сноска. Пункт 1 с изменением, внесенным постановлением Правительства РК от 04.09.2013</w:t>
      </w:r>
    </w:p>
    <w:p>
      <w:pPr>
        <w:pStyle w:val="Heading2"/>
      </w:pPr>
      <w:r>
        <w:t xml:space="preserve">Пункт 2</w:t>
      </w:r>
    </w:p>
    <w:p>
      <w:r>
        <w:t xml:space="preserve">Сноска. Пункт 2 в редакции постановления Правительства РК от 04.09.2013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