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 и распоряжения Премьер-Министра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24.06.2011. № 705. редакция от 11.07.2018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изменения, которые вносятся в некоторые решения Правительства Республики Казахстан и распоряжения Премьер-Министра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| Премьер-Министр Республики Казахстан | К. Масимов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24 июня 2011 года № 705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 и распоряжения Премьер-Министра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03.05.2016 № 265 .</w:t>
      </w:r>
    </w:p>
    <w:p>
      <w:pPr>
        <w:pStyle w:val="Heading2"/>
      </w:pPr>
      <w:r>
        <w:t xml:space="preserve">Пункт 2</w:t>
      </w:r>
    </w:p>
    <w:p>
      <w:r>
        <w:t xml:space="preserve">2. Утратил силу постановлением Правительства РК от 29.08.2016 № 488 .</w:t>
      </w:r>
    </w:p>
    <w:p>
      <w:pPr>
        <w:pStyle w:val="Heading2"/>
      </w:pPr>
      <w:r>
        <w:t xml:space="preserve">Пункт 5</w:t>
      </w:r>
    </w:p>
    <w:p>
      <w:r>
        <w:t xml:space="preserve">5. Утратил силу постановлением Правительства РК от 31.12.2015 № 1173 .</w:t>
      </w:r>
    </w:p>
    <w:p>
      <w:pPr>
        <w:pStyle w:val="Heading2"/>
      </w:pPr>
      <w:r>
        <w:t xml:space="preserve">Пункт 6</w:t>
      </w:r>
    </w:p>
    <w:p>
      <w:r>
        <w:t xml:space="preserve">6. Утратил силу постановлением Правительства РК от 04.09.2014 № 970 .</w:t>
      </w:r>
    </w:p>
    <w:p>
      <w:pPr>
        <w:pStyle w:val="Heading2"/>
      </w:pPr>
      <w:r>
        <w:t xml:space="preserve">Пункт 8</w:t>
      </w:r>
    </w:p>
    <w:p>
      <w:r>
        <w:t xml:space="preserve">8. Утратил силу постановлением Правительства РК от 25.07.2016 № 436 .</w:t>
      </w:r>
    </w:p>
    <w:p>
      <w:pPr>
        <w:pStyle w:val="Heading2"/>
      </w:pPr>
      <w:r>
        <w:t xml:space="preserve">Пункт 9</w:t>
      </w:r>
    </w:p>
    <w:p>
      <w:r>
        <w:t xml:space="preserve">9. В постановлении Правительства Республики Казахстан от 14 апреля 2010 года № 308 "О создании Единого координационного совета по вопросам предпринимательства":</w:t>
      </w:r>
    </w:p>
    <w:p>
      <w:r>
        <w:t xml:space="preserve">в приложении 1 к указанному постановлению:</w:t>
      </w:r>
    </w:p>
    <w:p>
      <w:r>
        <w:t xml:space="preserve">ввести в состав Единого координационного совета по вопросам предпринимательства:</w:t>
      </w:r>
    </w:p>
    <w:p>
      <w:r>
        <w:t xml:space="preserve">Даулбаева                  - Генерального прокурора Республики</w:t>
      </w:r>
    </w:p>
    <w:p>
      <w:r>
        <w:t xml:space="preserve">Асхата Кайзуллаевича         Казахстан (по согласованию),</w:t>
      </w:r>
    </w:p>
    <w:p>
      <w:r>
        <w:t xml:space="preserve">Жумагулова                 - Министра образования и науки</w:t>
      </w:r>
    </w:p>
    <w:p>
      <w:r>
        <w:t xml:space="preserve">Бакытжана Турсыновича        Республики Казахстан,</w:t>
      </w:r>
    </w:p>
    <w:p>
      <w:r>
        <w:t xml:space="preserve">Бейсенгалиева              - председателя Правления акционерного</w:t>
      </w:r>
    </w:p>
    <w:p>
      <w:r>
        <w:t xml:space="preserve">Берика Турсынбековича        общества "Национальный управляющий</w:t>
      </w:r>
    </w:p>
    <w:p>
      <w:r>
        <w:t xml:space="preserve">холдинг "КазАгро" (по согласованию);</w:t>
      </w:r>
    </w:p>
    <w:p>
      <w:r>
        <w:t xml:space="preserve">строки:</w:t>
      </w:r>
    </w:p>
    <w:p>
      <w:r>
        <w:t xml:space="preserve">"Айтжанова                 - Министр экономического развития и</w:t>
      </w:r>
    </w:p>
    <w:p>
      <w:r>
        <w:t xml:space="preserve">Жанар Сейдахметовна          торговли Республики Казахстан",</w:t>
      </w:r>
    </w:p>
    <w:p>
      <w:r>
        <w:t xml:space="preserve">"Келимбетов                - председатель правления акционерного</w:t>
      </w:r>
    </w:p>
    <w:p>
      <w:r>
        <w:t xml:space="preserve">Кайрат Нематович             общества "Фонд национального</w:t>
      </w:r>
    </w:p>
    <w:p>
      <w:r>
        <w:t xml:space="preserve">благосостояния "Самрук-Казына"</w:t>
      </w:r>
    </w:p>
    <w:p>
      <w:r>
        <w:t xml:space="preserve">(по согласованию)",</w:t>
      </w:r>
    </w:p>
    <w:p>
      <w:r>
        <w:t xml:space="preserve">"Мамытбеков                - председатель правления акционерного</w:t>
      </w:r>
    </w:p>
    <w:p>
      <w:r>
        <w:t xml:space="preserve">Асылжан Сарыбаевич           общества "Национальный управляющий</w:t>
      </w:r>
    </w:p>
    <w:p>
      <w:r>
        <w:t xml:space="preserve">холдинг "КазАгро" (по согласованию)",</w:t>
      </w:r>
    </w:p>
    <w:p>
      <w:r>
        <w:t xml:space="preserve">"Кулибаев                  - председатель Ассоциации "KazEnergy"</w:t>
      </w:r>
    </w:p>
    <w:p>
      <w:r>
        <w:t xml:space="preserve">Тимур Аскарович              (по согласованию)",</w:t>
      </w:r>
    </w:p>
    <w:p>
      <w:r>
        <w:t xml:space="preserve">"Кожасбай                  - президент Торгово-промышленной палаты</w:t>
      </w:r>
    </w:p>
    <w:p>
      <w:r>
        <w:t xml:space="preserve">Ерлан Садуакасулы            Республики Казахстан (по согласованию)",</w:t>
      </w:r>
    </w:p>
    <w:p>
      <w:r>
        <w:t xml:space="preserve">"Мырзахметов               - член Координационного совета Торгово-</w:t>
      </w:r>
    </w:p>
    <w:p>
      <w:r>
        <w:t xml:space="preserve">Аблай Исабекович             промышленной палаты Республики</w:t>
      </w:r>
    </w:p>
    <w:p>
      <w:r>
        <w:t xml:space="preserve">Казахстан (по согласованию)"</w:t>
      </w:r>
    </w:p>
    <w:p>
      <w:r>
        <w:t xml:space="preserve">изложить в следующей редакции:</w:t>
      </w:r>
    </w:p>
    <w:p>
      <w:r>
        <w:t xml:space="preserve">"Айтжанова                 - Министр Республики Казахстан по делам</w:t>
      </w:r>
    </w:p>
    <w:p>
      <w:r>
        <w:t xml:space="preserve">Жанар Сейдахметовна          экономической интеграции",</w:t>
      </w:r>
    </w:p>
    <w:p>
      <w:r>
        <w:t xml:space="preserve">"Келимбетов                - Министр экономического развития и</w:t>
      </w:r>
    </w:p>
    <w:p>
      <w:r>
        <w:t xml:space="preserve">Кайрат Нематович             торговли Республики Казахстан",</w:t>
      </w:r>
    </w:p>
    <w:p>
      <w:r>
        <w:t xml:space="preserve">"Мамытбеков                - Министр сельского хозяйства</w:t>
      </w:r>
    </w:p>
    <w:p>
      <w:r>
        <w:t xml:space="preserve">Асылжан Сарыбаевич           Республики Казахстан",</w:t>
      </w:r>
    </w:p>
    <w:p>
      <w:r>
        <w:t xml:space="preserve">"Кулибаев                  - председатель Правления акционерного</w:t>
      </w:r>
    </w:p>
    <w:p>
      <w:r>
        <w:t xml:space="preserve">Тимур Аскарович              общества "Фонд национального</w:t>
      </w:r>
    </w:p>
    <w:p>
      <w:r>
        <w:t xml:space="preserve">благосостояния "Самрук-Казына"</w:t>
      </w:r>
    </w:p>
    <w:p>
      <w:r>
        <w:t xml:space="preserve">(по согласованию)",</w:t>
      </w:r>
    </w:p>
    <w:p>
      <w:r>
        <w:t xml:space="preserve">"Кожасбай                  - председатель президиума Торгово-</w:t>
      </w:r>
    </w:p>
    <w:p>
      <w:r>
        <w:t xml:space="preserve">Ерлан Садуакасулы            промышленной палаты Республики</w:t>
      </w:r>
    </w:p>
    <w:p>
      <w:r>
        <w:t xml:space="preserve">Казахстан (по согласованию)",</w:t>
      </w:r>
    </w:p>
    <w:p>
      <w:r>
        <w:t xml:space="preserve">"Мырзахметов               - президент Торгово-промышленной палаты</w:t>
      </w:r>
    </w:p>
    <w:p>
      <w:r>
        <w:t xml:space="preserve">Аблай Исабекович             Республики Казахстан</w:t>
      </w:r>
    </w:p>
    <w:p>
      <w:r>
        <w:t xml:space="preserve">(по согласованию)";</w:t>
      </w:r>
    </w:p>
    <w:p>
      <w:r>
        <w:t xml:space="preserve">вывести из указанного состава: Мами Кайрата Абдразаковича, Куришбаева Ахылбека Кажигуловича, Туймебаева Жансеита Кансеитулы.</w:t>
      </w:r>
    </w:p>
    <w:p>
      <w:pPr>
        <w:pStyle w:val="Heading2"/>
      </w:pPr>
      <w:r>
        <w:t xml:space="preserve">Пункт 10</w:t>
      </w:r>
    </w:p>
    <w:p>
      <w:r>
        <w:t xml:space="preserve">10. Утратил силу постановлением Правительства РК от 09.04.2014 № 329 .</w:t>
      </w:r>
    </w:p>
    <w:p>
      <w:pPr>
        <w:pStyle w:val="Heading2"/>
      </w:pPr>
      <w:r>
        <w:t xml:space="preserve">Пункт 11</w:t>
      </w:r>
    </w:p>
    <w:p>
      <w:r>
        <w:t xml:space="preserve">11. В распоряжении Премьер-Министра Республики Казахстан от 30 марта 2009 года № 47-р "О некоторых вопросах совершенствования разрешительной системы":</w:t>
      </w:r>
    </w:p>
    <w:p>
      <w:r>
        <w:t xml:space="preserve">пункт 5 изложить в следующей редакции:</w:t>
      </w:r>
    </w:p>
    <w:p>
      <w:r>
        <w:t xml:space="preserve">"5. Контроль за исполнением настоящего распоряжения возложить на Заместителя Премьер-Министра Республики Казахстан Орынбаева Е.Т.";</w:t>
      </w:r>
    </w:p>
    <w:p>
      <w:pPr>
        <w:pStyle w:val="Heading2"/>
      </w:pPr>
      <w:r>
        <w:t xml:space="preserve">Приложение приложение 2 к указанному распоряжению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12</w:t>
      </w:r>
    </w:p>
    <w:p>
      <w:r>
        <w:t xml:space="preserve">12. В распоряжении Премьер-Министра Республики Казахстан от 8 февраля 2010 года № 19-р "О создании организационного комитета по вопросам подготовки участия города Астаны в проведении Международной специализированной выставки ЭКСПО-2017":</w:t>
      </w:r>
    </w:p>
    <w:p>
      <w:r>
        <w:t xml:space="preserve">ввести в состав организационного комитета по вопросам подготовки участия города Астаны в проведении Международной специализированной выставки ЭКСПО-2017, утвержденный указанным распоряжением:</w:t>
      </w:r>
    </w:p>
    <w:p>
      <w:r>
        <w:t xml:space="preserve">Жошыбаева                  - ответственного секретаря Министерства</w:t>
      </w:r>
    </w:p>
    <w:p>
      <w:r>
        <w:t xml:space="preserve">Рапиля Сейтхановича          иностранных дел Республики Казахстан,</w:t>
      </w:r>
    </w:p>
    <w:p>
      <w:r>
        <w:t xml:space="preserve">заместителем председателя,</w:t>
      </w:r>
    </w:p>
    <w:p>
      <w:r>
        <w:t xml:space="preserve">Шенгелбаева                - вице-министра туризма и спорта</w:t>
      </w:r>
    </w:p>
    <w:p>
      <w:r>
        <w:t xml:space="preserve">Бахытжана Рахимовича         Республики Казахстан,</w:t>
      </w:r>
    </w:p>
    <w:p>
      <w:r>
        <w:t xml:space="preserve">Какен                      - председателя Комитета индустрии туризма</w:t>
      </w:r>
    </w:p>
    <w:p>
      <w:r>
        <w:t xml:space="preserve">Карлыгаш Газизовну           Министерства туризма и спорта</w:t>
      </w:r>
    </w:p>
    <w:p>
      <w:r>
        <w:t xml:space="preserve">Республики Казахстан,</w:t>
      </w:r>
    </w:p>
    <w:p>
      <w:r>
        <w:t xml:space="preserve">Кузганову                  - начальника управления внешней торговли</w:t>
      </w:r>
    </w:p>
    <w:p>
      <w:r>
        <w:t xml:space="preserve">Салтанат Диасовну            Комитета торговли Министерства</w:t>
      </w:r>
    </w:p>
    <w:p>
      <w:r>
        <w:t xml:space="preserve">экономического развития и торговли</w:t>
      </w:r>
    </w:p>
    <w:p>
      <w:r>
        <w:t xml:space="preserve">Республики Казахстан;</w:t>
      </w:r>
    </w:p>
    <w:p>
      <w:r>
        <w:t xml:space="preserve">вывести из указанного состава: Айтжанову Жанар Сейдахметовну, Ускенбаева Каирбека Айтбаевича, Кадырбекову Майру Кузембаевну.</w:t>
      </w:r>
    </w:p>
    <w:p>
      <w:pPr>
        <w:pStyle w:val="Heading2"/>
      </w:pPr>
      <w:r>
        <w:t xml:space="preserve">Пункт 13</w:t>
      </w:r>
    </w:p>
    <w:p>
      <w:r>
        <w:t xml:space="preserve">13. В распоряжении Премьер-Министра Республики Казахстан от 10 февраля 2011 года № 13-р "О создании рабочей группы по выработке предложений по вопросу определения перечня компаний, входящих в состав акционерного общества "Фонд национального благосостояния "Самрук-Казына", акции которых предназначены для размещения на фондовом рынке":</w:t>
      </w:r>
    </w:p>
    <w:p>
      <w:r>
        <w:t xml:space="preserve">пункт 1 изложить в следующей редакции:</w:t>
      </w:r>
    </w:p>
    <w:p>
      <w:r>
        <w:t xml:space="preserve">"1. Создать рабочую группу в следующем составе:</w:t>
      </w:r>
    </w:p>
    <w:p>
      <w:r>
        <w:t xml:space="preserve">Масимов                    - Премьер-Министр Республики Казахстан,</w:t>
      </w:r>
    </w:p>
    <w:p>
      <w:r>
        <w:t xml:space="preserve">Карим Кажимканович           руководитель</w:t>
      </w:r>
    </w:p>
    <w:p>
      <w:r>
        <w:t xml:space="preserve">Келимбетов                 - Министр экономического развития и</w:t>
      </w:r>
    </w:p>
    <w:p>
      <w:r>
        <w:t xml:space="preserve">Кайрат Нематович             торговли Республики Казахстан,</w:t>
      </w:r>
    </w:p>
    <w:p>
      <w:r>
        <w:t xml:space="preserve">заместитель руководителя</w:t>
      </w:r>
    </w:p>
    <w:p>
      <w:r>
        <w:t xml:space="preserve">Сулейменов                 - вице-министр экономического развития и</w:t>
      </w:r>
    </w:p>
    <w:p>
      <w:r>
        <w:t xml:space="preserve">Тимур Муратович              торговли Республики Казахстан, секретарь</w:t>
      </w:r>
    </w:p>
    <w:p>
      <w:r>
        <w:t xml:space="preserve">Марченко                   - Председатель Национального Банка</w:t>
      </w:r>
    </w:p>
    <w:p>
      <w:r>
        <w:t xml:space="preserve">Григорий Александрович       Республики Казахстан (по согласованию)</w:t>
      </w:r>
    </w:p>
    <w:p>
      <w:r>
        <w:t xml:space="preserve">Жамишев                    - Министр финансов Республики Казахстан</w:t>
      </w:r>
    </w:p>
    <w:p>
      <w:r>
        <w:t xml:space="preserve">Болат Бидахметович</w:t>
      </w:r>
    </w:p>
    <w:p>
      <w:r>
        <w:t xml:space="preserve">Жумагалиев                 - Министр связи и информации</w:t>
      </w:r>
    </w:p>
    <w:p>
      <w:r>
        <w:t xml:space="preserve">Аскар Куанышевич             Республики Казахстан</w:t>
      </w:r>
    </w:p>
    <w:p>
      <w:r>
        <w:t xml:space="preserve">Камалиев                   - Министр транспорта и коммуникаций</w:t>
      </w:r>
    </w:p>
    <w:p>
      <w:r>
        <w:t xml:space="preserve">Берик Сайлауович             Республики Казахстан</w:t>
      </w:r>
    </w:p>
    <w:p>
      <w:r>
        <w:t xml:space="preserve">Мынбаев                    - Министр нефти и газа</w:t>
      </w:r>
    </w:p>
    <w:p>
      <w:r>
        <w:t xml:space="preserve">Сауат Мухаметбаевич          Республики Казахстан</w:t>
      </w:r>
    </w:p>
    <w:p>
      <w:r>
        <w:t xml:space="preserve">Pay                        - первый вице-министр индустрии и новых</w:t>
      </w:r>
    </w:p>
    <w:p>
      <w:r>
        <w:t xml:space="preserve">Альберт Павлович             технологий Республики Казахстан</w:t>
      </w:r>
    </w:p>
    <w:p>
      <w:r>
        <w:t xml:space="preserve">Кулибаев                   - председатель Правления акционерного</w:t>
      </w:r>
    </w:p>
    <w:p>
      <w:r>
        <w:t xml:space="preserve">Тимур Аскарович              общества "Фонд национального</w:t>
      </w:r>
    </w:p>
    <w:p>
      <w:r>
        <w:t xml:space="preserve">благосостояния "Самрук-Қазына"</w:t>
      </w:r>
    </w:p>
    <w:p>
      <w:r>
        <w:t xml:space="preserve">(по согласованию)</w:t>
      </w:r>
    </w:p>
    <w:p>
      <w:r>
        <w:t xml:space="preserve">Арыстанов                  - председатель Правления акционерного</w:t>
      </w:r>
    </w:p>
    <w:p>
      <w:r>
        <w:t xml:space="preserve">Аркен Кенесбекович           общества "Казпочта" (по согласованию)</w:t>
      </w:r>
    </w:p>
    <w:p>
      <w:r>
        <w:t xml:space="preserve">Дамитов                    - президент акционерного общества</w:t>
      </w:r>
    </w:p>
    <w:p>
      <w:r>
        <w:t xml:space="preserve">Кадыржан Кабдошевич          "Казахстанская фондовая биржа"</w:t>
      </w:r>
    </w:p>
    <w:p>
      <w:r>
        <w:t xml:space="preserve">(по согласованию)</w:t>
      </w:r>
    </w:p>
    <w:p>
      <w:r>
        <w:t xml:space="preserve">Аханов                     - председатель Ассоциации финансистов</w:t>
      </w:r>
    </w:p>
    <w:p>
      <w:r>
        <w:t xml:space="preserve">Серик Ахметжанович           Казахстана (по согласованию)".</w:t>
      </w:r>
    </w:p>
    <w:p>
      <w:r>
        <w:t xml:space="preserve">|  | Приложение к постановлению Правительства Республики Казахстан от 24 июня 2011 года № 705 Приложение 2 к распоряжению Премьер-Министра Республики Казахстан от 30 марта 2009 года № 47-р |</w:t>
      </w:r>
    </w:p>
    <w:p>
      <w:r>
        <w:t xml:space="preserve">|---|---|</w:t>
      </w:r>
    </w:p>
    <w:p>
      <w:pPr>
        <w:pStyle w:val="Heading2"/>
      </w:pPr>
      <w:r>
        <w:t xml:space="preserve">Глава Состав Экспертной группы по пересмотру и оптимизации разрешительных документов</w:t>
      </w:r>
    </w:p>
    <w:p>
      <w:pPr>
        <w:pStyle w:val="Heading2"/>
      </w:pPr>
      <w:r>
        <w:t xml:space="preserve">Текст</w:t>
      </w:r>
    </w:p>
    <w:p>
      <w:r>
        <w:t xml:space="preserve">Кусаинов                    - вице-министр экономического развития и</w:t>
      </w:r>
    </w:p>
    <w:p>
      <w:pPr>
        <w:pStyle w:val="Heading2"/>
      </w:pPr>
      <w:r>
        <w:t xml:space="preserve">Текст</w:t>
      </w:r>
    </w:p>
    <w:p>
      <w:r>
        <w:t xml:space="preserve">Марат Апсеметович             торговли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руководитель</w:t>
      </w:r>
    </w:p>
    <w:p>
      <w:pPr>
        <w:pStyle w:val="Heading2"/>
      </w:pPr>
      <w:r>
        <w:t xml:space="preserve">Текст</w:t>
      </w:r>
    </w:p>
    <w:p>
      <w:r>
        <w:t xml:space="preserve">Бекешев                     - директор Департамента развития</w:t>
      </w:r>
    </w:p>
    <w:p>
      <w:pPr>
        <w:pStyle w:val="Heading2"/>
      </w:pPr>
      <w:r>
        <w:t xml:space="preserve">Текст</w:t>
      </w:r>
    </w:p>
    <w:p>
      <w:r>
        <w:t xml:space="preserve">Бауржан Бейсенбаевич          предпринимательства Министерства</w:t>
      </w:r>
    </w:p>
    <w:p>
      <w:pPr>
        <w:pStyle w:val="Heading2"/>
      </w:pPr>
      <w:r>
        <w:t xml:space="preserve">Текст</w:t>
      </w:r>
    </w:p>
    <w:p>
      <w:r>
        <w:t xml:space="preserve">экономического развития и торговли,</w:t>
      </w:r>
    </w:p>
    <w:p>
      <w:pPr>
        <w:pStyle w:val="Heading2"/>
      </w:pPr>
      <w:r>
        <w:t xml:space="preserve">Текст</w:t>
      </w:r>
    </w:p>
    <w:p>
      <w:r>
        <w:t xml:space="preserve">заместитель руководителя</w:t>
      </w:r>
    </w:p>
    <w:p>
      <w:pPr>
        <w:pStyle w:val="Heading2"/>
      </w:pPr>
      <w:r>
        <w:t xml:space="preserve">Текст</w:t>
      </w:r>
    </w:p>
    <w:p>
      <w:r>
        <w:t xml:space="preserve">Джургенова                  - начальник управления Департамента</w:t>
      </w:r>
    </w:p>
    <w:p>
      <w:pPr>
        <w:pStyle w:val="Heading2"/>
      </w:pPr>
      <w:r>
        <w:t xml:space="preserve">Текст</w:t>
      </w:r>
    </w:p>
    <w:p>
      <w:r>
        <w:t xml:space="preserve">Айгуль Биржановна             развития предпринимательства</w:t>
      </w:r>
    </w:p>
    <w:p>
      <w:pPr>
        <w:pStyle w:val="Heading2"/>
      </w:pPr>
      <w:r>
        <w:t xml:space="preserve">Текст</w:t>
      </w:r>
    </w:p>
    <w:p>
      <w:r>
        <w:t xml:space="preserve">Министерства экономического развития и</w:t>
      </w:r>
    </w:p>
    <w:p>
      <w:pPr>
        <w:pStyle w:val="Heading2"/>
      </w:pPr>
      <w:r>
        <w:t xml:space="preserve">Текст</w:t>
      </w:r>
    </w:p>
    <w:p>
      <w:r>
        <w:t xml:space="preserve">торговли, секретарь</w:t>
      </w:r>
    </w:p>
    <w:p>
      <w:pPr>
        <w:pStyle w:val="Heading2"/>
      </w:pPr>
      <w:r>
        <w:t xml:space="preserve">Текст</w:t>
      </w:r>
    </w:p>
    <w:p>
      <w:r>
        <w:t xml:space="preserve">Каппасов                    - директор Юридического департамента</w:t>
      </w:r>
    </w:p>
    <w:p>
      <w:pPr>
        <w:pStyle w:val="Heading2"/>
      </w:pPr>
      <w:r>
        <w:t xml:space="preserve">Текст</w:t>
      </w:r>
    </w:p>
    <w:p>
      <w:r>
        <w:t xml:space="preserve">Сабыржан Мажитович            Министерства экономического развития и</w:t>
      </w:r>
    </w:p>
    <w:p>
      <w:pPr>
        <w:pStyle w:val="Heading2"/>
      </w:pPr>
      <w:r>
        <w:t xml:space="preserve">Текст</w:t>
      </w:r>
    </w:p>
    <w:p>
      <w:r>
        <w:t xml:space="preserve">торговли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Бузурбаев                   - заместитель директора Департамента</w:t>
      </w:r>
    </w:p>
    <w:p>
      <w:pPr>
        <w:pStyle w:val="Heading2"/>
      </w:pPr>
      <w:r>
        <w:t xml:space="preserve">Текст</w:t>
      </w:r>
    </w:p>
    <w:p>
      <w:r>
        <w:t xml:space="preserve">Ерлан Маркленович             развития предпринимательства</w:t>
      </w:r>
    </w:p>
    <w:p>
      <w:pPr>
        <w:pStyle w:val="Heading2"/>
      </w:pPr>
      <w:r>
        <w:t xml:space="preserve">Текст</w:t>
      </w:r>
    </w:p>
    <w:p>
      <w:r>
        <w:t xml:space="preserve">Министерства экономического развития и</w:t>
      </w:r>
    </w:p>
    <w:p>
      <w:pPr>
        <w:pStyle w:val="Heading2"/>
      </w:pPr>
      <w:r>
        <w:t xml:space="preserve">Текст</w:t>
      </w:r>
    </w:p>
    <w:p>
      <w:r>
        <w:t xml:space="preserve">торговли</w:t>
      </w:r>
    </w:p>
    <w:p>
      <w:pPr>
        <w:pStyle w:val="Heading2"/>
      </w:pPr>
      <w:r>
        <w:t xml:space="preserve">Текст</w:t>
      </w:r>
    </w:p>
    <w:p>
      <w:r>
        <w:t xml:space="preserve">Мырзахметов                 - начальник управления Департамента</w:t>
      </w:r>
    </w:p>
    <w:p>
      <w:pPr>
        <w:pStyle w:val="Heading2"/>
      </w:pPr>
      <w:r>
        <w:t xml:space="preserve">Текст</w:t>
      </w:r>
    </w:p>
    <w:p>
      <w:r>
        <w:t xml:space="preserve">Мухтар Жумабекович            развития предпринимательства</w:t>
      </w:r>
    </w:p>
    <w:p>
      <w:pPr>
        <w:pStyle w:val="Heading2"/>
      </w:pPr>
      <w:r>
        <w:t xml:space="preserve">Текст</w:t>
      </w:r>
    </w:p>
    <w:p>
      <w:r>
        <w:t xml:space="preserve">Министерства экономического развития и</w:t>
      </w:r>
    </w:p>
    <w:p>
      <w:pPr>
        <w:pStyle w:val="Heading2"/>
      </w:pPr>
      <w:r>
        <w:t xml:space="preserve">Текст</w:t>
      </w:r>
    </w:p>
    <w:p>
      <w:r>
        <w:t xml:space="preserve">торговли</w:t>
      </w:r>
    </w:p>
    <w:p>
      <w:pPr>
        <w:pStyle w:val="Heading2"/>
      </w:pPr>
      <w:r>
        <w:t xml:space="preserve">Текст</w:t>
      </w:r>
    </w:p>
    <w:p>
      <w:r>
        <w:t xml:space="preserve">Амиргалина                  - эксперт Департамента развития</w:t>
      </w:r>
    </w:p>
    <w:p>
      <w:pPr>
        <w:pStyle w:val="Heading2"/>
      </w:pPr>
      <w:r>
        <w:t xml:space="preserve">Текст</w:t>
      </w:r>
    </w:p>
    <w:p>
      <w:r>
        <w:t xml:space="preserve">Куралай Игликовна             предпринимательства Министерства</w:t>
      </w:r>
    </w:p>
    <w:p>
      <w:pPr>
        <w:pStyle w:val="Heading2"/>
      </w:pPr>
      <w:r>
        <w:t xml:space="preserve">Текст</w:t>
      </w:r>
    </w:p>
    <w:p>
      <w:r>
        <w:t xml:space="preserve">экономического развития и торговли</w:t>
      </w:r>
    </w:p>
    <w:p>
      <w:pPr>
        <w:pStyle w:val="Heading2"/>
      </w:pPr>
      <w:r>
        <w:t xml:space="preserve">Текст</w:t>
      </w:r>
    </w:p>
    <w:p>
      <w:r>
        <w:t xml:space="preserve">Акбердин                    - первый заместитель председателя</w:t>
      </w:r>
    </w:p>
    <w:p>
      <w:pPr>
        <w:pStyle w:val="Heading2"/>
      </w:pPr>
      <w:r>
        <w:t xml:space="preserve">Текст</w:t>
      </w:r>
    </w:p>
    <w:p>
      <w:r>
        <w:t xml:space="preserve">Рустам Александрович          Инновационного комитета Народно-</w:t>
      </w:r>
    </w:p>
    <w:p>
      <w:pPr>
        <w:pStyle w:val="Heading2"/>
      </w:pPr>
      <w:r>
        <w:t xml:space="preserve">Текст</w:t>
      </w:r>
    </w:p>
    <w:p>
      <w:r>
        <w:t xml:space="preserve">демократическая партия "Hуp Отан"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Калиев                      - президент Ассоциации "КазАлко"</w:t>
      </w:r>
    </w:p>
    <w:p>
      <w:pPr>
        <w:pStyle w:val="Heading2"/>
      </w:pPr>
      <w:r>
        <w:t xml:space="preserve">Текст</w:t>
      </w:r>
    </w:p>
    <w:p>
      <w:r>
        <w:t xml:space="preserve">Амиржан Кошкарбаевич          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Курбанбаева                 - исполнительный директор Ассоциации</w:t>
      </w:r>
    </w:p>
    <w:p>
      <w:pPr>
        <w:pStyle w:val="Heading2"/>
      </w:pPr>
      <w:r>
        <w:t xml:space="preserve">Текст</w:t>
      </w:r>
    </w:p>
    <w:p>
      <w:r>
        <w:t xml:space="preserve">Гульнара Туретаевна           предпринимателей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Палташева                   - исполнительный директор Форума</w:t>
      </w:r>
    </w:p>
    <w:p>
      <w:pPr>
        <w:pStyle w:val="Heading2"/>
      </w:pPr>
      <w:r>
        <w:t xml:space="preserve">Текст</w:t>
      </w:r>
    </w:p>
    <w:p>
      <w:r>
        <w:t xml:space="preserve">Мунавара Турсуновна           предпринимателей Казахстана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Тюгина                      - директор Ассоциации по защите прав</w:t>
      </w:r>
    </w:p>
    <w:p>
      <w:pPr>
        <w:pStyle w:val="Heading2"/>
      </w:pPr>
      <w:r>
        <w:t xml:space="preserve">Текст</w:t>
      </w:r>
    </w:p>
    <w:p>
      <w:r>
        <w:t xml:space="preserve">Ирина Валерьевна              предпринимателей г. Астаны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Абдираман                   - заместитель директора проекта USAID по</w:t>
      </w:r>
    </w:p>
    <w:p>
      <w:pPr>
        <w:pStyle w:val="Heading2"/>
      </w:pPr>
      <w:r>
        <w:t xml:space="preserve">Текст</w:t>
      </w:r>
    </w:p>
    <w:p>
      <w:r>
        <w:t xml:space="preserve">Зауре Абдыкулкызы             улучшению бизнес-среды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Куанганова                  - заместитель исполнительного директора</w:t>
      </w:r>
    </w:p>
    <w:p>
      <w:pPr>
        <w:pStyle w:val="Heading2"/>
      </w:pPr>
      <w:r>
        <w:t xml:space="preserve">Текст</w:t>
      </w:r>
    </w:p>
    <w:p>
      <w:r>
        <w:t xml:space="preserve">Гульнара Шаймуратовна         Форума предпринимателей Казахстана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Абсеметов                   - директор Юридического департамента,</w:t>
      </w:r>
    </w:p>
    <w:p>
      <w:pPr>
        <w:pStyle w:val="Heading2"/>
      </w:pPr>
      <w:r>
        <w:t xml:space="preserve">Текст</w:t>
      </w:r>
    </w:p>
    <w:p>
      <w:r>
        <w:t xml:space="preserve">Динмухамед                    объединения юридических лиц</w:t>
      </w:r>
    </w:p>
    <w:p>
      <w:pPr>
        <w:pStyle w:val="Heading2"/>
      </w:pPr>
      <w:r>
        <w:t xml:space="preserve">Текст</w:t>
      </w:r>
    </w:p>
    <w:p>
      <w:r>
        <w:t xml:space="preserve">Бакытжанович                  "Национальная экономическая палата</w:t>
      </w:r>
    </w:p>
    <w:p>
      <w:pPr>
        <w:pStyle w:val="Heading2"/>
      </w:pPr>
      <w:r>
        <w:t xml:space="preserve">Текст</w:t>
      </w:r>
    </w:p>
    <w:p>
      <w:r>
        <w:t xml:space="preserve">Казахстана "Союз "Атамекен"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Изатуллин                   - заместитель директора Юридического</w:t>
      </w:r>
    </w:p>
    <w:p>
      <w:pPr>
        <w:pStyle w:val="Heading2"/>
      </w:pPr>
      <w:r>
        <w:t xml:space="preserve">Текст</w:t>
      </w:r>
    </w:p>
    <w:p>
      <w:r>
        <w:t xml:space="preserve">Данияр Каирбекович            департамента объединения юридических</w:t>
      </w:r>
    </w:p>
    <w:p>
      <w:pPr>
        <w:pStyle w:val="Heading2"/>
      </w:pPr>
      <w:r>
        <w:t xml:space="preserve">Текст</w:t>
      </w:r>
    </w:p>
    <w:p>
      <w:r>
        <w:t xml:space="preserve">лиц "Национальная экономическая палата</w:t>
      </w:r>
    </w:p>
    <w:p>
      <w:pPr>
        <w:pStyle w:val="Heading2"/>
      </w:pPr>
      <w:r>
        <w:t xml:space="preserve">Текст</w:t>
      </w:r>
    </w:p>
    <w:p>
      <w:r>
        <w:t xml:space="preserve">Казахстана "Союз "Атамекен"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Пердебаева                  - старший эксперт акционерного общества</w:t>
      </w:r>
    </w:p>
    <w:p>
      <w:pPr>
        <w:pStyle w:val="Heading2"/>
      </w:pPr>
      <w:r>
        <w:t xml:space="preserve">Текст</w:t>
      </w:r>
    </w:p>
    <w:p>
      <w:r>
        <w:t xml:space="preserve">Раушан Сарбековна             "Институт экономических исследований"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Ансарова Ирина              - эксперт Ассоциации налогоплательщиков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Баймаганова                 - эксперт Евразийской промышленной</w:t>
      </w:r>
    </w:p>
    <w:p>
      <w:pPr>
        <w:pStyle w:val="Heading2"/>
      </w:pPr>
      <w:r>
        <w:t xml:space="preserve">Текст</w:t>
      </w:r>
    </w:p>
    <w:p>
      <w:r>
        <w:t xml:space="preserve">Алия Кадыровна                ассоциации 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Дисембаев                   - эксперт объединения юридических лиц</w:t>
      </w:r>
    </w:p>
    <w:p>
      <w:pPr>
        <w:pStyle w:val="Heading2"/>
      </w:pPr>
      <w:r>
        <w:t xml:space="preserve">Текст</w:t>
      </w:r>
    </w:p>
    <w:p>
      <w:r>
        <w:t xml:space="preserve">Рамиль Науфильевич            "Казахстанская ассоциация</w:t>
      </w:r>
    </w:p>
    <w:p>
      <w:pPr>
        <w:pStyle w:val="Heading2"/>
      </w:pPr>
      <w:r>
        <w:t xml:space="preserve">Текст</w:t>
      </w:r>
    </w:p>
    <w:p>
      <w:r>
        <w:t xml:space="preserve">природопользователей для устойчивого</w:t>
      </w:r>
    </w:p>
    <w:p>
      <w:pPr>
        <w:pStyle w:val="Heading2"/>
      </w:pPr>
      <w:r>
        <w:t xml:space="preserve">Текст</w:t>
      </w:r>
    </w:p>
    <w:p>
      <w:r>
        <w:t xml:space="preserve">развития" 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Буканов                     - представитель Ассоциации охранных</w:t>
      </w:r>
    </w:p>
    <w:p>
      <w:pPr>
        <w:pStyle w:val="Heading2"/>
      </w:pPr>
      <w:r>
        <w:t xml:space="preserve">Текст</w:t>
      </w:r>
    </w:p>
    <w:p>
      <w:r>
        <w:t xml:space="preserve">Марат Абдыкалыкович           организаций Республики Казахстан в</w:t>
      </w:r>
    </w:p>
    <w:p>
      <w:pPr>
        <w:pStyle w:val="Heading2"/>
      </w:pPr>
      <w:r>
        <w:t xml:space="preserve">Текст</w:t>
      </w:r>
    </w:p>
    <w:p>
      <w:r>
        <w:t xml:space="preserve">г. Астане 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Сабиров                     - представитель Казахстанской ассоциации</w:t>
      </w:r>
    </w:p>
    <w:p>
      <w:pPr>
        <w:pStyle w:val="Heading2"/>
      </w:pPr>
      <w:r>
        <w:t xml:space="preserve">Текст</w:t>
      </w:r>
    </w:p>
    <w:p>
      <w:r>
        <w:t xml:space="preserve">Хаким Абдувалиевич            таможенных брокеров 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Продедович Виктор           - консультант проекта USAID по улучшению</w:t>
      </w:r>
    </w:p>
    <w:p>
      <w:pPr>
        <w:pStyle w:val="Heading2"/>
      </w:pPr>
      <w:r>
        <w:t xml:space="preserve">Текст</w:t>
      </w:r>
    </w:p>
    <w:p>
      <w:r>
        <w:t xml:space="preserve">бизнес-среды (по согласованию)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