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создании государственного учреждения "Управление Главнокомандующего Сухопутными войсками Вооруженных Сил Республики Казахстан" Министерства обороны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20.04.2009. № 554. редакция от 20.04.2009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Создать государственное учреждение "Управление Главнокомандующего Сухопутными войсками Вооруженных Сил Республики Казахстан" (далее - государственное учреждение). 2. Установить, что финансирование государственного учреждения осуществляется за счет и в пределах средств, предусмотренных в республиканском бюджете по программам, администратором которых является Министерство обороны Республики Казахстан. 3. Министерству обороны Республики Казахстан в установленном законодательством порядке: 1) утвердить устав государственного учреждения и обеспечить его государственную регистрацию в органах юстиции; 2) принять иные меры, вытекающие из настоящего постановления. 4. Секретно. 5.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