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27 января 2005 года N 68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12.06.2006. № 540. редакция от 12.06.2006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27 января 2005 года N 68 "Об утверждении Программы занятости населения Республики Казахстан на 2005-2007 годы" (САПП Республики Казахстан, 2005 г., N 4, ст. 38) следующие изменения: в Программе занятости населения Республики Казахстан на 2005-2007 годы, утвержденной указанным постановлением:</w:t>
      </w:r>
    </w:p>
    <w:p>
      <w:r>
        <w:t xml:space="preserve">в разделе "Паспорт Программы": строку "Объемы и источники финансирования" изложить в следующей редакции: "Финансирование Программы будет осуществляться за счет средств местных бюджетов в объеме 10861,2 млн. тенге, в том числе: 2005 г. - 3251,5 млн. тенге; 2006 г. - 3282,5 млн. тенге; 2007 г. - 4327,2 млн. тенге.";</w:t>
      </w:r>
    </w:p>
    <w:p>
      <w:r>
        <w:t xml:space="preserve">в строке "Ожидаемый результат от реализации Программы": абзацы третий, четвертый, пятый, шестой, седьмой и восьмой изложить в следующей редакции: "оказания содействия в трудоустройстве 460,4 тыс. человек, в том числе: 2005 г. - 184,6 тыс., 2006 г. - 137,4 тыс., 2007 г. - 138,4 тыс.; организации общественных работ для 347,2 тыс. человек, в том числе: 2005 г. - 123,6 тыс., 2006 г. - 111,6 тыс., 2007 г. - 112,0 тыс.; направления на профессиональное обучение и переподготовку 73,0 тыс. безработных, в том числе: 2005 г. - 25,3 тыс., 2006 г. - 23,9 тыс., 2007 г. - 23,8 тыс.; создания 22,7 тыс. социальных рабочих мест для целевых групп, в том числе: 2005 г. - 5,4 тыс., 2006 г. - 8,4 тыс., 2007 г. - 8,9 тыс.; направления на финансирование организации клубной работы для длительных безработных 14,0 млн. тенге, в том числе: 2005 г. - 1,0 млн. тенге, 2006 г. - 4,1 млн. тенге, 2007 г. - 8,9 млн. тенге; направления на финансирование трудоустройства выпускников организаций образования через молодежную практику 182,3 млн. тенге, в том числе: 2005 г. - 43,6 млн. тенге, 2006 г. - 59,8 млн. тенге, 2007 г. - 78,9 млн. тенге;";</w:t>
      </w:r>
    </w:p>
    <w:p>
      <w:r>
        <w:t xml:space="preserve">в разделе 4. "Необходимые ресурсы и источники финансирования": абзац первый изложить в следующей редакции: "Для реализации Программы предусматриваются средства местных бюджетов в объеме 10861,2 млн. тенге, в том числе в 2005 году - 3251,5 млн. тенге, в 2006 году - 3282,5 млн. тенге, в 2007 году - 4327,2 млн. тенге.";</w:t>
      </w:r>
    </w:p>
    <w:p>
      <w:r>
        <w:t xml:space="preserve">в абзаце втором слова "2006-2007 годах" заменить словами "2007 году";</w:t>
      </w:r>
    </w:p>
    <w:p>
      <w:r>
        <w:t xml:space="preserve">в разделе 5 "Ожидаемые результаты от реализации Программы": абзацы четвертый, пятый, шестой, седьмой, восьмой и девятый изложить в следующей редакции: "оказать содействие в трудоустройстве 460,4 тыс. человек, в том числе: 2005 г. - 184,6 тыс., 2006 г. - 137,4 тыс., 2007 г. - 138,4 тыс.; организовать общественные работы для 347,2 тыс. человек, в том числе: 2005 г. - 123,6 тыс., 2006 г. - 111,6 тыс., 2007 г. - 112,0 тыс.; направить на профессиональное обучение и переподготовку 73,0 тыс. безработных, в том числе: 2005 г. - 25,3 тыс., 2006 г. - 23,9 тыс., 2007 г. - 23,8 тыс.; создать 22,7 тыс. социальных рабочих мест для целевых групп, в том числе: 2005 г. - 5,4 тыс., 2006 г. - 8,4 тыс., 2007 г. - 8,9 тыс.; направить на финансирование организации клубной работы для длительных безработных 14,0 млн. тенге, в том числе: 2005 г. - 1,0 млн. тенге, 2006 г. - 4,1 млн. тенге, 2007 г. - 8,9 млн. тенге; направить на финансирование трудоустройства выпускников организаций образования через молодежную практику 182,3 млн. тенге, в том числе: 2005 г. - 43,6 млн. тенге, 2006 г. - 59,8 млн. тенге, 2007 г. - 78,9 млн. тенге;";</w:t>
      </w:r>
    </w:p>
    <w:p>
      <w:r>
        <w:t xml:space="preserve">в разделе 6. "План мероприятий по реализации Программы занятости населения Республики Казахстан на 2005-2007 годы": в подразделе "1. Меры, стимулирующие рост уровня занятости населения", в главе "1.1. Создание новых рабочих мест в отраслях экономики": графу 6 строки, порядковый номер 1.1.2., изложить в следующей редакции: "Всего: 687,9, в т.ч.: 2005 г. - 118,7 2006 г. - 217,0 2007 г. - 352,2";</w:t>
      </w:r>
    </w:p>
    <w:p>
      <w:r>
        <w:t xml:space="preserve">в главе "1.4. Поддержка и развитие малого и среднего предпринимательства, создающего дополнительные рабочие места": графу 6 строки, порядковый номер 1.4.3., изложить в следующей редакции: "Всего: 82,1, в т.ч.: 2005 г. - 30,4 2006 г. - 24,2 2007 г. - 27,5";</w:t>
      </w:r>
    </w:p>
    <w:p>
      <w:r>
        <w:t xml:space="preserve">в главе "1.5. Организация гибкой системы профессиональной подготовки и переподготовки безработных с учетом потребности на рынке труда": в строке, порядковый номер 1.5.1.: в графе 2 цифры "70,8" заменить цифрами "73,0";</w:t>
      </w:r>
    </w:p>
    <w:p>
      <w:r>
        <w:t xml:space="preserve">графу 6 изложить в следующей редакции: "Всего: 1365,8, в т.ч.: 2005 г. - 358,3 2006 г. - 435,1 2007 г. - 572,4";</w:t>
      </w:r>
    </w:p>
    <w:p>
      <w:r>
        <w:t xml:space="preserve">в главе "1.6. Организация и совершенствование общественных работ": графу 6 строки, порядковый номер 1.6.1., изложить в следующей редакции: "Всего: 8436,7, в т.ч.: 2005 г. - 2661,0 2006 г. - 2518,9 2007 г. - 3256,8";</w:t>
      </w:r>
    </w:p>
    <w:p>
      <w:r>
        <w:t xml:space="preserve">в главе "1.7. Меры по повышению роли местных исполнительных органов в решении региональных проблем занятости": графу 6 строки, порядковый номер 1.7.2., изложить в следующей редакции: "Всего: 5,6, в т.ч.: 2005 г. - 0,4 2006 г. - 1,5 2007 г. - 3,7";</w:t>
      </w:r>
    </w:p>
    <w:p>
      <w:r>
        <w:t xml:space="preserve">графу 6 строки, порядковый номер 1.7.3., изложить в следующей редакции: "Всего: 14,0, в т.ч.: 2005 г. - 1,0 2006 г. - 4,1 2007 г. - 8,9";</w:t>
      </w:r>
    </w:p>
    <w:p>
      <w:r>
        <w:t xml:space="preserve">графу 6 строки, порядковый номер 1.7.4., изложить в следующей редакции: "Всего: 67,7, в т.ч.: 2005 г. - 19,0 2006 г. - 21,9 2007 г. - 26,8";</w:t>
      </w:r>
    </w:p>
    <w:p>
      <w:r>
        <w:t xml:space="preserve">в графе 2 строки, порядковый номер 1.7.5., цифры "403,1" заменить цифрами "460,4";</w:t>
      </w:r>
    </w:p>
    <w:p>
      <w:r>
        <w:t xml:space="preserve">в главе "1.10. Содействие занятости выпускников организаций образования": графу 6 строки, порядковый номер 1.10.2., изложить в следующей редакции: "Всего: 182,3, в т.ч.: 2005 г. - 43,6 2006 г. - 59,8 2007 г. - 78,9";</w:t>
      </w:r>
    </w:p>
    <w:p>
      <w:r>
        <w:t xml:space="preserve">в примечании к указанному разделу: пункт 1 изложить в следующей редакции: "Всего потребуется средств из местного бюджета - 10861,2 млн. тенге, в т.ч.: 2005 г. - 3251,5 млн. тенге, 2006 г. - 3282,5 млн. тенге, 2007 г. - 4327,2 млн. тенге."; в пункте 2 слова "2006-2007 годах" заменить словами "2007 году".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