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16 июня 1999 года N 776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01.06.2006. № 489. редакция от 01.06.2006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16 июня 1999 года N 776 "О создании казахстанской части совместной комиссии по приему имущества, исключаемого из состава испытательных полигонов, арендуемых Российской Федерацией" следующее изменение: приложение к указанному постановлению изложить в новой редакции согласно приложению.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1 июня 2006 года N 489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16 июня 1999 года N 776</w:t>
      </w:r>
    </w:p>
    <w:p>
      <w:pPr>
        <w:pStyle w:val="Heading2"/>
      </w:pPr>
      <w:r>
        <w:t xml:space="preserve">Текст</w:t>
      </w:r>
    </w:p>
    <w:p>
      <w:r>
        <w:t xml:space="preserve">Казахстанская часть совместной комиссии по приему имущества, исключаемого из состава испытательных полигонов, арендуемых Российской Федерацией</w:t>
      </w:r>
    </w:p>
    <w:p>
      <w:pPr>
        <w:pStyle w:val="Heading2"/>
      </w:pPr>
      <w:r>
        <w:t xml:space="preserve">Текст</w:t>
      </w:r>
    </w:p>
    <w:p>
      <w:r>
        <w:t xml:space="preserve">Смаилов                 - вице-министр финансов Республики Алихан Асханович          Казахстан, председатель</w:t>
      </w:r>
    </w:p>
    <w:p>
      <w:pPr>
        <w:pStyle w:val="Heading2"/>
      </w:pPr>
      <w:r>
        <w:t xml:space="preserve">Текст</w:t>
      </w:r>
    </w:p>
    <w:p>
      <w:r>
        <w:t xml:space="preserve">Ташенов                 - заместитель председателя Комитета Бахытбек Хакимович        государственного имущества и приватизации Министерства финансов Республики Казахстан, заместитель председателя</w:t>
      </w:r>
    </w:p>
    <w:p>
      <w:pPr>
        <w:pStyle w:val="Heading2"/>
      </w:pPr>
      <w:r>
        <w:t xml:space="preserve">Текст</w:t>
      </w:r>
    </w:p>
    <w:p>
      <w:r>
        <w:t xml:space="preserve">Базаркулов              - начальник Главного управления Абдыхалык Абдраимович     строительства и расквартирования войск Министерства обороны Республики Казахстан, заместитель председателя</w:t>
      </w:r>
    </w:p>
    <w:p>
      <w:pPr>
        <w:pStyle w:val="Heading2"/>
      </w:pPr>
      <w:r>
        <w:t xml:space="preserve">Текст</w:t>
      </w:r>
    </w:p>
    <w:p>
      <w:r>
        <w:t xml:space="preserve">Ибраимов                - начальник управления по работе с Калымжан Уалиханович      негосударственными юридическими лицами с государственным участием Комитета государственного имущества и приватизации Министерства финансов Республики Казахстан, секретарь</w:t>
      </w:r>
    </w:p>
    <w:p>
      <w:pPr>
        <w:pStyle w:val="Heading2"/>
      </w:pPr>
      <w:r>
        <w:t xml:space="preserve">Текст</w:t>
      </w:r>
    </w:p>
    <w:p>
      <w:r>
        <w:t xml:space="preserve">Адилов                  - начальник отдела контроля за охраной Толебай Акжигитович       атмосферного воздуха и радиационной обстановкой Комитета природоохранного контроля Министерства охраны окружающей среды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Сейтимов                - начальник управления сотрудничества с Нурлан Мусатаевич         Российской Федерацией Департамента по делам Содружества Независимых Государств Министерства иностранных 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Касымбеков              - главный специалист Департамента Нариман Бауржанович       международного права и защиты имущественных прав государства, договоров и претензионно-исковой работы Министерства юстиции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Мадиев                  - начальник управления земельных Ахмедья Жагипарович       отношений Костанайской области</w:t>
      </w:r>
    </w:p>
    <w:p>
      <w:pPr>
        <w:pStyle w:val="Heading2"/>
      </w:pPr>
      <w:r>
        <w:t xml:space="preserve">Текст</w:t>
      </w:r>
    </w:p>
    <w:p>
      <w:r>
        <w:t xml:space="preserve">Дюсенов                 - председатель Атырауского территориального Боран Тулегенович         комитета государственного имущества и приватизации</w:t>
      </w:r>
    </w:p>
    <w:p>
      <w:pPr>
        <w:pStyle w:val="Heading2"/>
      </w:pPr>
      <w:r>
        <w:t xml:space="preserve">Текст</w:t>
      </w:r>
    </w:p>
    <w:p>
      <w:r>
        <w:t xml:space="preserve">Жекеев                  - начальник областного управления Малик Наурызгалиевич      земельных отношений Актюбинской области</w:t>
      </w:r>
    </w:p>
    <w:p>
      <w:pPr>
        <w:pStyle w:val="Heading2"/>
      </w:pPr>
      <w:r>
        <w:t xml:space="preserve">Текст</w:t>
      </w:r>
    </w:p>
    <w:p>
      <w:r>
        <w:t xml:space="preserve">Торегожин               - начальник управления земельных отношений Оралды Турсунович         по Карагандинской области</w:t>
      </w:r>
    </w:p>
    <w:p>
      <w:pPr>
        <w:pStyle w:val="Heading2"/>
      </w:pPr>
      <w:r>
        <w:t xml:space="preserve">Текст</w:t>
      </w:r>
    </w:p>
    <w:p>
      <w:r>
        <w:t xml:space="preserve">Сатбаев                 - начальник управления земельных Алибек Байжанович         отношений Западно-Казахстанской области</w:t>
      </w:r>
    </w:p>
    <w:p>
      <w:pPr>
        <w:pStyle w:val="Heading2"/>
      </w:pPr>
      <w:r>
        <w:t xml:space="preserve">Текст</w:t>
      </w:r>
    </w:p>
    <w:p>
      <w:r>
        <w:t xml:space="preserve">Сагиев                  - председатель Актюбинского территориального Айбек Игликович           комитета государственного имущества и приватизации</w:t>
      </w:r>
    </w:p>
    <w:p>
      <w:pPr>
        <w:pStyle w:val="Heading2"/>
      </w:pPr>
      <w:r>
        <w:t xml:space="preserve">Текст</w:t>
      </w:r>
    </w:p>
    <w:p>
      <w:r>
        <w:t xml:space="preserve">Серикопов               - председатель Западно-Казахстанского Жексенгали Сисенович      территориального комитета государственного имущества и приватизации</w:t>
      </w:r>
    </w:p>
    <w:p>
      <w:pPr>
        <w:pStyle w:val="Heading2"/>
      </w:pPr>
      <w:r>
        <w:t xml:space="preserve">Текст</w:t>
      </w:r>
    </w:p>
    <w:p>
      <w:r>
        <w:t xml:space="preserve">Тажибаев                - председатель Костанайского территориального Шарапиден Калиевич        комитета государственного имущества и приватизации</w:t>
      </w:r>
    </w:p>
    <w:p>
      <w:pPr>
        <w:pStyle w:val="Heading2"/>
      </w:pPr>
      <w:r>
        <w:t xml:space="preserve">Текст</w:t>
      </w:r>
    </w:p>
    <w:p>
      <w:r>
        <w:t xml:space="preserve">Мухтаров                - начальник отдела земельных Нуртас Мухтарович         отношений Атырауской области</w:t>
      </w:r>
    </w:p>
    <w:p>
      <w:pPr>
        <w:pStyle w:val="Heading2"/>
      </w:pPr>
      <w:r>
        <w:t xml:space="preserve">Текст</w:t>
      </w:r>
    </w:p>
    <w:p>
      <w:r>
        <w:t xml:space="preserve">Гребенщиков             - заместитель председателя Карагандинского Сергей Алексеевич         территориального комитета государственного имущества и приватизации</w:t>
      </w:r>
    </w:p>
    <w:p>
      <w:pPr>
        <w:pStyle w:val="Heading2"/>
      </w:pPr>
      <w:r>
        <w:t xml:space="preserve">Текст</w:t>
      </w:r>
    </w:p>
    <w:p>
      <w:r>
        <w:t xml:space="preserve">Мукашев                 - заместитель акима Актюбинской области Серикжан Шайзадаевич</w:t>
      </w:r>
    </w:p>
    <w:p>
      <w:pPr>
        <w:pStyle w:val="Heading2"/>
      </w:pPr>
      <w:r>
        <w:t xml:space="preserve">Текст</w:t>
      </w:r>
    </w:p>
    <w:p>
      <w:r>
        <w:t xml:space="preserve">Шангутов                - аким Мугалжарского района Актюбинской Серик Тлеулесович         области</w:t>
      </w:r>
    </w:p>
    <w:p>
      <w:pPr>
        <w:pStyle w:val="Heading2"/>
      </w:pPr>
      <w:r>
        <w:t xml:space="preserve">Текст</w:t>
      </w:r>
    </w:p>
    <w:p>
      <w:r>
        <w:t xml:space="preserve">Амиркасимов             - заместитель акима Актогайского района Куандык                   Карагандинской области</w:t>
      </w:r>
    </w:p>
    <w:p>
      <w:pPr>
        <w:pStyle w:val="Heading2"/>
      </w:pPr>
      <w:r>
        <w:t xml:space="preserve">Текст</w:t>
      </w:r>
    </w:p>
    <w:p>
      <w:r>
        <w:t xml:space="preserve">Бикиров                 - заместитель акима города Приозерска Нурлан Нургазыевич        Карагандинской области</w:t>
      </w:r>
    </w:p>
    <w:p>
      <w:pPr>
        <w:pStyle w:val="Heading2"/>
      </w:pPr>
      <w:r>
        <w:t xml:space="preserve">Текст</w:t>
      </w:r>
    </w:p>
    <w:p>
      <w:r>
        <w:t xml:space="preserve">Койбаков                - заместитель директора Департамента Жоламан Койбакович        финансов по коммунальной собственности Атырауской области</w:t>
      </w:r>
    </w:p>
    <w:p>
      <w:pPr>
        <w:pStyle w:val="Heading2"/>
      </w:pPr>
      <w:r>
        <w:t xml:space="preserve">Текст</w:t>
      </w:r>
    </w:p>
    <w:p>
      <w:r>
        <w:t xml:space="preserve">Шынтасова               - заместитель директора Департамента Сулупан Панаевна          финансов Актюбинской области</w:t>
      </w:r>
    </w:p>
    <w:p>
      <w:pPr>
        <w:pStyle w:val="Heading2"/>
      </w:pPr>
      <w:r>
        <w:t xml:space="preserve">Текст</w:t>
      </w:r>
    </w:p>
    <w:p>
      <w:r>
        <w:t xml:space="preserve">Иванов                  - заместитель директора Департамента Виктор Николаевич         финансов по коммунальной собственности Карагандинской области</w:t>
      </w:r>
    </w:p>
    <w:p>
      <w:pPr>
        <w:pStyle w:val="Heading2"/>
      </w:pPr>
      <w:r>
        <w:t xml:space="preserve">Текст</w:t>
      </w:r>
    </w:p>
    <w:p>
      <w:r>
        <w:t xml:space="preserve">Нуралиев                - директор Департамента мобилизационной Парда Турсунбаевич        подготовки и чрезвычайных ситуаций Карагандинской области</w:t>
      </w:r>
    </w:p>
    <w:p>
      <w:pPr>
        <w:pStyle w:val="Heading2"/>
      </w:pPr>
      <w:r>
        <w:t xml:space="preserve">Текст</w:t>
      </w:r>
    </w:p>
    <w:p>
      <w:r>
        <w:t xml:space="preserve">Васимов                 - главный специалист Специального Анатолий Шьяпович         конструкторского технологического бюро космической техники акционерного общества "Национальная компания "Казкосмос" Министерства образования и науки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Сапаров                 - главный специалист Специального Ермек Турарович           конструкторского технологического бюро космической техники акционерного общества "Национальная компания "Казкосмос" Министерства образования и науки Республики Казахстан".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