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постановление Правительства Республики Казахстан от 16 июня 1999 года N 776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14.06.2004. № 643. редакция от 14.06.2004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Внести в постановление Правительства Республики Казахстан от 16 июня 1999 года N 776 "О создании комиссии по приему имущества, исключаемого из состава испытательных полигонов, арендуемых Российской Федерацией" следующие изменения: 1) в заголовке и пункте 1 слова "комиссии" и "комиссию" заменить соответственно словами "казахстанской части совместной комиссии" и "казахстанскую часть совместной комиссии"; 2) приложение к указанному постановлению изложить в новой редакции согласно приложению к настоящему постановлению.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вступает в силу со дня подписания.</w:t>
      </w:r>
    </w:p>
    <w:p>
      <w:r>
        <w:t xml:space="preserve">Премьер-Министр Республики Казахстан</w:t>
      </w:r>
    </w:p>
    <w:p>
      <w:pPr>
        <w:pStyle w:val="Heading2"/>
      </w:pPr>
      <w:r>
        <w:t xml:space="preserve">Приложение Приложение к постановлению Правительства Республики Казахстан от 14 июня 2004 года N 643</w:t>
      </w:r>
    </w:p>
    <w:p>
      <w:pPr>
        <w:pStyle w:val="Heading2"/>
      </w:pPr>
      <w:r>
        <w:t xml:space="preserve">Приложение Приложение к постановлению Правительства Республики Казахстан от 16 июня 1999 года N 776</w:t>
      </w:r>
    </w:p>
    <w:p>
      <w:pPr>
        <w:pStyle w:val="Heading2"/>
      </w:pPr>
      <w:r>
        <w:t xml:space="preserve">Глава Казахстанская часть совместной комиссии по приему имущества, исключаемого из состава испытательных полигонов, арендуемых Российской Федерацией</w:t>
      </w:r>
    </w:p>
    <w:p>
      <w:pPr>
        <w:pStyle w:val="Heading2"/>
      </w:pPr>
      <w:r>
        <w:t xml:space="preserve">Текст</w:t>
      </w:r>
    </w:p>
    <w:p>
      <w:r>
        <w:t xml:space="preserve">Комаров                       - заместитель председателя Комитета Геннадий Григорьевич            государственного имущества и приватизации Министерства финансов Республики Казахстан, председатель</w:t>
      </w:r>
    </w:p>
    <w:p>
      <w:pPr>
        <w:pStyle w:val="Heading2"/>
      </w:pPr>
      <w:r>
        <w:t xml:space="preserve">Текст</w:t>
      </w:r>
    </w:p>
    <w:p>
      <w:r>
        <w:t xml:space="preserve">Базаркулов                    - начальник главного управления Абдыхалык Абдраимович           строительства и расквартирования войск Министерства обороны Республики Казахстан, заместитель председателя</w:t>
      </w:r>
    </w:p>
    <w:p>
      <w:pPr>
        <w:pStyle w:val="Heading2"/>
      </w:pPr>
      <w:r>
        <w:t xml:space="preserve">Текст</w:t>
      </w:r>
    </w:p>
    <w:p>
      <w:r>
        <w:t xml:space="preserve">Ибраимов                      - начальник управления по работе с Калымжан Уалиханович            негосударственными юридическими лицами с государственным участием Комитета государственного имущества и приватизации Министерства финансов Республики Казахстан, секретарь</w:t>
      </w:r>
    </w:p>
    <w:p>
      <w:pPr>
        <w:pStyle w:val="Heading2"/>
      </w:pPr>
      <w:r>
        <w:t xml:space="preserve">Текст</w:t>
      </w:r>
    </w:p>
    <w:p>
      <w:r>
        <w:t xml:space="preserve">Кушенов                       - директор Департамента экологической Ахметжан Рахимбаевич            политики и устойчивого развития Министерства охраны окружающей среды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Ордабаев                      - заместитель председателя Комитета по Самат Исламович                 делам Содружества Независимых Государств Министерства иностранных дел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Азимова                       - начальник управления международного Эльвира Абилхасимовна           права Министерства юстиции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Кенжебаев                     - начальник отдела государственной Назымбек Амиржанович            земельной инспекции Агентства Республики Казахстан по управлению земельными ресурсами</w:t>
      </w:r>
    </w:p>
    <w:p>
      <w:pPr>
        <w:pStyle w:val="Heading2"/>
      </w:pPr>
      <w:r>
        <w:t xml:space="preserve">Текст</w:t>
      </w:r>
    </w:p>
    <w:p>
      <w:r>
        <w:t xml:space="preserve">Дихаев                        - председатель Костанайского Мереке Касымович                областного комитета по управлению земельными ресурсами</w:t>
      </w:r>
    </w:p>
    <w:p>
      <w:pPr>
        <w:pStyle w:val="Heading2"/>
      </w:pPr>
      <w:r>
        <w:t xml:space="preserve">Текст</w:t>
      </w:r>
    </w:p>
    <w:p>
      <w:r>
        <w:t xml:space="preserve">Дюсенов                       - председатель Атырауского Боран Тулегенович               территориального комитета государственного имущества и приватизации</w:t>
      </w:r>
    </w:p>
    <w:p>
      <w:pPr>
        <w:pStyle w:val="Heading2"/>
      </w:pPr>
      <w:r>
        <w:t xml:space="preserve">Текст</w:t>
      </w:r>
    </w:p>
    <w:p>
      <w:r>
        <w:t xml:space="preserve">Жекеев                        - председатель Актюбинского областного Малик Наурызгалиевич            территориального комитета по управлению земельными ресурсами</w:t>
      </w:r>
    </w:p>
    <w:p>
      <w:pPr>
        <w:pStyle w:val="Heading2"/>
      </w:pPr>
      <w:r>
        <w:t xml:space="preserve">Текст</w:t>
      </w:r>
    </w:p>
    <w:p>
      <w:r>
        <w:t xml:space="preserve">Карасартов                    - председатель Карагандинского Даурен Абзалович                областного территориального комитета по управлению земельными ресурсами</w:t>
      </w:r>
    </w:p>
    <w:p>
      <w:pPr>
        <w:pStyle w:val="Heading2"/>
      </w:pPr>
      <w:r>
        <w:t xml:space="preserve">Текст</w:t>
      </w:r>
    </w:p>
    <w:p>
      <w:r>
        <w:t xml:space="preserve">Мордасов                      - председатель Западно-Казахстанского Николай Павлович                областного территориального комитета по управлению земельными ресурсами</w:t>
      </w:r>
    </w:p>
    <w:p>
      <w:pPr>
        <w:pStyle w:val="Heading2"/>
      </w:pPr>
      <w:r>
        <w:t xml:space="preserve">Текст</w:t>
      </w:r>
    </w:p>
    <w:p>
      <w:r>
        <w:t xml:space="preserve">Сагиев                        - председатель Актюбинского Айбек Игликович                 территориального комитета государственного имущества и приватизации</w:t>
      </w:r>
    </w:p>
    <w:p>
      <w:pPr>
        <w:pStyle w:val="Heading2"/>
      </w:pPr>
      <w:r>
        <w:t xml:space="preserve">Текст</w:t>
      </w:r>
    </w:p>
    <w:p>
      <w:r>
        <w:t xml:space="preserve">Серикопов                     - председатель Западно-Казахстанского Жексенгали Сисенович            территориального комитета государственного имущества и приватизации</w:t>
      </w:r>
    </w:p>
    <w:p>
      <w:pPr>
        <w:pStyle w:val="Heading2"/>
      </w:pPr>
      <w:r>
        <w:t xml:space="preserve">Текст</w:t>
      </w:r>
    </w:p>
    <w:p>
      <w:r>
        <w:t xml:space="preserve">Тажибаев                      - председатель Костанайского Шарапиден Калиевич              территориального комитета государственного имущества и приватизации</w:t>
      </w:r>
    </w:p>
    <w:p>
      <w:pPr>
        <w:pStyle w:val="Heading2"/>
      </w:pPr>
      <w:r>
        <w:t xml:space="preserve">Текст</w:t>
      </w:r>
    </w:p>
    <w:p>
      <w:r>
        <w:t xml:space="preserve">Уринбасаров                   - председатель Атырауского областного Тулеп Киялбаевич                территориального комитета по управлению земельными ресурсами</w:t>
      </w:r>
    </w:p>
    <w:p>
      <w:pPr>
        <w:pStyle w:val="Heading2"/>
      </w:pPr>
      <w:r>
        <w:t xml:space="preserve">Текст</w:t>
      </w:r>
    </w:p>
    <w:p>
      <w:r>
        <w:t xml:space="preserve">Гребенщиков                   - заместитель председателя Сергей Алексеевич               Карагандинского территориального комитета государственного имущества и приватизации</w:t>
      </w:r>
    </w:p>
    <w:p>
      <w:pPr>
        <w:pStyle w:val="Heading2"/>
      </w:pPr>
      <w:r>
        <w:t xml:space="preserve">Текст</w:t>
      </w:r>
    </w:p>
    <w:p>
      <w:r>
        <w:t xml:space="preserve">Альмурзаев                    - заместитель акима Актюбинской Бауыржан Бактыгалиевич          области</w:t>
      </w:r>
    </w:p>
    <w:p>
      <w:pPr>
        <w:pStyle w:val="Heading2"/>
      </w:pPr>
      <w:r>
        <w:t xml:space="preserve">Текст</w:t>
      </w:r>
    </w:p>
    <w:p>
      <w:r>
        <w:t xml:space="preserve">Сейткамалов                   - аким Мугалжарского района Нурлан Зейнуллаевич             Актюбинской области</w:t>
      </w:r>
    </w:p>
    <w:p>
      <w:pPr>
        <w:pStyle w:val="Heading2"/>
      </w:pPr>
      <w:r>
        <w:t xml:space="preserve">Текст</w:t>
      </w:r>
    </w:p>
    <w:p>
      <w:r>
        <w:t xml:space="preserve">Амиргасимов Куандык           - заместитель акима Актогайского района Карагандинской области</w:t>
      </w:r>
    </w:p>
    <w:p>
      <w:pPr>
        <w:pStyle w:val="Heading2"/>
      </w:pPr>
      <w:r>
        <w:t xml:space="preserve">Текст</w:t>
      </w:r>
    </w:p>
    <w:p>
      <w:r>
        <w:t xml:space="preserve">Бикиров                       - заместитель акима города Приозерска Нурлан Нургазыевич              Карагандинской области</w:t>
      </w:r>
    </w:p>
    <w:p>
      <w:pPr>
        <w:pStyle w:val="Heading2"/>
      </w:pPr>
      <w:r>
        <w:t xml:space="preserve">Текст</w:t>
      </w:r>
    </w:p>
    <w:p>
      <w:r>
        <w:t xml:space="preserve">Акимжанов                     - начальник Атырауского областного Джандос Абулханович             управления коммунальной собственностью</w:t>
      </w:r>
    </w:p>
    <w:p>
      <w:pPr>
        <w:pStyle w:val="Heading2"/>
      </w:pPr>
      <w:r>
        <w:t xml:space="preserve">Текст</w:t>
      </w:r>
    </w:p>
    <w:p>
      <w:r>
        <w:t xml:space="preserve">Атыраубаев                    - начальник Актюбинского областного Талгат Сансызбаевич             управления коммунальной собственностью</w:t>
      </w:r>
    </w:p>
    <w:p>
      <w:pPr>
        <w:pStyle w:val="Heading2"/>
      </w:pPr>
      <w:r>
        <w:t xml:space="preserve">Текст</w:t>
      </w:r>
    </w:p>
    <w:p>
      <w:r>
        <w:t xml:space="preserve">Нургалиев                     - директор Карагандинского областного Нурлан Аманжолович              Департамента управления коммунальной собственностью и государственных закупок</w:t>
      </w:r>
    </w:p>
    <w:p>
      <w:pPr>
        <w:pStyle w:val="Heading2"/>
      </w:pPr>
      <w:r>
        <w:t xml:space="preserve">Текст</w:t>
      </w:r>
    </w:p>
    <w:p>
      <w:r>
        <w:t xml:space="preserve">Нуралиев                      - заведующий отделом мобилизационной Парда Турсунбаевич              работы и чрезвычайных ситуаций аппарата акима Карагандинской области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