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состав Консультативного комитета по агропромышленному комплексу</w:t>
      </w:r>
    </w:p>
    <w:p>
      <w:r>
        <w:t xml:space="preserve">Распоряжение, Изменения. Коллегия Евразийской экономической комиссии. от 13.03.2024. № 24. редакция от 13.03.2024</w:t>
      </w:r>
    </w:p>
    <w:p>
      <w:pPr>
        <w:pStyle w:val="Heading2"/>
      </w:pPr>
      <w:r>
        <w:t xml:space="preserve">Пункт 1</w:t>
      </w:r>
    </w:p>
    <w:p>
      <w:r>
        <w:t xml:space="preserve">1. Внести в состав Консультативного комитета по агропромышленному комплексу, утвержденный распоряжением Коллегии Евразийской экономической комиссии от 19 декабря 2017 г. № 192, следующие изменения:</w:t>
      </w:r>
    </w:p>
    <w:p>
      <w:r>
        <w:t xml:space="preserve">а) включить в состав Консультативного комитета следующих лиц:</w:t>
      </w:r>
    </w:p>
    <w:p>
      <w:r>
        <w:t xml:space="preserve">от Республики Армения</w:t>
      </w:r>
    </w:p>
    <w:p>
      <w:r>
        <w:t xml:space="preserve">| Акобян Эдгар Рафикович | – | начальник Департамента сельскохозяйственного консультирования и инноваций Министерства экономики Республики Армения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от Республики Казахстан</w:t>
      </w:r>
    </w:p>
    <w:p>
      <w:r>
        <w:t xml:space="preserve">| Адильжанова Жанерке Тлеухановна | – | руководитель управления евразийской интеграции Департамента международного сотрудничества и привлечения инвестиций Министерства сельского хозяйства Республики Казахстан |</w:t>
      </w:r>
    </w:p>
    <w:p>
      <w:r>
        <w:t xml:space="preserve">|---|---|---|</w:t>
      </w:r>
    </w:p>
    <w:p>
      <w:r>
        <w:t xml:space="preserve">| Аманов Руслан Бахтович | – | заместитель директора Департамента международного сотрудничества и привлечения инвестиций Министерства сельского хозяйства Республики Казахстан |</w:t>
      </w:r>
    </w:p>
    <w:p>
      <w:r>
        <w:t xml:space="preserve">| Ахметов Шаймерден Ибраимович | – | заместитель директора Департамента агропродовольственных рынков и переработки сельхозпродукции Министерства сельского хозяйства Республики Казахстан |</w:t>
      </w:r>
    </w:p>
    <w:p>
      <w:r>
        <w:t xml:space="preserve">| Санаубаров Аскар Даукенович | – | заместитель директора Департамента земледелия Министерства сельского хозяйства Республики Казахстан |</w:t>
      </w:r>
    </w:p>
    <w:p>
      <w:pPr>
        <w:pStyle w:val="Heading2"/>
      </w:pPr>
      <w:r>
        <w:t xml:space="preserve">Текст</w:t>
      </w:r>
    </w:p>
    <w:p>
      <w:r>
        <w:t xml:space="preserve">от Российской Федерации</w:t>
      </w:r>
    </w:p>
    <w:p>
      <w:r>
        <w:t xml:space="preserve">| Каминский Михаил Александрович | – | директор Департамента секторов экономики Министерства экономического развития Российской Федерации; |</w:t>
      </w:r>
    </w:p>
    <w:p>
      <w:r>
        <w:t xml:space="preserve">|---|---|---|</w:t>
      </w:r>
    </w:p>
    <w:p>
      <w:pPr>
        <w:pStyle w:val="Heading2"/>
      </w:pPr>
      <w:r>
        <w:t xml:space="preserve">Текст</w:t>
      </w:r>
    </w:p>
    <w:p>
      <w:r>
        <w:t xml:space="preserve">б) указать новые должности следующих членов Консультативного комитета:</w:t>
      </w:r>
    </w:p>
    <w:p>
      <w:r>
        <w:t xml:space="preserve">| Мовсисян Эмма Александровна | – | начальник Департамента торговли и интеграции Министерства экономики Республики Армения |</w:t>
      </w:r>
    </w:p>
    <w:p>
      <w:r>
        <w:t xml:space="preserve">|---|---|---|</w:t>
      </w:r>
    </w:p>
    <w:p>
      <w:r>
        <w:t xml:space="preserve">| Наурзбеков Еркен Бакытжанович | – | управляющий директор – директор департамента агропромышленного комплекса и пищевой промышленности Национальной палаты предпринимателей Республики Казахстан "Атамекен"; |</w:t>
      </w:r>
    </w:p>
    <w:p>
      <w:pPr>
        <w:pStyle w:val="Heading2"/>
      </w:pPr>
      <w:r>
        <w:t xml:space="preserve">Текст</w:t>
      </w:r>
    </w:p>
    <w:p>
      <w:r>
        <w:t xml:space="preserve">в) исключить из состава Консультативного комитета Атоян М.С., Есенеева Е.Е., Жапаркулова Н.Б., Мухлисова И.Н., Султанова А.С., Ысабекова К.А. и Бекишева Р.А.</w:t>
      </w:r>
    </w:p>
    <w:p>
      <w:pPr>
        <w:pStyle w:val="Heading2"/>
      </w:pPr>
      <w:r>
        <w:t xml:space="preserve">Пункт 2</w:t>
      </w:r>
    </w:p>
    <w:p>
      <w:r>
        <w:t xml:space="preserve">2. Настоящее распоряжение вступает в силу с даты его опубликования на официальном сайте Евразийского экономического союза.</w:t>
      </w:r>
    </w:p>
    <w:p>
      <w:r>
        <w:t xml:space="preserve">| Председатель Коллегии Евразийской экономической комиссии | Б. Сагинтаев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