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распоряжение Коллегии Евразийской экономической комиссии от 23 ноября 2021 г. № 196</w:t>
      </w:r>
    </w:p>
    <w:p>
      <w:r>
        <w:t xml:space="preserve">Распоряжение, Изменения. Коллегия Евразийской экономической комиссии. от 27.02.2024. № 17. редакция от 27.02.2024</w:t>
      </w:r>
    </w:p>
    <w:p>
      <w:pPr>
        <w:pStyle w:val="Heading2"/>
      </w:pPr>
      <w:r>
        <w:t xml:space="preserve">Пункт 1</w:t>
      </w:r>
    </w:p>
    <w:p>
      <w:r>
        <w:t xml:space="preserve">1. Внести в распоряжение Коллегии Евразийской экономической комиссии от 23 ноября 2021 г. № 196 "О рабочей группе по координации проекта "Цифровое техническое регулирование в рамках Евразийского экономического союза" следующие изменения:</w:t>
      </w:r>
    </w:p>
    <w:p>
      <w:r>
        <w:t xml:space="preserve">а) пункт 2 изложить в следующей редакции:</w:t>
      </w:r>
    </w:p>
    <w:p>
      <w:r>
        <w:t xml:space="preserve">"2. Назначить руководителем рабочей группы, указанной в пункте 1 настоящего распоряжения, члена Коллегии (Министра) по техническому регулированию Евразийской экономической комиссии.";</w:t>
      </w:r>
    </w:p>
    <w:p>
      <w:r>
        <w:t xml:space="preserve">б) в составе рабочей группы, утвержденном указанным распоряжением:</w:t>
      </w:r>
    </w:p>
    <w:p>
      <w:r>
        <w:t xml:space="preserve">включить в состав рабочей группы Татарицкого Валентина Болеславовича – члена Коллегии (Министра) по техническому регулированию Евразийской экономической комиссии (руководитель рабочей группы);</w:t>
      </w:r>
    </w:p>
    <w:p>
      <w:r>
        <w:t xml:space="preserve">исключить из состава рабочей группы Назаренко В.В.</w:t>
      </w:r>
    </w:p>
    <w:p>
      <w:pPr>
        <w:pStyle w:val="Heading2"/>
      </w:pPr>
      <w:r>
        <w:t xml:space="preserve">Пункт 2</w:t>
      </w:r>
    </w:p>
    <w:p>
      <w:r>
        <w:t xml:space="preserve">2. Настоящее распоряжение вступает в силу с даты его опубликования на официальном сайте Евразийского экономического союза.</w:t>
      </w:r>
    </w:p>
    <w:p>
      <w:r>
        <w:t xml:space="preserve">| Председатель Коллегии Евразийской экономической комиссии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