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7 октября 2014 года № 42 "Об утверждении Положения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 и его территориальных органов"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20.05.2026. № 225563. редакция от 20.05.2026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Введение в действие см. п. 3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7 октября 2014 года № 42 "Об утверждении Положения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 и его территориальных органов" (зарегистрирован в Реестре государственной регистрации нормативных правовых актов под № 9795) следующие изменения:</w:t>
      </w:r>
    </w:p>
    <w:p>
      <w:r>
        <w:t xml:space="preserve">в Положении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Казахстан", утвержденном указанным приказом:</w:t>
      </w:r>
    </w:p>
    <w:p>
      <w:r>
        <w:t xml:space="preserve">заголовок изложить в новой редакции:</w:t>
      </w:r>
    </w:p>
    <w:p>
      <w:r>
        <w:t xml:space="preserve">"Положение республиканского государственного учреждения "Комитет государственного энергетического надзора и контроля Министерства энергетики Республики Казахстан"";</w:t>
      </w:r>
    </w:p>
    <w:p>
      <w:r>
        <w:t xml:space="preserve">пункт 12 изложить в новой редакции:</w:t>
      </w:r>
    </w:p>
    <w:p>
      <w:r>
        <w:t xml:space="preserve">"12. Комитету запрещается вступать в договорные отношения с субъектами предпринимательства на предмет выполнения обязанностей, являющихся полномочиями Комитета.</w:t>
      </w:r>
    </w:p>
    <w:p>
      <w:r>
        <w:t xml:space="preserve">Если Комитету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абзац пятый подпункта 2) пункта 14 изложить в новой редакции:</w:t>
      </w:r>
    </w:p>
    <w:p>
      <w:r>
        <w:t xml:space="preserve">"осуществлять иные полномочия, предусмотренные законами, актами Президента Республики Казахстан и Правительства Республики Казахстан.";</w:t>
      </w:r>
    </w:p>
    <w:p>
      <w:r>
        <w:t xml:space="preserve">подпункт 23) пункта 15 изложить в новой редакции:</w:t>
      </w:r>
    </w:p>
    <w:p>
      <w:r>
        <w:t xml:space="preserve">"23) осуществляет регулярный мониторинг состояния теплоэнергетики, включая сбор, актуализацию и опубликование информации о состоянии объектов теплоэнергетики и тепловых сетей столицы, области, города республиканского значения;";</w:t>
      </w:r>
    </w:p>
    <w:p>
      <w:r>
        <w:t xml:space="preserve">в Положении о территориальном органе – территориальном департаменте Комитета государственного энергетического надзора и контроля Министерства энергетики Республики Казахстан по соответствующей области, городам Астана, Алматы и Шымкент, утвержденном указанным приказом:</w:t>
      </w:r>
    </w:p>
    <w:p>
      <w:r>
        <w:t xml:space="preserve">пункт 12 изложить в новой редакции:</w:t>
      </w:r>
    </w:p>
    <w:p>
      <w:r>
        <w:t xml:space="preserve">"12. Департаменту запрещается вступать в договорные отношения с субъектами предпринимательства на предмет выполнения обязанностей, являющихся полномочиями Департамента.</w:t>
      </w:r>
    </w:p>
    <w:p>
      <w:r>
        <w:t xml:space="preserve">Если Департаменту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Казахстан.";</w:t>
      </w:r>
    </w:p>
    <w:p>
      <w:r>
        <w:t xml:space="preserve">подпункт 16) пункта 15 изложить в новой редакции:</w:t>
      </w:r>
    </w:p>
    <w:p>
      <w:r>
        <w:t xml:space="preserve">"16) осуществляет регулярный мониторинг состояния теплоэнергетики, включая сбор, актуализацию и опубликование информации о состоянии объектов теплоэнергетики и тепловых сетей столицы, области, города республиканского значения;".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государственного энергетического надзора и контроля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и Комитета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 июля 2026 года и подлежит официальному опубликованию, за исключением абзацев третьего и четвертого пункта 1 настоящего приказа, которые вводятся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энергетики Республики Казахстан | Е. Аккенженов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