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</w:t>
      </w:r>
    </w:p>
    <w:p>
      <w:r>
        <w:t xml:space="preserve">Решение. Аким Дамбинского сельского округа. от 09.09.2025. № 214030. редакция от 09.09.2025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"Об административно-территориальном устройстве Республики Казахстан", на основании заключения Атырауской областной ономастической комиссии от 20 августа 2025 года и с учетом мнения населения Дамбинского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следующие улицы Дамбинского сельского округа, города Атырау:</w:t>
      </w:r>
    </w:p>
    <w:p>
      <w:pPr>
        <w:pStyle w:val="Heading2"/>
      </w:pPr>
      <w:r>
        <w:t xml:space="preserve">Подпункт 1</w:t>
      </w:r>
    </w:p>
    <w:p>
      <w:r>
        <w:t xml:space="preserve">1) улица "Көкарна" села Дамбы - на улицу "Салық Нәбиев";</w:t>
      </w:r>
    </w:p>
    <w:p>
      <w:pPr>
        <w:pStyle w:val="Heading2"/>
      </w:pPr>
      <w:r>
        <w:t xml:space="preserve">Подпункт 2</w:t>
      </w:r>
    </w:p>
    <w:p>
      <w:r>
        <w:t xml:space="preserve">2) улица "Жангелдин" села Амангельды - на улицу "Құспан Қадыралиев".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его первого официального опубликования.</w:t>
      </w:r>
    </w:p>
    <w:p>
      <w:r>
        <w:t xml:space="preserve">| Аким Дамбинского сельского округа | Т. Аубакиров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