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маслихата района имени Габита Мусрепова от 26 сентября 2023 года № 8-8 "Об утверждении Правил проведения раздельных сходов местного сообщества и количественного состава представителей жителей улиц и сел для участия в сходе местного сообщества Возвышенского сельского округа района имени Габита Мусрепова Северо-Казахстанской области"</w:t>
      </w:r>
    </w:p>
    <w:p>
      <w:r>
        <w:t xml:space="preserve">Решение, Изменения. Маслихат района имени Габита Мусрепова. от 05.05.2025. № 210014. редакция от 05.05.2025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имени Габита Мусрепова 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имени Габита Мусрепова Северо-Казахстанской области от 26 сентября 2023 года № 8-8 "Об утверждении Правил проведения раздельных сходов местного сообщества и количественного состава представителей жителей улиц и сел для участия в сходе местного сообщества Возвышенского сельского округа района имени Габита Мусрепова Северо-Казахстанской области" следующее изменение:</w:t>
      </w:r>
    </w:p>
    <w:p>
      <w:r>
        <w:t xml:space="preserve">в приложении к указанному решению строку, порядковый номер – 17 исключить.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района имени Габита Мусрепова Северо-Казахстанской области | С. Баумаганбетов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