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 на земельные участки поселка Актас</w:t>
      </w:r>
    </w:p>
    <w:p>
      <w:r>
        <w:t xml:space="preserve">Постановление. Акимат г. Сарани. от 21.10.2025. № 216028. редакция от 21.10.2025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5-1 статьи 18, пунктом 4 статьи 69 Земельного кодекса Республики Казахстан, Законом Республики Казахстан "О местном государственном управлении и самоуправлении в Республике Казахстан", акимат города Сарани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публичный сервитут государственному учреждению "Управление энергетики и жилищно-коммунального хозяйства Карагандинской области", сроком на 5 (пять) лет на земельные участки, расположенные на территории города Сарани, общей площадью 6,88 га, для прокладки:</w:t>
      </w:r>
    </w:p>
    <w:p>
      <w:r>
        <w:t xml:space="preserve">распределительного газопровода среднего давления: протяженность 6,0 км, ширина строительной полосы 4 м, площадью 2,4 га;</w:t>
      </w:r>
    </w:p>
    <w:p>
      <w:r>
        <w:t xml:space="preserve">распределительного газопровода низкого давления: протяженность 28,118 км, ширина строительной полосы 4 м, площадью 11,2 га;</w:t>
      </w:r>
    </w:p>
    <w:p>
      <w:r>
        <w:t xml:space="preserve">шкафного распределительного пункта - 39 единиц, площадью 0,008 га;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"Отдел земельных отношений города Сарани" принять соответствующие меры, вытекающие из настоящего постановления.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города Сарани.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со дня его первого официального опубликования.</w:t>
      </w:r>
    </w:p>
    <w:p>
      <w:r>
        <w:t xml:space="preserve">| Аким города Сарани | Д. Бұлқайыр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