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переименовании улиц села Атамекен Атамекенского сельского округа</w:t>
      </w:r>
    </w:p>
    <w:p>
      <w:r>
        <w:t xml:space="preserve">Решение. Аким Пенжимского сельского округа. от 01.10.2025. № 216230. редакция от 01.10.2025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- статьи 14 -Закона Республики Казахстан "О административно-территориальном устройстве Республики Казахстан", с учҰтом мнения населения соответствующей территории и на основании заключения ономастической комиссии области Жетісу от 15 августа 2025 года, аким сельского округа Атамекен Панфиловского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составным частям села Атамекен Атамекенского сельского округа:</w:t>
      </w:r>
    </w:p>
    <w:p>
      <w:pPr>
        <w:pStyle w:val="Heading2"/>
      </w:pPr>
      <w:r>
        <w:t xml:space="preserve">Пункт 1</w:t>
      </w:r>
    </w:p>
    <w:p>
      <w:r>
        <w:t xml:space="preserve">1. Безымянной улице — наименование "улица Багашар Карашева";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по истечении десяти календарных дней после дня его первого официального опубликования.</w:t>
      </w:r>
    </w:p>
    <w:p>
      <w:r>
        <w:t xml:space="preserve">| Аким округа | Г. Карбаев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