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2025-2027 годы</w:t>
      </w:r>
    </w:p>
    <w:p>
      <w:r>
        <w:t xml:space="preserve">Решение. Маслихат Мактааральского района. от 24.12.2024. № 205010. редакция от 24.12.2025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01.01.2025.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9, пунктом 2 статьи 75 Бюджетного кодекса Республики Казахстан и подпунктом 1) пункта 1 статьи 6 Закона Республики Казахстан "О местном государственном управлении и самоуправлении в Республике Казахстан" Мактааральский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Мактааральского района на 2025-2027 годы согласно приложениям 1 , 2 и 3 , в том числена 2025 года следующих объемах:</w:t>
      </w:r>
    </w:p>
    <w:p>
      <w:r>
        <w:t xml:space="preserve">1)доходы – 18 372 880 тысяч тенге, в том числе:</w:t>
      </w:r>
    </w:p>
    <w:p>
      <w:r>
        <w:t xml:space="preserve">налоговые поступления – 3 043 940 тысяч тенге;</w:t>
      </w:r>
    </w:p>
    <w:p>
      <w:r>
        <w:t xml:space="preserve">неналоговые поступления – 6 775 тысяч тенге;</w:t>
      </w:r>
    </w:p>
    <w:p>
      <w:r>
        <w:t xml:space="preserve">поступления трансфертов – 15 322 165 тысяч тенге;</w:t>
      </w:r>
    </w:p>
    <w:p>
      <w:r>
        <w:t xml:space="preserve">2)затраты – 19 172 502 тысяч тенге;</w:t>
      </w:r>
    </w:p>
    <w:p>
      <w:r>
        <w:t xml:space="preserve">3)чистое бюджетное кредитование – 486 037 тысяч тенге, в том числе:</w:t>
      </w:r>
    </w:p>
    <w:p>
      <w:r>
        <w:t xml:space="preserve">бюджетные кредиты – 743 148 тысяч тенге;</w:t>
      </w:r>
    </w:p>
    <w:p>
      <w:r>
        <w:t xml:space="preserve">погашение бюджетных кредитов – 257 111 тысяч тенге;</w:t>
      </w:r>
    </w:p>
    <w:p>
      <w:r>
        <w:t xml:space="preserve">4)сальдо по операциям с финансовыми активами – 0, в том числе: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r>
        <w:t xml:space="preserve">5)дефицит (профицит) бюджета – - 1 285 659 тысяч тенге;</w:t>
      </w:r>
    </w:p>
    <w:p>
      <w:r>
        <w:t xml:space="preserve">6)финансирование дефицита (использование профицита) бюджета – 1 285 659 тысяч тенге, в том числе:</w:t>
      </w:r>
    </w:p>
    <w:p>
      <w:r>
        <w:t xml:space="preserve">поступление займов – 1 518 016 тысяч тенге;</w:t>
      </w:r>
    </w:p>
    <w:p>
      <w:r>
        <w:t xml:space="preserve">погашение займов – 257 111 тысяч тенге;</w:t>
      </w:r>
    </w:p>
    <w:p>
      <w:r>
        <w:t xml:space="preserve">используемые остатки бюджетных средств – 24 754 тысяч тенге".</w:t>
      </w:r>
    </w:p>
    <w:p>
      <w:pPr>
        <w:pStyle w:val="Heading2"/>
      </w:pPr>
      <w:r>
        <w:t xml:space="preserve">Пункт 2</w:t>
      </w:r>
    </w:p>
    <w:p>
      <w:r>
        <w:t xml:space="preserve">2. Предусмотреть на 2025 год размер субвенций, передаваемых из областного бюджета в бюджет Мактааральского района в сумме 3 711 413 тысяч тенге.</w:t>
      </w:r>
    </w:p>
    <w:p>
      <w:pPr>
        <w:pStyle w:val="Heading2"/>
      </w:pPr>
      <w:r>
        <w:t xml:space="preserve">Пункт 3</w:t>
      </w:r>
    </w:p>
    <w:p>
      <w:r>
        <w:t xml:space="preserve">3. Предусмотреть на 2025 год размеры субвенций, передаваемых из районного бюджета в бюджеты сельских, поселковы округовв общей сумме 269 479 тысяч тенге, в том числе:</w:t>
      </w:r>
    </w:p>
    <w:p>
      <w:r>
        <w:t xml:space="preserve">Сельский округ Достык – 33 573 тысяч тенге;</w:t>
      </w:r>
    </w:p>
    <w:p>
      <w:r>
        <w:t xml:space="preserve">Сельский округ Енбекши – 36 883 тысяч тенге;</w:t>
      </w:r>
    </w:p>
    <w:p>
      <w:r>
        <w:t xml:space="preserve">Сельский округ Жана жол – 33 914 тысяч тенге;</w:t>
      </w:r>
    </w:p>
    <w:p>
      <w:r>
        <w:t xml:space="preserve">Сельский округ Ииржар – 31 159 тысяч тенге;</w:t>
      </w:r>
    </w:p>
    <w:p>
      <w:r>
        <w:t xml:space="preserve">Сельский округ Ж.Нурлыбаев – 26 970 тысяч тенге;</w:t>
      </w:r>
    </w:p>
    <w:p>
      <w:r>
        <w:t xml:space="preserve">Сельский округ Бирлик – 30 911 тысяч тенге;</w:t>
      </w:r>
    </w:p>
    <w:p>
      <w:r>
        <w:t xml:space="preserve">Сельский округ А.Калыбеков – 30 828 тысяч тенге;</w:t>
      </w:r>
    </w:p>
    <w:p>
      <w:r>
        <w:t xml:space="preserve">Сельский округ Жамбыл – 28 334 тысяч тенге;</w:t>
      </w:r>
    </w:p>
    <w:p>
      <w:r>
        <w:t xml:space="preserve">Сельский округ Мактарал –16 907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резерв акимата района на 2025 год в сумме 20 000 тысяч тенге.</w:t>
      </w:r>
    </w:p>
    <w:p>
      <w:pPr>
        <w:pStyle w:val="Heading2"/>
      </w:pPr>
      <w:r>
        <w:t xml:space="preserve">Пункт 5</w:t>
      </w:r>
    </w:p>
    <w:p>
      <w:r>
        <w:t xml:space="preserve">5. Утвердить перечень бюджетных программ развития районного бюджета на 2025 год с разделением на бюджетные программы, направленные на реализацию бюджетных инвестиционных проектов (программ), согласно приложению 4 .</w:t>
      </w:r>
    </w:p>
    <w:p>
      <w:pPr>
        <w:pStyle w:val="Heading2"/>
      </w:pPr>
      <w:r>
        <w:t xml:space="preserve">Пункт 6</w:t>
      </w:r>
    </w:p>
    <w:p>
      <w:r>
        <w:t xml:space="preserve">6. Настоящее решение вводится в действие с 1 января 2025 года.</w:t>
      </w:r>
    </w:p>
    <w:p>
      <w:r>
        <w:t xml:space="preserve">| Председатель маслихата Мактааральского района | К. Сарсекбаев |</w:t>
      </w:r>
    </w:p>
    <w:p>
      <w:r>
        <w:t xml:space="preserve">|---|---|</w:t>
      </w:r>
    </w:p>
    <w:p>
      <w:r>
        <w:t xml:space="preserve">|  | Приложение 1 к решению Мактааральского районного аслихата от 24 декабря 2024 года №24-149-VIIІ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2025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Мактааральского районного маслихата Туркестанской области от 24.12.2025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18 372 880 |</w:t>
      </w:r>
    </w:p>
    <w:p>
      <w:r>
        <w:t xml:space="preserve">| 1 |  |  |  | Налоговые поступления | 3 043 940 |</w:t>
      </w:r>
    </w:p>
    <w:p>
      <w:r>
        <w:t xml:space="preserve">|  | 01 |  |  | Подоходный налог | 1 557 749 |</w:t>
      </w:r>
    </w:p>
    <w:p>
      <w:r>
        <w:t xml:space="preserve">|  |  | 1 |  | Корпоративный подоходный налог | 217 040 |</w:t>
      </w:r>
    </w:p>
    <w:p>
      <w:r>
        <w:t xml:space="preserve">|  |  | 2 |  | Индивидуальный подоходный налог | 1 340 709 |</w:t>
      </w:r>
    </w:p>
    <w:p>
      <w:r>
        <w:t xml:space="preserve">|  | 03 |  |  | Социальный налог | 1 204 801 |</w:t>
      </w:r>
    </w:p>
    <w:p>
      <w:r>
        <w:t xml:space="preserve">|  |  | 1 |  | Социальный налог | 1 204 801 |</w:t>
      </w:r>
    </w:p>
    <w:p>
      <w:r>
        <w:t xml:space="preserve">|  | 04 |  |  | Hалоги на собственность | 150 753 |</w:t>
      </w:r>
    </w:p>
    <w:p>
      <w:r>
        <w:t xml:space="preserve">|  |  | 1 |  | Hалоги на имущество | 150 753 |</w:t>
      </w:r>
    </w:p>
    <w:p>
      <w:r>
        <w:t xml:space="preserve">|  | 05 |  |  | Внутренние налоги на товары, работы и услуги | 14 878 |</w:t>
      </w:r>
    </w:p>
    <w:p>
      <w:r>
        <w:t xml:space="preserve">|  |  | 2 |  | Акцизы | 7 729 |</w:t>
      </w:r>
    </w:p>
    <w:p>
      <w:r>
        <w:t xml:space="preserve">|  |  | 4 |  | Сборы за ведение предпринимательской и профессиональной деятельности | 7 149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115 759 |</w:t>
      </w:r>
    </w:p>
    <w:p>
      <w:r>
        <w:t xml:space="preserve">|  |  | 1 |  | Государственная пошлина | 115 759 |</w:t>
      </w:r>
    </w:p>
    <w:p>
      <w:r>
        <w:t xml:space="preserve">| 2 |  |  |  | Неналоговые поступления | 6 775 |</w:t>
      </w:r>
    </w:p>
    <w:p>
      <w:r>
        <w:t xml:space="preserve">|  | 01 |  |  | Доходы от государственной собственности | 3 692 |</w:t>
      </w:r>
    </w:p>
    <w:p>
      <w:r>
        <w:t xml:space="preserve">|  |  | 1 |  | Поступления части чистого дохода государственных предприятий | 0 |</w:t>
      </w:r>
    </w:p>
    <w:p>
      <w:r>
        <w:t xml:space="preserve">|  |  | 5 |  | Доходы от аренды имущества, находящегося в государственной собственности | 3 692 |</w:t>
      </w:r>
    </w:p>
    <w:p>
      <w:r>
        <w:t xml:space="preserve">|  | 06 |  |  | Прочие неналоговые поступления | 3 083 |</w:t>
      </w:r>
    </w:p>
    <w:p>
      <w:r>
        <w:t xml:space="preserve">|  |  | 1 |  | Прочие неналоговые поступления | 3 083 |</w:t>
      </w:r>
    </w:p>
    <w:p>
      <w:r>
        <w:t xml:space="preserve">| 4 |  |  |  | Поступления трансфертов | 15 322 165 |</w:t>
      </w:r>
    </w:p>
    <w:p>
      <w:r>
        <w:t xml:space="preserve">|  | 02 |  |  | Трансферты из вышестоящих органов государственного управления | 15 322 165 |</w:t>
      </w:r>
    </w:p>
    <w:p>
      <w:r>
        <w:t xml:space="preserve">|  |  | 2 |  | Трансферты из областного бюджета | 15 322 165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19 172 502 |</w:t>
      </w:r>
    </w:p>
    <w:p>
      <w:r>
        <w:t xml:space="preserve">| 01 |  |  |  | Государственные услуги общего характера | 1 014 850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389 134 |</w:t>
      </w:r>
    </w:p>
    <w:p>
      <w:r>
        <w:t xml:space="preserve">|  |  | 112 |  | Аппарат маслихата района (города областного значения) | 72 662 |</w:t>
      </w:r>
    </w:p>
    <w:p>
      <w:r>
        <w:t xml:space="preserve">|  |  |  | 001 | Услуги по обеспечению деятельности маслихата района (города областного значения) | 64 962 |</w:t>
      </w:r>
    </w:p>
    <w:p>
      <w:r>
        <w:t xml:space="preserve">|  |  |  | 003 | Капитальные расходы государственного органа | 7 700 |</w:t>
      </w:r>
    </w:p>
    <w:p>
      <w:r>
        <w:t xml:space="preserve">|  |  | 122 |  | Аппарат акима района (города областного значения) | 316 472 |</w:t>
      </w:r>
    </w:p>
    <w:p>
      <w:r>
        <w:t xml:space="preserve">|  |  |  | 001 | Услуги по обеспечению деятельности акима района (города областного значения) | 274 239 |</w:t>
      </w:r>
    </w:p>
    <w:p>
      <w:r>
        <w:t xml:space="preserve">|  |  |  | 003 | Капитальные расходы государственного органа | 42 233 |</w:t>
      </w:r>
    </w:p>
    <w:p>
      <w:r>
        <w:t xml:space="preserve">|  | 2 |  |  | Финансовая деятельность | 3 326 |</w:t>
      </w:r>
    </w:p>
    <w:p>
      <w:r>
        <w:t xml:space="preserve">|  |  | 459 |  | Отдел экономики и финансов района (города областного значения) | 3 326 |</w:t>
      </w:r>
    </w:p>
    <w:p>
      <w:r>
        <w:t xml:space="preserve">|  |  |  | 003 | Проведение оценки имущества в целях налогообложения | 3 326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0 |</w:t>
      </w:r>
    </w:p>
    <w:p>
      <w:r>
        <w:t xml:space="preserve">|  | 9 |  |  | Прочие государственные услуги общего характера | 622 390 |</w:t>
      </w:r>
    </w:p>
    <w:p>
      <w:r>
        <w:t xml:space="preserve">|  |  | 459 |  | Отдел экономики и финансов района (города областного значения) | 61 384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57 884 |</w:t>
      </w:r>
    </w:p>
    <w:p>
      <w:r>
        <w:t xml:space="preserve">|  |  |  | 007 | Капитальные расходы государственного органа | 3 500 |</w:t>
      </w:r>
    </w:p>
    <w:p>
      <w:r>
        <w:t xml:space="preserve">|  |  | 459 |  | Отдел экономики и финансов района (города областного значения) | 208 542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113 315 |</w:t>
      </w:r>
    </w:p>
    <w:p>
      <w:r>
        <w:t xml:space="preserve">|  |  |  | 015 | Капитальные расходы государственного органа | 1 143 |</w:t>
      </w:r>
    </w:p>
    <w:p>
      <w:r>
        <w:t xml:space="preserve">|  |  |  | 113 | Целевые текущие трансферты из местных бюджетов | 94 084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352 464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94 858 |</w:t>
      </w:r>
    </w:p>
    <w:p>
      <w:r>
        <w:t xml:space="preserve">|  |  |  | 013 | Капитальные расходы государственного органа | 257 606 |</w:t>
      </w:r>
    </w:p>
    <w:p>
      <w:r>
        <w:t xml:space="preserve">| 02 |  |  |  | Оборона | 60 939 |</w:t>
      </w:r>
    </w:p>
    <w:p>
      <w:r>
        <w:t xml:space="preserve">|  | 1 |  |  | Военные нужды | 60 939 |</w:t>
      </w:r>
    </w:p>
    <w:p>
      <w:r>
        <w:t xml:space="preserve">|  |  | 122 |  | Аппарат акима района (города областного значения) | 60 939 |</w:t>
      </w:r>
    </w:p>
    <w:p>
      <w:r>
        <w:t xml:space="preserve">|  |  |  | 005 | Мероприятия в рамках исполнения всеобщей воинской обязанности | 60 939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45 136 |</w:t>
      </w:r>
    </w:p>
    <w:p>
      <w:r>
        <w:t xml:space="preserve">|  | 9 |  |  | Прочие услуги в области общественного порядка и безопасности | 45 136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45 136 |</w:t>
      </w:r>
    </w:p>
    <w:p>
      <w:r>
        <w:t xml:space="preserve">|  |  |  | 021 | Обеспечение безопасности дорожного движения в населенных пунктах | 45 136 |</w:t>
      </w:r>
    </w:p>
    <w:p>
      <w:r>
        <w:t xml:space="preserve">| 06 |  |  |  | Социальная помощь и социальное обеспечение | 3 023 962 |</w:t>
      </w:r>
    </w:p>
    <w:p>
      <w:r>
        <w:t xml:space="preserve">|  | 1 |  |  | Социальное обеспечение | 505 929 |</w:t>
      </w:r>
    </w:p>
    <w:p>
      <w:r>
        <w:t xml:space="preserve">|  |  | 451 |  | Отдел занятости и социальных программ района (города областного значения) | 505 929 |</w:t>
      </w:r>
    </w:p>
    <w:p>
      <w:r>
        <w:t xml:space="preserve">|  |  |  | 005 | Государственная адресная социальная помощь | 505 929 |</w:t>
      </w:r>
    </w:p>
    <w:p>
      <w:r>
        <w:t xml:space="preserve">|  | 2 |  |  | Социальная помощь | 2 364 574 |</w:t>
      </w:r>
    </w:p>
    <w:p>
      <w:r>
        <w:t xml:space="preserve">|  |  | 451 |  | Отдел занятости и социальных программ района (города областного значения) | 2 364 574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20 997 |</w:t>
      </w:r>
    </w:p>
    <w:p>
      <w:r>
        <w:t xml:space="preserve">|  |  |  | 006 | Оказание жилищной помощи | 0 |</w:t>
      </w:r>
    </w:p>
    <w:p>
      <w:pPr>
        <w:pStyle w:val="Heading2"/>
      </w:pPr>
      <w:r>
        <w:t xml:space="preserve">1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286 853 |</w:t>
      </w:r>
    </w:p>
    <w:p>
      <w:r>
        <w:t xml:space="preserve">|  |  |  | 010 | Материальное обеспечение детей с инвалидностью, воспитывающихся и обучающихся на дому | 7 188 |</w:t>
      </w:r>
    </w:p>
    <w:p>
      <w:r>
        <w:t xml:space="preserve">|  |  |  | 015 | Территориальные центры социального обслуживания пенсионеров и лиц с инвалидностью | 932 360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1 117 176 |</w:t>
      </w:r>
    </w:p>
    <w:p>
      <w:r>
        <w:t xml:space="preserve">|  | 9 |  |  | Прочие услуги в области социальной помощи и социального обеспечения | 153 459 |</w:t>
      </w:r>
    </w:p>
    <w:p>
      <w:r>
        <w:t xml:space="preserve">|  |  | 451 |  | Отдел занятости и социальных программ района (города областного значения) | 153 459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118 886 |</w:t>
      </w:r>
    </w:p>
    <w:p>
      <w:r>
        <w:t xml:space="preserve">|  |  |  | 011 | Оплата услуг по зачислению, выплате и доставке пособий и других социальных выплат | 1 123 |</w:t>
      </w:r>
    </w:p>
    <w:p>
      <w:r>
        <w:t xml:space="preserve">|  |  |  | 021 | Капитальные расходы государственного органа | 500 |</w:t>
      </w:r>
    </w:p>
    <w:p>
      <w:r>
        <w:t xml:space="preserve">|  |  |  | 050 | Обеспечение прав и улучшение качества жизни лиц с инвалидностью в Республике Казахстан | 32 950 |</w:t>
      </w:r>
    </w:p>
    <w:p>
      <w:r>
        <w:t xml:space="preserve">| 07 |  |  |  | Жилищно-коммунальное хозяйство | 6 767 387 |</w:t>
      </w:r>
    </w:p>
    <w:p>
      <w:r>
        <w:t xml:space="preserve">|  | 1 |  |  | Жилищное хозяйство | 2 506 561 |</w:t>
      </w:r>
    </w:p>
    <w:p>
      <w:r>
        <w:t xml:space="preserve">|  |  | 463 |  | Отдел земельных отношений района (города областного значения) | 45 610 |</w:t>
      </w:r>
    </w:p>
    <w:p>
      <w:r>
        <w:t xml:space="preserve">|  |  | 016 |  | Изъятие земельных участков для государственных нужд | 45 610 |</w:t>
      </w:r>
    </w:p>
    <w:p>
      <w:r>
        <w:t xml:space="preserve">|  |  | 466 |  | Отдел архитектуры, градостроительства и строительства района (города областного значения) | 2 439 814 |</w:t>
      </w:r>
    </w:p>
    <w:p>
      <w:r>
        <w:t xml:space="preserve">|  |  |  | 004 | Проектирование, развитие и (или) обустройство инженерно-коммуникационной инфраструктуры | 167 346 |</w:t>
      </w:r>
    </w:p>
    <w:p>
      <w:r>
        <w:t xml:space="preserve">|  |  |  | 098 | Приобретение жилья коммунального жилищного фонда | 2 272 468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21 137 |</w:t>
      </w:r>
    </w:p>
    <w:p>
      <w:r>
        <w:t xml:space="preserve">|  |  |  | 033 | Проектирование, развитие и (или) обустройство инженерно-коммуникационной инфраструктуры | 21 137 |</w:t>
      </w:r>
    </w:p>
    <w:p>
      <w:r>
        <w:t xml:space="preserve">|  | 2 |  |  | Коммунальное хозяйство | 3 333 978 |</w:t>
      </w:r>
    </w:p>
    <w:p>
      <w:r>
        <w:t xml:space="preserve">|  |  | 466 |  | Отдел архитектуры, градостроительства и строительства района (города областного значения) | 386 401 |</w:t>
      </w:r>
    </w:p>
    <w:p>
      <w:r>
        <w:t xml:space="preserve">|  |  |  | 007 | Развитие благоустройства городов и населенных пунктов | 386 401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2 947 577 |</w:t>
      </w:r>
    </w:p>
    <w:p>
      <w:r>
        <w:t xml:space="preserve">|  |  |  | 012 | Функционирование системы водоснабжения и водоотведения | 193 024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879 |</w:t>
      </w:r>
    </w:p>
    <w:p>
      <w:r>
        <w:t xml:space="preserve">|  |  |  | 029 | Развитие системы водоснабжения и водоотведения | 2 398 280 |</w:t>
      </w:r>
    </w:p>
    <w:p>
      <w:r>
        <w:t xml:space="preserve">|  |  |  | 058 | Развитие системы водоснабжения и водоотведения в сельских населенных пунктах | 355 394 |</w:t>
      </w:r>
    </w:p>
    <w:p>
      <w:r>
        <w:t xml:space="preserve">|  | 3 |  |  | Благоустройство населенных пунктов | 926 848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926 848 |</w:t>
      </w:r>
    </w:p>
    <w:p>
      <w:r>
        <w:t xml:space="preserve">|  |  |  | 015 | Освещение улиц в населенных пунктах | 150 000 |</w:t>
      </w:r>
    </w:p>
    <w:p>
      <w:r>
        <w:t xml:space="preserve">|  |  |  | 016 | Обеспечение санитарии населенных пунктов | 0 |</w:t>
      </w:r>
    </w:p>
    <w:p>
      <w:r>
        <w:t xml:space="preserve">|  |  |  | 018 | Благоустройство и озеленение населенных пунктов | 776 848 |</w:t>
      </w:r>
    </w:p>
    <w:p>
      <w:r>
        <w:t xml:space="preserve">| 08 |  |  |  | Культура, спорт, туризм и информационное пространство | 1 502 005 |</w:t>
      </w:r>
    </w:p>
    <w:p>
      <w:r>
        <w:t xml:space="preserve">|  | 1 |  |  | Деятельность в области культуры | 461 072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446 197 |</w:t>
      </w:r>
    </w:p>
    <w:p>
      <w:r>
        <w:t xml:space="preserve">|  |  |  | 003 | Поддержка культурно-досуговой работы | 446 197 |</w:t>
      </w:r>
    </w:p>
    <w:p>
      <w:r>
        <w:t xml:space="preserve">|  |  | 466 |  | Отдел архитектуры, градостроительства и строительства района (города областного значения) | 14 875 |</w:t>
      </w:r>
    </w:p>
    <w:p>
      <w:r>
        <w:t xml:space="preserve">|  |  |  | 011 | Развитие объектов культуры | 14 875 |</w:t>
      </w:r>
    </w:p>
    <w:p>
      <w:r>
        <w:t xml:space="preserve">|  | 2 |  |  | Спорт | 496 127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441 673 |</w:t>
      </w:r>
    </w:p>
    <w:p>
      <w:r>
        <w:t xml:space="preserve">|  |  |  | 008 | Развитие массового спорта и национальных видов спорта | 425 673 |</w:t>
      </w:r>
    </w:p>
    <w:p>
      <w:r>
        <w:t xml:space="preserve">|  |  |  | 009 | Проведение спортивных соревнований на районном (города областного значения) уровне | 5 000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11 000 |</w:t>
      </w:r>
    </w:p>
    <w:p>
      <w:r>
        <w:t xml:space="preserve">|  |  | 466 |  | Отдел архитектуры, градостроительства и строительства района (города областного значения) | 54 454 |</w:t>
      </w:r>
    </w:p>
    <w:p>
      <w:r>
        <w:t xml:space="preserve">|  |  |  | 008 | Развитие объектов спорта | 54 454 |</w:t>
      </w:r>
    </w:p>
    <w:p>
      <w:r>
        <w:t xml:space="preserve">|  | 3 |  |  | Информационное пространство | 327 182 |</w:t>
      </w:r>
    </w:p>
    <w:p>
      <w:r>
        <w:t xml:space="preserve">|  |  | 456 |  | Отдел внутренней политики района (города областного значения | 70 051 |</w:t>
      </w:r>
    </w:p>
    <w:p>
      <w:r>
        <w:t xml:space="preserve">|  |  |  | 002 | Услуги по проведению государственной информационной политики | 70 051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257 131 |</w:t>
      </w:r>
    </w:p>
    <w:p>
      <w:r>
        <w:t xml:space="preserve">|  |  |  | 006 | Функционирование районных (городских) библиотек | 231 025 |</w:t>
      </w:r>
    </w:p>
    <w:p>
      <w:r>
        <w:t xml:space="preserve">|  |  |  | 007 | Развитие государственного языка и других языков народа Казахстана | 26 106 |</w:t>
      </w:r>
    </w:p>
    <w:p>
      <w:r>
        <w:t xml:space="preserve">|  | 9 |  |  | Прочие услуги по организации культуры, спорта, туризма и информационного пространства | 217 624 |</w:t>
      </w:r>
    </w:p>
    <w:p>
      <w:r>
        <w:t xml:space="preserve">|  |  | 456 |  | Отдел внутренней политики района (города областного значения) | 146 326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60 560 |</w:t>
      </w:r>
    </w:p>
    <w:p>
      <w:r>
        <w:t xml:space="preserve">|  |  |  | 003 | Реализация мероприятий в сфере молодежной политики | 82 428 |</w:t>
      </w:r>
    </w:p>
    <w:p>
      <w:r>
        <w:t xml:space="preserve">|  |  |  | 006 | Капитальные расходы государственного органа | 3 338 |</w:t>
      </w:r>
    </w:p>
    <w:p>
      <w:pPr>
        <w:pStyle w:val="Heading2"/>
      </w:pPr>
      <w:r>
        <w:t xml:space="preserve">2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71 298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34 447 |</w:t>
      </w:r>
    </w:p>
    <w:p>
      <w:r>
        <w:t xml:space="preserve">|  |  |  | 032 | Капитальные расходы подведомственных государственных учреждений и организаций | 36 851 |</w:t>
      </w:r>
    </w:p>
    <w:p>
      <w:r>
        <w:t xml:space="preserve">| 09 |  |  |  | Топливно-энергетический комплекс и недропользование | 3 420 113 |</w:t>
      </w:r>
    </w:p>
    <w:p>
      <w:r>
        <w:t xml:space="preserve">|  | 9 |  |  | Прочие услуги в области топливно-энергетического комплекса и недропользования | 3 420 113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3 420 113 |</w:t>
      </w:r>
    </w:p>
    <w:p>
      <w:r>
        <w:t xml:space="preserve">|  |  |  | 036 | Развитие газотранспортной системы | 3 420 113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253 412 |</w:t>
      </w:r>
    </w:p>
    <w:p>
      <w:r>
        <w:t xml:space="preserve">|  | 6 |  |  | Земельные отношения | 65 093 |</w:t>
      </w:r>
    </w:p>
    <w:p>
      <w:r>
        <w:t xml:space="preserve">|  |  | 463 |  | Отдел земельных отношений района (города областного значения) | 65 093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64 878 |</w:t>
      </w:r>
    </w:p>
    <w:p>
      <w:r>
        <w:t xml:space="preserve">|  |  |  | 003 | Земельно-хозяйственное устройство населенных пунктов | 0 |</w:t>
      </w:r>
    </w:p>
    <w:p>
      <w:r>
        <w:t xml:space="preserve">|  |  |  | 015 | Капитальные расходы государственного органа | 215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188 319 |</w:t>
      </w:r>
    </w:p>
    <w:p>
      <w:r>
        <w:t xml:space="preserve">|  |  | 459 |  | Отдел экономики и финансов района (города областного значения) | 188 319 |</w:t>
      </w:r>
    </w:p>
    <w:p>
      <w:r>
        <w:t xml:space="preserve">|  |  |  | 099 | Реализация мер по оказанию социальной поддержки специалистов | 188 319 |</w:t>
      </w:r>
    </w:p>
    <w:p>
      <w:r>
        <w:t xml:space="preserve">| 11 |  |  |  | Промышленность, архитектурная, градостроительная и строительная деятельность | 201 934 |</w:t>
      </w:r>
    </w:p>
    <w:p>
      <w:r>
        <w:t xml:space="preserve">|  | 2 |  |  | Архитектурная, градостроительная и строительная деятельность | 201 934 |</w:t>
      </w:r>
    </w:p>
    <w:p>
      <w:r>
        <w:t xml:space="preserve">|  |  | 466 |  | Отдел архитектуры, градостроительства и строительства района (города областного значения) | 201 934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193 679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8 255 |</w:t>
      </w:r>
    </w:p>
    <w:p>
      <w:r>
        <w:t xml:space="preserve">| 12 |  |  |  | Транспорт и коммуникации | 464 166 |</w:t>
      </w:r>
    </w:p>
    <w:p>
      <w:r>
        <w:t xml:space="preserve">|  | 1 |  |  | Автомобильный транспорт | 427 036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427 036 |</w:t>
      </w:r>
    </w:p>
    <w:p>
      <w:r>
        <w:t xml:space="preserve">|  |  |  | 023 | Обеспечение функционирования автомобильных дорог | 202 578 |</w:t>
      </w:r>
    </w:p>
    <w:p>
      <w:r>
        <w:t xml:space="preserve">|  |  |  | 025 | Реализация приоритетных проектов транспортной инфраструктуры | 31 353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193 105 |</w:t>
      </w:r>
    </w:p>
    <w:p>
      <w:r>
        <w:t xml:space="preserve">|  |  | 9 |  | Прочие услуги в сфере транспорта и коммуникаций | 37 130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37 130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37 130 |</w:t>
      </w:r>
    </w:p>
    <w:p>
      <w:r>
        <w:t xml:space="preserve">| 13 |  |  |  | Прочие | 2 037 483 |</w:t>
      </w:r>
    </w:p>
    <w:p>
      <w:r>
        <w:t xml:space="preserve">|  | 9 |  |  | Прочие | 2 037 483 |</w:t>
      </w:r>
    </w:p>
    <w:p>
      <w:r>
        <w:t xml:space="preserve">|  |  |  |  | Отдел культуры, развития языков, физической культуры и спорта района (города областного значения) | 361 574 |</w:t>
      </w:r>
    </w:p>
    <w:p>
      <w:r>
        <w:t xml:space="preserve">|  |  |  |  | Реализация мероприятий по социальной и инженерной инфраструктуре в сельских населенных пунктах в рамках проекта "Ауыл-Ел бесігі" | 361 574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012 | Резерв местного исполнительного органа района (города областного значения) | 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538 342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538 342 |</w:t>
      </w:r>
    </w:p>
    <w:p>
      <w:r>
        <w:t xml:space="preserve">|  |  | 466 |  | Отдел архитектуры, градостроительства и строительства района (города областного значения) | 1 137 567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1 137 567 |</w:t>
      </w:r>
    </w:p>
    <w:p>
      <w:r>
        <w:t xml:space="preserve">| 14 |  |  |  | Обслуживание долга | 1 865 |</w:t>
      </w:r>
    </w:p>
    <w:p>
      <w:r>
        <w:t xml:space="preserve">|  | 1 |  |  | Обслуживание долга | 1 865 |</w:t>
      </w:r>
    </w:p>
    <w:p>
      <w:r>
        <w:t xml:space="preserve">|  |  | 459 |  | Отдел экономики и финансов района (города областного значения) | 1 865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1 865 |</w:t>
      </w:r>
    </w:p>
    <w:p>
      <w:r>
        <w:t xml:space="preserve">| 15 |  |  |  | Трансферты | 379 250 |</w:t>
      </w:r>
    </w:p>
    <w:p>
      <w:r>
        <w:t xml:space="preserve">|  | 1 |  |  | Трансферты | 379 250 |</w:t>
      </w:r>
    </w:p>
    <w:p>
      <w:r>
        <w:t xml:space="preserve">|  |  | 459 |  | Отдел экономики и финансов района (города областного значения) | 379 250 |</w:t>
      </w:r>
    </w:p>
    <w:p>
      <w:r>
        <w:t xml:space="preserve">|  |  |  | 006 | Возврат неиспользованных (недоиспользованных) целевых трансфертов | 8 249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101 500 |</w:t>
      </w:r>
    </w:p>
    <w:p>
      <w:r>
        <w:t xml:space="preserve">|  |  |  | 038 | Субвенции | 269 479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22 |</w:t>
      </w:r>
    </w:p>
    <w:p>
      <w:r>
        <w:t xml:space="preserve">|  |  |  |  | 3. Чистое бюджетное кредитование | 486 037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pPr>
        <w:pStyle w:val="Heading2"/>
      </w:pPr>
      <w:r>
        <w:t xml:space="preserve">3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 | Бюджетные кредиты | 743 148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743 148 |</w:t>
      </w:r>
    </w:p>
    <w:p>
      <w:r>
        <w:t xml:space="preserve">|  | 01 |  |  | Сельское хозяйство | 743 148 |</w:t>
      </w:r>
    </w:p>
    <w:p>
      <w:r>
        <w:t xml:space="preserve">|  |  | 459 |  | Отдел экономики и финансов района (города областного значения) | 743 148 |</w:t>
      </w:r>
    </w:p>
    <w:p>
      <w:r>
        <w:t xml:space="preserve">|  |  |  | 018 | Бюджетные кредиты для реализации мер социальной поддержки специалистов | 743 148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Погашение бюджетных кредитов | 257 111 |  |</w:t>
      </w:r>
    </w:p>
    <w:p>
      <w:r>
        <w:t xml:space="preserve">| 5 |  |  | Погашение бюджетных кредитов | 257 111 |  |</w:t>
      </w:r>
    </w:p>
    <w:p>
      <w:r>
        <w:t xml:space="preserve">|  | 01 |  | Погашение бюджетных кредитов | 257 111 |  |</w:t>
      </w:r>
    </w:p>
    <w:p>
      <w:r>
        <w:t xml:space="preserve">|  |  | 1 | Погашение бюджетных кредитов, выданных из государственного бюджета | 254 048 |  |</w:t>
      </w:r>
    </w:p>
    <w:p>
      <w:r>
        <w:t xml:space="preserve">|  |  |  | 4.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 |  |  | 5. Дефицит (профицит) бюджета | -1 285 659 |  |</w:t>
      </w:r>
    </w:p>
    <w:p>
      <w:r>
        <w:t xml:space="preserve">|  |  |  | 6. Финансирование дефицита (использования профицита) бюджета | 1 285 659 | 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Поступление займов | 1 518 016 |  |</w:t>
      </w:r>
    </w:p>
    <w:p>
      <w:r>
        <w:t xml:space="preserve">| 7 |  |  | Поступления займов | 1 518 016 |  |</w:t>
      </w:r>
    </w:p>
    <w:p>
      <w:r>
        <w:t xml:space="preserve">|  | 1 |  | Внутренние государственные займы | 1 518 016 |  |</w:t>
      </w:r>
    </w:p>
    <w:p>
      <w:r>
        <w:t xml:space="preserve">|  |  | 2 | Договоры займа | 1 518 016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257 111 |</w:t>
      </w:r>
    </w:p>
    <w:p>
      <w:r>
        <w:t xml:space="preserve">| 16 |  |  |  | Погашение займов | 257 111 |</w:t>
      </w:r>
    </w:p>
    <w:p>
      <w:r>
        <w:t xml:space="preserve">|  | 1 |  |  | Погашение займов | 257 111 |</w:t>
      </w:r>
    </w:p>
    <w:p>
      <w:r>
        <w:t xml:space="preserve">|  |  | 459 |  | Отдел экономики и финансов района (города областного значения) | 257 111 |</w:t>
      </w:r>
    </w:p>
    <w:p>
      <w:r>
        <w:t xml:space="preserve">|  |  |  | 005 | Погашение долга местного исполнительного органа перед вышестоящим бюджетом | 254 048 |</w:t>
      </w:r>
    </w:p>
    <w:p>
      <w:r>
        <w:t xml:space="preserve">|  |  |  | 022 | Возврат неиспользованных бюджетных кредитов, выданных из местного бюджета | 3 063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Используемые остатки бюджетных средств | 24 754 |  |</w:t>
      </w:r>
    </w:p>
    <w:p>
      <w:r>
        <w:t xml:space="preserve">| 8 |  |  | Используемые остатки бюджетных средств | 24 754 |  |</w:t>
      </w:r>
    </w:p>
    <w:p>
      <w:r>
        <w:t xml:space="preserve">|  | 01 |  | Остатки бюджетных средств | 24 754 |  |</w:t>
      </w:r>
    </w:p>
    <w:p>
      <w:r>
        <w:t xml:space="preserve">|  |  | 1 | Свободные остатки бюджетных средств | 24 754 |  |</w:t>
      </w:r>
    </w:p>
    <w:p>
      <w:r>
        <w:t xml:space="preserve">|  | Приложение 2 к решению Мактааральского районного маслихата от 24 декабря 2024 года №24-149-VIIІ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2026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6 837 451 |</w:t>
      </w:r>
    </w:p>
    <w:p>
      <w:r>
        <w:t xml:space="preserve">| 1 |  |  |  | Налоговые поступления | 3 118 891 |</w:t>
      </w:r>
    </w:p>
    <w:p>
      <w:r>
        <w:t xml:space="preserve">|  | 01 |  |  | Подоходный налог | 1 324 569 |</w:t>
      </w:r>
    </w:p>
    <w:p>
      <w:r>
        <w:t xml:space="preserve">|  |  | 1 |  | Корпоративный подоходный налог | 48 673 |</w:t>
      </w:r>
    </w:p>
    <w:p>
      <w:r>
        <w:t xml:space="preserve">|  |  | 2 |  | Индивидуальный подоходный налог | 1 275 896 |</w:t>
      </w:r>
    </w:p>
    <w:p>
      <w:r>
        <w:t xml:space="preserve">|  | 03 |  |  | Социальный налог | 1 303 894 |</w:t>
      </w:r>
    </w:p>
    <w:p>
      <w:r>
        <w:t xml:space="preserve">|  |  | 1 |  | Социальный налог | 1 303 894 |</w:t>
      </w:r>
    </w:p>
    <w:p>
      <w:r>
        <w:t xml:space="preserve">|  | 04 |  |  | Hалоги на собственность | 155 100 |</w:t>
      </w:r>
    </w:p>
    <w:p>
      <w:r>
        <w:t xml:space="preserve">|  |  | 1 |  | Hалоги на имущество | 155 100 |</w:t>
      </w:r>
    </w:p>
    <w:p>
      <w:r>
        <w:t xml:space="preserve">|  | 05 |  |  | Внутренние налоги на товары, работы и услуги | 19 530 |</w:t>
      </w:r>
    </w:p>
    <w:p>
      <w:r>
        <w:t xml:space="preserve">|  |  | 2 |  | Акцизы | 8 781 |</w:t>
      </w:r>
    </w:p>
    <w:p>
      <w:r>
        <w:t xml:space="preserve">|  |  | 4 |  | Сборы за ведение предпринимательской и профессиональной деятельности | 10 749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315 798 |</w:t>
      </w:r>
    </w:p>
    <w:p>
      <w:r>
        <w:t xml:space="preserve">|  |  | 1 |  | Государственная пошлина | 315 798 |</w:t>
      </w:r>
    </w:p>
    <w:p>
      <w:r>
        <w:t xml:space="preserve">| 2 |  |  |  | Неналоговые поступления | 7 147 |</w:t>
      </w:r>
    </w:p>
    <w:p>
      <w:r>
        <w:t xml:space="preserve">|  | 01 |  |  | Доходы от государственной собственности | 4 064 |</w:t>
      </w:r>
    </w:p>
    <w:p>
      <w:r>
        <w:t xml:space="preserve">|  |  | 1 |  | Поступления части чистого дохода государственных предприятий | 372 |</w:t>
      </w:r>
    </w:p>
    <w:p>
      <w:r>
        <w:t xml:space="preserve">|  |  | 5 |  | Доходы от аренды имущества, находящегося в государственной собственности | 3 692 |</w:t>
      </w:r>
    </w:p>
    <w:p>
      <w:r>
        <w:t xml:space="preserve">|  | 06 |  |  | Прочие неналоговые поступления | 3 083 |</w:t>
      </w:r>
    </w:p>
    <w:p>
      <w:r>
        <w:t xml:space="preserve">|  |  | 1 |  | Прочие неналоговые поступления | 3 083 |</w:t>
      </w:r>
    </w:p>
    <w:p>
      <w:r>
        <w:t xml:space="preserve">| 4 |  |  |  | Поступления трансфертов | 3 711 413 |</w:t>
      </w:r>
    </w:p>
    <w:p>
      <w:r>
        <w:t xml:space="preserve">|  | 02 |  |  | Трансферты из вышестоящих органов государственного управления | 3 711 413 |</w:t>
      </w:r>
    </w:p>
    <w:p>
      <w:r>
        <w:t xml:space="preserve">|  |  | 2 |  | Трансферты из областного бюджета | 3 711 413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6 837 451 |</w:t>
      </w:r>
    </w:p>
    <w:p>
      <w:r>
        <w:t xml:space="preserve">| 01 |  |  |  | Государственные услуги общего характера | 1 084 908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464 777 |</w:t>
      </w:r>
    </w:p>
    <w:p>
      <w:r>
        <w:t xml:space="preserve">|  |  | 112 |  | Аппарат маслихата района (города областного значения) | 76 805 |</w:t>
      </w:r>
    </w:p>
    <w:p>
      <w:r>
        <w:t xml:space="preserve">|  |  |  | 001 | Услуги по обеспечению деятельности маслихата района (города областного значения) | 65 305 |</w:t>
      </w:r>
    </w:p>
    <w:p>
      <w:r>
        <w:t xml:space="preserve">|  |  |  | 003 | Капитальные расходы государственного органа | 11 500 |</w:t>
      </w:r>
    </w:p>
    <w:p>
      <w:r>
        <w:t xml:space="preserve">|  |  | 122 |  | Аппарат акима района (города областного значения) | 387 972 |</w:t>
      </w:r>
    </w:p>
    <w:p>
      <w:r>
        <w:t xml:space="preserve">|  |  |  | 001 | Услуги по обеспечению деятельности акима района (города областного значения) | 281 038 |</w:t>
      </w:r>
    </w:p>
    <w:p>
      <w:r>
        <w:t xml:space="preserve">|  |  |  | 003 | Капитальные расходы государственного органа | 106 934 |</w:t>
      </w:r>
    </w:p>
    <w:p>
      <w:r>
        <w:t xml:space="preserve">|  | 2 |  |  | Финансовая деятельность | 5 500 |</w:t>
      </w:r>
    </w:p>
    <w:p>
      <w:r>
        <w:t xml:space="preserve">|  |  | 459 |  | Отдел экономики и финансов района (города областного значения) | 5 500 |</w:t>
      </w:r>
    </w:p>
    <w:p>
      <w:r>
        <w:t xml:space="preserve">|  |  |  | 003 | Проведение оценки имущества в целях налогообложения | 5 000 |</w:t>
      </w:r>
    </w:p>
    <w:p>
      <w:r>
        <w:t xml:space="preserve">|  | 9 |  |  | Прочие государственные услуги общего характера | 611 131 |</w:t>
      </w:r>
    </w:p>
    <w:p>
      <w:r>
        <w:t xml:space="preserve">|  |  | 459 |  | Отдел экономики и финансов района (города областного значения) | 49 884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49 884 |</w:t>
      </w:r>
    </w:p>
    <w:p>
      <w:r>
        <w:t xml:space="preserve">|  |  | 459 |  | Отдел экономики и финансов района (города областного значения) | 428 756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345 356 |</w:t>
      </w:r>
    </w:p>
    <w:p>
      <w:r>
        <w:t xml:space="preserve">|  |  |  | 015 | Капитальные расходы государственного органа | 1 400 |</w:t>
      </w:r>
    </w:p>
    <w:p>
      <w:r>
        <w:t xml:space="preserve">|  |  |  | 113 | Целевые текущие трансферты из местных бюджетов | 82 000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132 491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87 491 |</w:t>
      </w:r>
    </w:p>
    <w:p>
      <w:r>
        <w:t xml:space="preserve">|  |  |  | 013 | Капитальные расходы государственного органа | 45 000 |</w:t>
      </w:r>
    </w:p>
    <w:p>
      <w:r>
        <w:t xml:space="preserve">| 02 |  |  |  | Оборона | 155 939 |</w:t>
      </w:r>
    </w:p>
    <w:p>
      <w:r>
        <w:t xml:space="preserve">|  | 1 |  |  | Военные нужды | 55 939 |</w:t>
      </w:r>
    </w:p>
    <w:p>
      <w:r>
        <w:t xml:space="preserve">|  |  | 122 |  | Аппарат акима района (города областного значения) | 55 939 |</w:t>
      </w:r>
    </w:p>
    <w:p>
      <w:r>
        <w:t xml:space="preserve">|  |  |  | 005 | Мероприятия в рамках исполнения всеобщей воинской обязанности | 55 939 |</w:t>
      </w:r>
    </w:p>
    <w:p>
      <w:r>
        <w:t xml:space="preserve">|  | 2 |  |  | Организация работы по чрезвычайным ситуациям | 100 000 |</w:t>
      </w:r>
    </w:p>
    <w:p>
      <w:r>
        <w:t xml:space="preserve">|  |  | 122 |  | Аппарат акима района (города областного значения) | 100 000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100 000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20 000 |</w:t>
      </w:r>
    </w:p>
    <w:p>
      <w:r>
        <w:t xml:space="preserve">|  | 9 |  |  | Прочие услуги в области общественного порядка и безопасности | 20 000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20 000 |</w:t>
      </w:r>
    </w:p>
    <w:p>
      <w:r>
        <w:t xml:space="preserve">|  |  |  | 021 | Обеспечение безопасности дорожного движения в населенных пунктах | 20 000 |</w:t>
      </w:r>
    </w:p>
    <w:p>
      <w:r>
        <w:t xml:space="preserve">| 06 |  |  |  | Социальная помощь и социальное обеспечение | 1 825 546 |</w:t>
      </w:r>
    </w:p>
    <w:p>
      <w:r>
        <w:t xml:space="preserve">|  | 1 |  |  | Социальное обеспечение | 205 000 |</w:t>
      </w:r>
    </w:p>
    <w:p>
      <w:r>
        <w:t xml:space="preserve">|  |  | 451 |  | Отдел занятости и социальных программ района (города областного значения) | 205 000 |</w:t>
      </w:r>
    </w:p>
    <w:p>
      <w:r>
        <w:t xml:space="preserve">|  |  |  | 005 | Государственная адресная социальная помощь | 205 000 |</w:t>
      </w:r>
    </w:p>
    <w:p>
      <w:r>
        <w:t xml:space="preserve">|  | 2 |  |  | Социальная помощь | 1 468 480 |</w:t>
      </w:r>
    </w:p>
    <w:p>
      <w:r>
        <w:t xml:space="preserve">|  |  | 451 |  | Отдел занятости и социальных программ района (города областного значения) | 1 468 480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41 680 |</w:t>
      </w:r>
    </w:p>
    <w:p>
      <w:pPr>
        <w:pStyle w:val="Heading2"/>
      </w:pPr>
      <w:r>
        <w:t xml:space="preserve">1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 |  | 006 | Оказание жилищной помощи | 7 388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283 321 |</w:t>
      </w:r>
    </w:p>
    <w:p>
      <w:r>
        <w:t xml:space="preserve">|  |  |  | 010 | Материальное обеспечение детей с инвалидностью, воспитывающихся и обучающихся на дому | 9 201 |</w:t>
      </w:r>
    </w:p>
    <w:p>
      <w:r>
        <w:t xml:space="preserve">|  |  |  | 014 | Оказание социальной помощи нуждающимся гражданам на дому | 350 863 |</w:t>
      </w:r>
    </w:p>
    <w:p>
      <w:r>
        <w:t xml:space="preserve">|  |  |  | 015 | Территориальные центры социального обслуживания пенсионеров и лиц с инвалидностью | 418 459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357 568 |</w:t>
      </w:r>
    </w:p>
    <w:p>
      <w:r>
        <w:t xml:space="preserve">|  | 9 |  |  | Прочие услуги в области социальной помощи и социального обеспечения | 152 066 |</w:t>
      </w:r>
    </w:p>
    <w:p>
      <w:r>
        <w:t xml:space="preserve">|  |  | 451 |  | Отдел занятости и социальных программ района (города областного значения) | 152 066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114 566 |</w:t>
      </w:r>
    </w:p>
    <w:p>
      <w:r>
        <w:t xml:space="preserve">|  |  |  | 011 | Оплата услуг по зачислению, выплате и доставке пособий и других социальных выплат | 2 500 |</w:t>
      </w:r>
    </w:p>
    <w:p>
      <w:r>
        <w:t xml:space="preserve">|  |  |  | 050 | Обеспечение прав и улучшение качества жизни лиц с инвалидностью в Республике Казахстан | 35 000 |</w:t>
      </w:r>
    </w:p>
    <w:p>
      <w:r>
        <w:t xml:space="preserve">| 07 |  |  |  | Жилищно-коммунальное хозяйство | 935 677 |</w:t>
      </w:r>
    </w:p>
    <w:p>
      <w:r>
        <w:t xml:space="preserve">|  | 1 |  |  | Жилищное хозяйство | 22 000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22 000 |</w:t>
      </w:r>
    </w:p>
    <w:p>
      <w:r>
        <w:t xml:space="preserve">|  |  |  | 033 | Проектирование, развитие и (или) обустройство инженерно-коммуникационной инфраструктуры | 22 000 |</w:t>
      </w:r>
    </w:p>
    <w:p>
      <w:r>
        <w:t xml:space="preserve">|  | 2 |  |  | Коммунальное хозяйство | 131 240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131 240 |</w:t>
      </w:r>
    </w:p>
    <w:p>
      <w:r>
        <w:t xml:space="preserve">|  |  |  | 012 | Функционирование системы водоснабжения и водоотведения | 39 000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65 000 |</w:t>
      </w:r>
    </w:p>
    <w:p>
      <w:r>
        <w:t xml:space="preserve">|  |  |  | 029 | Развитие системы водоснабжения и водоотведения | 27 240 |</w:t>
      </w:r>
    </w:p>
    <w:p>
      <w:r>
        <w:t xml:space="preserve">|  | 3 |  |  | Благоустройство населенных пунктов | 782 437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782 437 |</w:t>
      </w:r>
    </w:p>
    <w:p>
      <w:r>
        <w:t xml:space="preserve">|  |  |  | 015 | Освещение улиц в населенных пунктах | 150 000 |</w:t>
      </w:r>
    </w:p>
    <w:p>
      <w:r>
        <w:t xml:space="preserve">|  |  |  | 018 | Благоустройство и озеленение населенных пунктов | 632 437 |</w:t>
      </w:r>
    </w:p>
    <w:p>
      <w:r>
        <w:t xml:space="preserve">| 08 |  |  |  | Культура, спорт, туризм и информационное пространство | 1 434 543 |</w:t>
      </w:r>
    </w:p>
    <w:p>
      <w:r>
        <w:t xml:space="preserve">|  | 1 |  |  | Деятельность в области культуры | 421 336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421 336 |</w:t>
      </w:r>
    </w:p>
    <w:p>
      <w:r>
        <w:t xml:space="preserve">|  |  |  | 003 | Поддержка культурно-досуговой работы | 421 336 |</w:t>
      </w:r>
    </w:p>
    <w:p>
      <w:r>
        <w:t xml:space="preserve">|  | 2 |  |  | Спорт | 493 842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439 388 |</w:t>
      </w:r>
    </w:p>
    <w:p>
      <w:r>
        <w:t xml:space="preserve">|  |  |  | 008 | Развитие массового спорта и национальных видов спорта | 425 388 |</w:t>
      </w:r>
    </w:p>
    <w:p>
      <w:r>
        <w:t xml:space="preserve">|  |  |  | 009 | Проведение спортивных соревнований на районном (города областного значения) уровне | 5 000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9 000 |</w:t>
      </w:r>
    </w:p>
    <w:p>
      <w:r>
        <w:t xml:space="preserve">|  |  | 466 |  | Отдел архитектуры, градостроительства и строительства района (города областного значения) | 54 454 |</w:t>
      </w:r>
    </w:p>
    <w:p>
      <w:r>
        <w:t xml:space="preserve">|  |  |  | 008 | Развитие объектов спорта | 54 454 |</w:t>
      </w:r>
    </w:p>
    <w:p>
      <w:r>
        <w:t xml:space="preserve">|  | 3 |  |  | Информационное пространство | 334 381 |</w:t>
      </w:r>
    </w:p>
    <w:p>
      <w:r>
        <w:t xml:space="preserve">|  |  | 456 |  | Отдел внутренней политики района (города областного значения | 73 000 |</w:t>
      </w:r>
    </w:p>
    <w:p>
      <w:r>
        <w:t xml:space="preserve">|  |  |  | 002 | Услуги по проведению государственной информационной политики | 73 000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261 381 |</w:t>
      </w:r>
    </w:p>
    <w:p>
      <w:r>
        <w:t xml:space="preserve">|  |  |  | 006 | Функционирование районных (городских) библиотек | 235 275 |</w:t>
      </w:r>
    </w:p>
    <w:p>
      <w:r>
        <w:t xml:space="preserve">|  |  |  | 007 | Развитие государственного языка и других языков народа Казахстана | 26 106 |</w:t>
      </w:r>
    </w:p>
    <w:p>
      <w:r>
        <w:t xml:space="preserve">|  | 9 |  |  | Прочие услуги по организации культуры, спорта, туризма и информационного пространства | 184 984 |</w:t>
      </w:r>
    </w:p>
    <w:p>
      <w:r>
        <w:t xml:space="preserve">|  |  | 456 |  | Отдел внутренней политики района (города областного значения) | 139 682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57 944 |</w:t>
      </w:r>
    </w:p>
    <w:p>
      <w:r>
        <w:t xml:space="preserve">|  |  |  | 003 | Реализация мероприятий в сфере молодежной политики | 79 928 |</w:t>
      </w:r>
    </w:p>
    <w:p>
      <w:r>
        <w:t xml:space="preserve">|  |  |  | 006 | Капитальные расходы государственного органа | 1 810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45 302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30 052 |</w:t>
      </w:r>
    </w:p>
    <w:p>
      <w:r>
        <w:t xml:space="preserve">|  |  |  | 032 | Капитальные расходы подведомственных государственных учреждений и организаций | 15 250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275 534 |</w:t>
      </w:r>
    </w:p>
    <w:p>
      <w:r>
        <w:t xml:space="preserve">|  | 6 |  |  | Земельные отношения | 38 254 |</w:t>
      </w:r>
    </w:p>
    <w:p>
      <w:r>
        <w:t xml:space="preserve">|  |  | 463 |  | Отдел земельных отношений района (города областного значения) | 38 254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35 604 |</w:t>
      </w:r>
    </w:p>
    <w:p>
      <w:r>
        <w:t xml:space="preserve">|  |  |  | 003 | Земельно-хозяйственное устройство населенных пунктов | 2 650 |</w:t>
      </w:r>
    </w:p>
    <w:p>
      <w:pPr>
        <w:pStyle w:val="Heading2"/>
      </w:pPr>
      <w:r>
        <w:t xml:space="preserve">2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237 280 |</w:t>
      </w:r>
    </w:p>
    <w:p>
      <w:r>
        <w:t xml:space="preserve">|  |  | 459 |  | Отдел экономики и финансов района (города областного значения) | 237 280 |</w:t>
      </w:r>
    </w:p>
    <w:p>
      <w:r>
        <w:t xml:space="preserve">|  |  |  | 099 | Реализация мер по оказанию социальной поддержки специалистов | 237 280 |</w:t>
      </w:r>
    </w:p>
    <w:p>
      <w:r>
        <w:t xml:space="preserve">| 11 |  |  |  | Промышленность, архитектурная, градостроительная и строительная деятельность | 300 426 |</w:t>
      </w:r>
    </w:p>
    <w:p>
      <w:r>
        <w:t xml:space="preserve">|  | 2 |  |  | Архитектурная, градостроительная и строительная деятельность | 300 426 |</w:t>
      </w:r>
    </w:p>
    <w:p>
      <w:r>
        <w:t xml:space="preserve">|  |  | 466 |  | Отдел архитектуры, градостроительства и строительства района (города областного значения) | 300 426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196 915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103 511 |</w:t>
      </w:r>
    </w:p>
    <w:p>
      <w:r>
        <w:t xml:space="preserve">| 12 |  |  |  | Транспорт и коммуникации | 433 647 |</w:t>
      </w:r>
    </w:p>
    <w:p>
      <w:r>
        <w:t xml:space="preserve">|  | 1 |  |  | Автомобильный транспорт | 393 647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393 647 |</w:t>
      </w:r>
    </w:p>
    <w:p>
      <w:r>
        <w:t xml:space="preserve">|  |  |  | 023 | Обеспечение функционирования автомобильных дорог | 57 000 |</w:t>
      </w:r>
    </w:p>
    <w:p>
      <w:r>
        <w:t xml:space="preserve">|  |  |  | 025 | Реализация приоритетных проектов транспортной инфраструктуры | 5 000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331 647 |</w:t>
      </w:r>
    </w:p>
    <w:p>
      <w:r>
        <w:t xml:space="preserve">|  |  | 9 |  | Прочие услуги в сфере транспорта и коммуникаций | 40 000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40 000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40 000 |</w:t>
      </w:r>
    </w:p>
    <w:p>
      <w:r>
        <w:t xml:space="preserve">| 13 |  |  |  | Прочие | 20 000 |</w:t>
      </w:r>
    </w:p>
    <w:p>
      <w:r>
        <w:t xml:space="preserve">|  | 9 |  |  | Прочие | 20 000 |</w:t>
      </w:r>
    </w:p>
    <w:p>
      <w:r>
        <w:t xml:space="preserve">|  |  | 459 |  | Отдел экономики и финансов района (города областного значения) | 20 000 |</w:t>
      </w:r>
    </w:p>
    <w:p>
      <w:r>
        <w:t xml:space="preserve">|  |  |  | 012 | Резерв местного исполнительного органа района (города областного значения) | 20 000 |</w:t>
      </w:r>
    </w:p>
    <w:p>
      <w:r>
        <w:t xml:space="preserve">| 14 |  |  |  | Обслуживание долга | 252 |</w:t>
      </w:r>
    </w:p>
    <w:p>
      <w:r>
        <w:t xml:space="preserve">|  | 1 |  |  | Обслуживание долга | 252 |</w:t>
      </w:r>
    </w:p>
    <w:p>
      <w:r>
        <w:t xml:space="preserve">|  |  | 459 |  | Отдел экономики и финансов района (города областного значения) | 252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252 |</w:t>
      </w:r>
    </w:p>
    <w:p>
      <w:r>
        <w:t xml:space="preserve">| 15 |  |  |  | Трансферты | 370 979 |</w:t>
      </w:r>
    </w:p>
    <w:p>
      <w:r>
        <w:t xml:space="preserve">|  | 1 |  |  | Трансферты | 370 979 |</w:t>
      </w:r>
    </w:p>
    <w:p>
      <w:r>
        <w:t xml:space="preserve">|  |  | 459 |  | Отдел экономики и финансов района (города областного значения) | 370 979 |</w:t>
      </w:r>
    </w:p>
    <w:p>
      <w:r>
        <w:t xml:space="preserve">|  |  |  | 006 | Возврат неиспользованных (недоиспользованных) целевых трансфертов | 0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101 500 |</w:t>
      </w:r>
    </w:p>
    <w:p>
      <w:r>
        <w:t xml:space="preserve">|  |  |  | 038 | Субвенции | 269 479 |</w:t>
      </w:r>
    </w:p>
    <w:p>
      <w:r>
        <w:t xml:space="preserve">|  |  |  |  | 3. Чистое бюджетное кредитование | -254 048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Бюджетные кредиты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01 |  |  | Сельское хозяйство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018 | Бюджетные кредиты для реализации мер социальной поддержки специалистов | 0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Погашение бюджетных кредитов | 254 048 |  |</w:t>
      </w:r>
    </w:p>
    <w:p>
      <w:r>
        <w:t xml:space="preserve">| 5 |  |  | Погашение бюджетных кредитов | 254 048 |  |</w:t>
      </w:r>
    </w:p>
    <w:p>
      <w:r>
        <w:t xml:space="preserve">|  | 01 |  | Погашение бюджетных кредитов | 254 048 |  |</w:t>
      </w:r>
    </w:p>
    <w:p>
      <w:r>
        <w:t xml:space="preserve">|  |  | 1 | Погашение бюджетных кредитов, выданных из государственного бюджета | 254 048 |  |</w:t>
      </w:r>
    </w:p>
    <w:p>
      <w:r>
        <w:t xml:space="preserve">|  |  |  | 5. Дефицит (профицит) бюджета | 254 048 |  |</w:t>
      </w:r>
    </w:p>
    <w:p>
      <w:r>
        <w:t xml:space="preserve">|  |  |  | 6. Финансирование дефицита (использования профицита) бюджета | -254 048 | 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Поступление займов | 0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254 048 |</w:t>
      </w:r>
    </w:p>
    <w:p>
      <w:r>
        <w:t xml:space="preserve">| 16 |  |  |  | Погашение займов | 254 048 |</w:t>
      </w:r>
    </w:p>
    <w:p>
      <w:r>
        <w:t xml:space="preserve">|  | 1 |  |  | Погашение займов | 254 048 |</w:t>
      </w:r>
    </w:p>
    <w:p>
      <w:r>
        <w:t xml:space="preserve">|  |  | 459 |  | Отдел экономики и финансов района (города областного значения) | 254 048 |</w:t>
      </w:r>
    </w:p>
    <w:p>
      <w:r>
        <w:t xml:space="preserve">|  |  |  | 005 | Погашение долга местного исполнительного органа перед вышестоящим бюджетом | 254 048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3 к решению Мактааральского районного маслихата от 24 декабря 2024 года №24-149-VІІI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2027 год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1 | 2 | 3 |  |  |  |</w:t>
      </w:r>
    </w:p>
    <w:p>
      <w:r>
        <w:t xml:space="preserve">|  |  |  |  | 1.Доходы | 7 006 058 |</w:t>
      </w:r>
    </w:p>
    <w:p>
      <w:r>
        <w:t xml:space="preserve">| 1 |  |  |  | Налоговые поступления | 3 287 160 |</w:t>
      </w:r>
    </w:p>
    <w:p>
      <w:r>
        <w:t xml:space="preserve">|  | 01 |  |  | Подоходный налог | 1 390 798 |</w:t>
      </w:r>
    </w:p>
    <w:p>
      <w:r>
        <w:t xml:space="preserve">|  |  | 1 |  | Корпоративный подоходный налог | 51 107 |</w:t>
      </w:r>
    </w:p>
    <w:p>
      <w:r>
        <w:t xml:space="preserve">|  |  | 2 |  | Индивидуальный подоходный налог | 1 339 691 |</w:t>
      </w:r>
    </w:p>
    <w:p>
      <w:r>
        <w:t xml:space="preserve">|  | 03 |  |  | Социальный налог | 1 369 089 |</w:t>
      </w:r>
    </w:p>
    <w:p>
      <w:r>
        <w:t xml:space="preserve">|  |  | 1 |  | Социальный налог | 1 369 089 |</w:t>
      </w:r>
    </w:p>
    <w:p>
      <w:r>
        <w:t xml:space="preserve">|  | 04 |  |  | Hалоги на собственность | 162 855 |</w:t>
      </w:r>
    </w:p>
    <w:p>
      <w:r>
        <w:t xml:space="preserve">|  |  | 1 |  | Hалоги на имущество | 162 855 |</w:t>
      </w:r>
    </w:p>
    <w:p>
      <w:r>
        <w:t xml:space="preserve">|  | 05 |  |  | Внутренние налоги на товары, работы и услуги | 21 224 |</w:t>
      </w:r>
    </w:p>
    <w:p>
      <w:r>
        <w:t xml:space="preserve">|  |  | 2 |  | Акцизы | 9 543 |</w:t>
      </w:r>
    </w:p>
    <w:p>
      <w:r>
        <w:t xml:space="preserve">|  |  | 4 |  | Сборы за ведение предпринимательской и профессиональной деятельности | 11 681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343 194 |</w:t>
      </w:r>
    </w:p>
    <w:p>
      <w:r>
        <w:t xml:space="preserve">|  |  | 1 |  | Государственная пошлина | 343 194 |</w:t>
      </w:r>
    </w:p>
    <w:p>
      <w:r>
        <w:t xml:space="preserve">| 2 |  |  |  | Неналоговые поступления | 7 485 |</w:t>
      </w:r>
    </w:p>
    <w:p>
      <w:r>
        <w:t xml:space="preserve">|  | 01 |  |  | Доходы от государственной собственности | 4 248 |</w:t>
      </w:r>
    </w:p>
    <w:p>
      <w:r>
        <w:t xml:space="preserve">|  |  | 1 |  | Поступления части чистого дохода государственных предприятий | 372 |</w:t>
      </w:r>
    </w:p>
    <w:p>
      <w:r>
        <w:t xml:space="preserve">|  |  | 5 |  | Доходы от аренды имущества, находящегося в государственной собственности | 3 876 |</w:t>
      </w:r>
    </w:p>
    <w:p>
      <w:r>
        <w:t xml:space="preserve">|  | 06 |  |  | Прочие неналоговые поступления | 3 237 |</w:t>
      </w:r>
    </w:p>
    <w:p>
      <w:r>
        <w:t xml:space="preserve">|  |  | 1 |  | Прочие неналоговые поступления | 3 237 |</w:t>
      </w:r>
    </w:p>
    <w:p>
      <w:r>
        <w:t xml:space="preserve">| 4 |  |  |  | Поступления трансфертов | 3 711 413 |</w:t>
      </w:r>
    </w:p>
    <w:p>
      <w:r>
        <w:t xml:space="preserve">|  | 02 |  |  | Трансферты из вышестоящих органов государственного управления | 3 711 413 |</w:t>
      </w:r>
    </w:p>
    <w:p>
      <w:r>
        <w:t xml:space="preserve">|  |  | 2 |  | Трансферты из областного бюджета | 3 711 413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2.Затраты | 7 006 058 |</w:t>
      </w:r>
    </w:p>
    <w:p>
      <w:r>
        <w:t xml:space="preserve">| 01 |  |  |  | Государственные услуги общего характера | 1 084 908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464 777 |</w:t>
      </w:r>
    </w:p>
    <w:p>
      <w:r>
        <w:t xml:space="preserve">|  |  | 112 |  | Аппарат маслихата района (города областного значения) | 76 805 |</w:t>
      </w:r>
    </w:p>
    <w:p>
      <w:r>
        <w:t xml:space="preserve">|  |  |  | 001 | Услуги по обеспечению деятельности маслихата района (города областного значения) | 65 305 |</w:t>
      </w:r>
    </w:p>
    <w:p>
      <w:r>
        <w:t xml:space="preserve">|  |  |  | 003 | Капитальные расходы государственного органа | 11 500 |</w:t>
      </w:r>
    </w:p>
    <w:p>
      <w:r>
        <w:t xml:space="preserve">|  |  | 122 |  | Аппарат акима района (города областного значения) | 387 972 |</w:t>
      </w:r>
    </w:p>
    <w:p>
      <w:r>
        <w:t xml:space="preserve">|  |  |  | 001 | Услуги по обеспечению деятельности акима района (города областного значения) | 281 038 |</w:t>
      </w:r>
    </w:p>
    <w:p>
      <w:r>
        <w:t xml:space="preserve">|  |  |  | 003 | Капитальные расходы государственного органа | 106 934 |</w:t>
      </w:r>
    </w:p>
    <w:p>
      <w:r>
        <w:t xml:space="preserve">|  | 2 |  |  | Финансовая деятельность | 5 500 |</w:t>
      </w:r>
    </w:p>
    <w:p>
      <w:r>
        <w:t xml:space="preserve">|  |  | 459 |  | Отдел экономики и финансов района (города областного значения) | 5 500 |</w:t>
      </w:r>
    </w:p>
    <w:p>
      <w:r>
        <w:t xml:space="preserve">|  |  |  | 003 | Проведение оценки имущества в целях налогообложения | 5 000 |</w:t>
      </w:r>
    </w:p>
    <w:p>
      <w:r>
        <w:t xml:space="preserve">|  | 9 |  |  | Прочие государственные услуги общего характера | 611 131 |</w:t>
      </w:r>
    </w:p>
    <w:p>
      <w:r>
        <w:t xml:space="preserve">|  |  | 459 |  | Отдел экономики и финансов района (города областного значения) | 49 884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49 884 |</w:t>
      </w:r>
    </w:p>
    <w:p>
      <w:r>
        <w:t xml:space="preserve">|  |  | 459 |  | Отдел экономики и финансов района (города областного значения) | 428 756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345 356 |</w:t>
      </w:r>
    </w:p>
    <w:p>
      <w:r>
        <w:t xml:space="preserve">|  |  |  | 015 | Капитальные расходы государственного органа | 1 400 |</w:t>
      </w:r>
    </w:p>
    <w:p>
      <w:r>
        <w:t xml:space="preserve">|  |  |  | 113 | Целевые текущие трансферты из местных бюджетов | 82 000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132 491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87 491 |</w:t>
      </w:r>
    </w:p>
    <w:p>
      <w:r>
        <w:t xml:space="preserve">|  |  |  | 013 | Капитальные расходы государственного органа | 45 000 |</w:t>
      </w:r>
    </w:p>
    <w:p>
      <w:r>
        <w:t xml:space="preserve">| 02 |  |  |  | Оборона | 155 939 |</w:t>
      </w:r>
    </w:p>
    <w:p>
      <w:r>
        <w:t xml:space="preserve">|  | 1 |  |  | Военные нужды | 55 939 |</w:t>
      </w:r>
    </w:p>
    <w:p>
      <w:r>
        <w:t xml:space="preserve">|  |  | 122 |  | Аппарат акима района (города областного значения) | 55 939 |</w:t>
      </w:r>
    </w:p>
    <w:p>
      <w:r>
        <w:t xml:space="preserve">|  |  |  | 005 | Мероприятия в рамках исполнения всеобщей воинской обязанности | 55 939 |</w:t>
      </w:r>
    </w:p>
    <w:p>
      <w:r>
        <w:t xml:space="preserve">|  | 2 |  |  | Организация работы по чрезвычайным ситуациям | 100 000 |</w:t>
      </w:r>
    </w:p>
    <w:p>
      <w:r>
        <w:t xml:space="preserve">|  |  | 122 |  | Аппарат акима района (города областного значения) | 100 000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100 000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20 000 |</w:t>
      </w:r>
    </w:p>
    <w:p>
      <w:r>
        <w:t xml:space="preserve">|  | 9 |  |  | Прочие услуги в области общественного порядка и безопасности | 20 000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20 000 |</w:t>
      </w:r>
    </w:p>
    <w:p>
      <w:r>
        <w:t xml:space="preserve">|  |  |  | 021 | Обеспечение безопасности дорожного движения в населенных пунктах | 20 000 |</w:t>
      </w:r>
    </w:p>
    <w:p>
      <w:r>
        <w:t xml:space="preserve">| 06 |  |  |  | Социальная помощь и социальное обеспечение | 1 825 546 |</w:t>
      </w:r>
    </w:p>
    <w:p>
      <w:r>
        <w:t xml:space="preserve">|  | 1 |  |  | Социальное обеспечение | 205 000 |</w:t>
      </w:r>
    </w:p>
    <w:p>
      <w:r>
        <w:t xml:space="preserve">|  |  | 451 |  | Отдел занятости и социальных программ района (города областного значения) | 205 000 |</w:t>
      </w:r>
    </w:p>
    <w:p>
      <w:r>
        <w:t xml:space="preserve">|  |  |  | 005 | Государственная адресная социальная помощь | 205 000 |</w:t>
      </w:r>
    </w:p>
    <w:p>
      <w:r>
        <w:t xml:space="preserve">|  | 2 |  |  | Социальная помощь | 1 468 480 |</w:t>
      </w:r>
    </w:p>
    <w:p>
      <w:r>
        <w:t xml:space="preserve">|  |  | 451 |  | Отдел занятости и социальных программ района (города областного значения) | 1 468 480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41 680 |</w:t>
      </w:r>
    </w:p>
    <w:p>
      <w:pPr>
        <w:pStyle w:val="Heading2"/>
      </w:pPr>
      <w:r>
        <w:t xml:space="preserve">1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 |  | 006 | Оказание жилищной помощи | 7 388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283 321 |</w:t>
      </w:r>
    </w:p>
    <w:p>
      <w:r>
        <w:t xml:space="preserve">|  |  |  | 010 | Материальное обеспечение детей с инвалидностью, воспитывающихся и обучающихся на дому | 9 201 |</w:t>
      </w:r>
    </w:p>
    <w:p>
      <w:r>
        <w:t xml:space="preserve">|  |  |  | 014 | Оказание социальной помощи нуждающимся гражданам на дому | 350 863 |</w:t>
      </w:r>
    </w:p>
    <w:p>
      <w:r>
        <w:t xml:space="preserve">|  |  |  | 015 | Территориальные центры социального обслуживания пенсионеров и лиц с инвалидностью | 418 459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357 568 |</w:t>
      </w:r>
    </w:p>
    <w:p>
      <w:r>
        <w:t xml:space="preserve">|  | 9 |  |  | Прочие услуги в области социальной помощи и социального обеспечения | 152 066 |</w:t>
      </w:r>
    </w:p>
    <w:p>
      <w:r>
        <w:t xml:space="preserve">|  |  | 451 |  | Отдел занятости и социальных программ района (города областного значения) | 152 066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114 566 |</w:t>
      </w:r>
    </w:p>
    <w:p>
      <w:r>
        <w:t xml:space="preserve">|  |  |  | 011 | Оплата услуг по зачислению, выплате и доставке пособий и других социальных выплат | 2 500 |</w:t>
      </w:r>
    </w:p>
    <w:p>
      <w:r>
        <w:t xml:space="preserve">|  |  |  | 021 | Капитальные расходы государственного органа | 0 |</w:t>
      </w:r>
    </w:p>
    <w:p>
      <w:r>
        <w:t xml:space="preserve">|  |  |  | 050 | Обеспечение прав и улучшение качества жизни лиц с инвалидностью в Республике Казахстан | 35 000 |</w:t>
      </w:r>
    </w:p>
    <w:p>
      <w:r>
        <w:t xml:space="preserve">| 07 |  |  |  | Жилищно-коммунальное хозяйство | 1 104 284 |</w:t>
      </w:r>
    </w:p>
    <w:p>
      <w:r>
        <w:t xml:space="preserve">|  | 1 |  |  | Жилищное хозяйство | 22 000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22 000 |</w:t>
      </w:r>
    </w:p>
    <w:p>
      <w:r>
        <w:t xml:space="preserve">|  |  |  | 033 | Проектирование, развитие и (или) обустройство инженерно-коммуникационной инфраструктуры | 22 000 |</w:t>
      </w:r>
    </w:p>
    <w:p>
      <w:r>
        <w:t xml:space="preserve">|  | 2 |  |  | Коммунальное хозяйство | 131 240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131 240 |</w:t>
      </w:r>
    </w:p>
    <w:p>
      <w:r>
        <w:t xml:space="preserve">|  |  |  | 012 | Функционирование системы водоснабжения и водоотведения | 39 000 |</w:t>
      </w:r>
    </w:p>
    <w:p>
      <w:r>
        <w:t xml:space="preserve">|  |  |  | 027 | Организация эксплуатации сетей газификации, находящихся в коммунальной собственности районов (городов областного значения) | 65 000 |</w:t>
      </w:r>
    </w:p>
    <w:p>
      <w:r>
        <w:t xml:space="preserve">|  |  |  | 029 | Развитие системы водоснабжения и водоотведения | 27 240 |</w:t>
      </w:r>
    </w:p>
    <w:p>
      <w:r>
        <w:t xml:space="preserve">|  | 3 |  |  | Благоустройство населенных пунктов | 951 044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951 044 |</w:t>
      </w:r>
    </w:p>
    <w:p>
      <w:r>
        <w:t xml:space="preserve">|  |  |  | 015 | Освещение улиц в населенных пунктах | 150 000 |</w:t>
      </w:r>
    </w:p>
    <w:p>
      <w:r>
        <w:t xml:space="preserve">|  |  |  | 018 | Благоустройство и озеленение населенных пунктов | 801 044 |</w:t>
      </w:r>
    </w:p>
    <w:p>
      <w:r>
        <w:t xml:space="preserve">| 08 |  |  |  | Культура, спорт, туризм и информационное пространство | 1 434 543 |</w:t>
      </w:r>
    </w:p>
    <w:p>
      <w:r>
        <w:t xml:space="preserve">|  | 1 |  |  | Деятельность в области культуры | 421 336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421 336 |</w:t>
      </w:r>
    </w:p>
    <w:p>
      <w:r>
        <w:t xml:space="preserve">|  |  |  | 003 | Поддержка культурно-досуговой работы | 421 336 |</w:t>
      </w:r>
    </w:p>
    <w:p>
      <w:r>
        <w:t xml:space="preserve">|  | 2 |  |  | Спорт | 493 842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439 388 |</w:t>
      </w:r>
    </w:p>
    <w:p>
      <w:r>
        <w:t xml:space="preserve">|  |  |  | 008 | Развитие массового спорта и национальных видов спорта | 425 388 |</w:t>
      </w:r>
    </w:p>
    <w:p>
      <w:r>
        <w:t xml:space="preserve">|  |  |  | 009 | Проведение спортивных соревнований на районном (города областного значения) уровне | 5 000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9 000 |</w:t>
      </w:r>
    </w:p>
    <w:p>
      <w:r>
        <w:t xml:space="preserve">|  |  | 466 |  | Отдел архитектуры, градостроительства и строительства района (города областного значения) | 54 454 |</w:t>
      </w:r>
    </w:p>
    <w:p>
      <w:r>
        <w:t xml:space="preserve">|  |  |  | 008 | Развитие объектов спорта | 54 454 |</w:t>
      </w:r>
    </w:p>
    <w:p>
      <w:r>
        <w:t xml:space="preserve">|  | 3 |  |  | Информационное пространство | 334 381 |</w:t>
      </w:r>
    </w:p>
    <w:p>
      <w:r>
        <w:t xml:space="preserve">|  |  | 456 |  | Отдел внутренней политики района (города областного значения | 73 000 |</w:t>
      </w:r>
    </w:p>
    <w:p>
      <w:r>
        <w:t xml:space="preserve">|  |  |  | 002 | Услуги по проведению государственной информационной политики | 73 000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261 381 |</w:t>
      </w:r>
    </w:p>
    <w:p>
      <w:r>
        <w:t xml:space="preserve">|  |  |  | 006 | Функционирование районных (городских) библиотек | 235 275 |</w:t>
      </w:r>
    </w:p>
    <w:p>
      <w:r>
        <w:t xml:space="preserve">|  |  |  | 007 | Развитие государственного языка и других языков народа Казахстана | 26 106 |</w:t>
      </w:r>
    </w:p>
    <w:p>
      <w:r>
        <w:t xml:space="preserve">|  | 9 |  |  | Прочие услуги по организации культуры, спорта, туризма и информационного пространства | 184 984 |</w:t>
      </w:r>
    </w:p>
    <w:p>
      <w:r>
        <w:t xml:space="preserve">|  |  | 456 |  | Отдел внутренней политики района (города областного значения) | 139 682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57 944 |</w:t>
      </w:r>
    </w:p>
    <w:p>
      <w:r>
        <w:t xml:space="preserve">|  |  |  | 003 | Реализация мероприятий в сфере молодежной политики | 79 928 |</w:t>
      </w:r>
    </w:p>
    <w:p>
      <w:r>
        <w:t xml:space="preserve">|  |  |  | 006 | Капитальные расходы государственного органа | 1 810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45 302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30 052 |</w:t>
      </w:r>
    </w:p>
    <w:p>
      <w:r>
        <w:t xml:space="preserve">|  |  |  | 032 | Капитальные расходы подведомственных государственных учреждений и организаций | 15 250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275 534 |</w:t>
      </w:r>
    </w:p>
    <w:p>
      <w:r>
        <w:t xml:space="preserve">|  | 6 |  |  | Земельные отношения | 38 254 |</w:t>
      </w:r>
    </w:p>
    <w:p>
      <w:r>
        <w:t xml:space="preserve">|  |  | 463 |  | Отдел земельных отношений района (города областного значения) | 38 254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35 604 |</w:t>
      </w:r>
    </w:p>
    <w:p>
      <w:pPr>
        <w:pStyle w:val="Heading2"/>
      </w:pPr>
      <w:r>
        <w:t xml:space="preserve">2</w:t>
      </w:r>
    </w:p>
    <w:p>
      <w:r>
        <w:t xml:space="preserve">| Категория |  |  | Наименование | Сумма, тысяч тенге |  |</w:t>
      </w:r>
    </w:p>
    <w:p>
      <w:r>
        <w:t xml:space="preserve">|---|---|---|---|---|---|</w:t>
      </w:r>
    </w:p>
    <w:p>
      <w:r>
        <w:t xml:space="preserve">|  |  |  | 003 | Земельно-хозяйственное устройство населенных пунктов | 2 650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237 280 |</w:t>
      </w:r>
    </w:p>
    <w:p>
      <w:r>
        <w:t xml:space="preserve">|  |  | 459 |  | Отдел экономики и финансов района (города областного значения) | 237 280 |</w:t>
      </w:r>
    </w:p>
    <w:p>
      <w:r>
        <w:t xml:space="preserve">|  |  |  | 099 | Реализация мер по оказанию социальной поддержки специалистов | 237 280 |</w:t>
      </w:r>
    </w:p>
    <w:p>
      <w:r>
        <w:t xml:space="preserve">| 11 |  |  |  | Промышленность, архитектурная, градостроительная и строительная деятельность | 300 426 |</w:t>
      </w:r>
    </w:p>
    <w:p>
      <w:r>
        <w:t xml:space="preserve">|  | 2 |  |  | Архитектурная, градостроительная и строительная деятельность | 300 426 |</w:t>
      </w:r>
    </w:p>
    <w:p>
      <w:r>
        <w:t xml:space="preserve">|  |  | 466 |  | Отдел архитектуры, градостроительства и строительства района (города областного значения) | 300 426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196 915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103 511 |</w:t>
      </w:r>
    </w:p>
    <w:p>
      <w:r>
        <w:t xml:space="preserve">| 12 |  |  |  | Транспорт и коммуникации | 433 647 |</w:t>
      </w:r>
    </w:p>
    <w:p>
      <w:r>
        <w:t xml:space="preserve">|  | 1 |  |  | Автомобильный транспорт | 393 647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393 647 |</w:t>
      </w:r>
    </w:p>
    <w:p>
      <w:r>
        <w:t xml:space="preserve">|  |  |  | 023 | Обеспечение функционирования автомобильных дорог | 57 000 |</w:t>
      </w:r>
    </w:p>
    <w:p>
      <w:r>
        <w:t xml:space="preserve">|  |  |  | 025 | Реализация приоритетных проектов транспортной инфраструктуры | 5 000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331 647 |</w:t>
      </w:r>
    </w:p>
    <w:p>
      <w:r>
        <w:t xml:space="preserve">|  |  | 9 |  | Прочие услуги в сфере транспорта и коммуникаций | 40 000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40 000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40 000 |</w:t>
      </w:r>
    </w:p>
    <w:p>
      <w:r>
        <w:t xml:space="preserve">| 13 |  |  |  | Прочие | 20 000 |</w:t>
      </w:r>
    </w:p>
    <w:p>
      <w:r>
        <w:t xml:space="preserve">|  | 9 |  |  | Прочие | 20 000 |</w:t>
      </w:r>
    </w:p>
    <w:p>
      <w:r>
        <w:t xml:space="preserve">|  |  | 459 |  | Отдел экономики и финансов района (города областного значения) | 20 000 |</w:t>
      </w:r>
    </w:p>
    <w:p>
      <w:r>
        <w:t xml:space="preserve">|  |  |  | 012 | Резерв местного исполнительного органа района (города областного значения) | 20 000 |</w:t>
      </w:r>
    </w:p>
    <w:p>
      <w:r>
        <w:t xml:space="preserve">| 14 |  |  |  | Обслуживание долга | 252 |</w:t>
      </w:r>
    </w:p>
    <w:p>
      <w:r>
        <w:t xml:space="preserve">|  | 1 |  |  | Обслуживание долга | 252 |</w:t>
      </w:r>
    </w:p>
    <w:p>
      <w:r>
        <w:t xml:space="preserve">|  |  | 459 |  | Отдел экономики и финансов района (города областного значения) | 252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252 |</w:t>
      </w:r>
    </w:p>
    <w:p>
      <w:r>
        <w:t xml:space="preserve">| 15 |  |  |  | Трансферты | 370 979 |</w:t>
      </w:r>
    </w:p>
    <w:p>
      <w:r>
        <w:t xml:space="preserve">|  | 1 |  |  | Трансферты | 370 979 |</w:t>
      </w:r>
    </w:p>
    <w:p>
      <w:r>
        <w:t xml:space="preserve">|  |  | 459 |  | Отдел экономики и финансов района (города областного значения) | 370 979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101 500 |</w:t>
      </w:r>
    </w:p>
    <w:p>
      <w:r>
        <w:t xml:space="preserve">|  |  |  | 038 | Субвенции | 269 479 |</w:t>
      </w:r>
    </w:p>
    <w:p>
      <w:r>
        <w:t xml:space="preserve">|  |  |  |  | 3. Чистое бюджетное кредитование | -254 048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Бюджетные кредиты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01 |  |  | Сельское хозяйство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018 | Бюджетные кредиты для реализации мер социальной поддержки специалистов | 0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Погашение бюджетных кредитов | 254 048 |  |</w:t>
      </w:r>
    </w:p>
    <w:p>
      <w:r>
        <w:t xml:space="preserve">| 5 |  |  | Погашение бюджетных кредитов | 254 048 |  |</w:t>
      </w:r>
    </w:p>
    <w:p>
      <w:r>
        <w:t xml:space="preserve">|  | 01 |  | Погашение бюджетных кредитов | 254 048 |  |</w:t>
      </w:r>
    </w:p>
    <w:p>
      <w:r>
        <w:t xml:space="preserve">|  |  | 1 | Погашение бюджетных кредитов, выданных из государственного бюджета | 254 048 |  |</w:t>
      </w:r>
    </w:p>
    <w:p>
      <w:r>
        <w:t xml:space="preserve">|  |  |  | 5. Дефицит (профицит) бюджета | 254 048 |  |</w:t>
      </w:r>
    </w:p>
    <w:p>
      <w:r>
        <w:t xml:space="preserve">|  |  |  | 6. Финансирование дефицита (использования профицита) бюджета | -254 048 | 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Поступление займов | 0 |  |</w:t>
      </w:r>
    </w:p>
    <w:p>
      <w:r>
        <w:t xml:space="preserve">| 7 |  |  | Поступления займов | 0 |  |</w:t>
      </w:r>
    </w:p>
    <w:p>
      <w:r>
        <w:t xml:space="preserve">|  | 1 |  | Внутренние государственные займы | 0 |  |</w:t>
      </w:r>
    </w:p>
    <w:p>
      <w:r>
        <w:t xml:space="preserve">|  |  | 2 | Договоры займа | 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Наименование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Погашение займов | 254 048 |</w:t>
      </w:r>
    </w:p>
    <w:p>
      <w:r>
        <w:t xml:space="preserve">| 16 |  |  |  | Погашение займов | 254 048 |</w:t>
      </w:r>
    </w:p>
    <w:p>
      <w:r>
        <w:t xml:space="preserve">|  | 1 |  |  | Погашение займов | 254 048 |</w:t>
      </w:r>
    </w:p>
    <w:p>
      <w:r>
        <w:t xml:space="preserve">|  |  | 459 |  | Отдел экономики и финансов района (города областного значения) | 254 048 |</w:t>
      </w:r>
    </w:p>
    <w:p>
      <w:r>
        <w:t xml:space="preserve">|  |  |  | 005 | Погашение долга местного исполнительного органа перед вышестоящим бюджетом | 254 048 |</w:t>
      </w:r>
    </w:p>
    <w:p>
      <w:r>
        <w:t xml:space="preserve">|  |  |  | 022 | Возврат неиспользованных бюджетных кредитов, выданных из местного бюджета | 0 |</w:t>
      </w:r>
    </w:p>
    <w:p>
      <w:r>
        <w:t xml:space="preserve">| Категория |  |  | Наименование | Сумма, тысяч тенге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 |  | Используемые остатки бюджетных средств | 0 |  |</w:t>
      </w:r>
    </w:p>
    <w:p>
      <w:r>
        <w:t xml:space="preserve">| 8 |  |  | Используемые остатки бюджетных средств | 0 |  |</w:t>
      </w:r>
    </w:p>
    <w:p>
      <w:r>
        <w:t xml:space="preserve">|  | 01 |  | Остатки бюджетных средств | 0 |  |</w:t>
      </w:r>
    </w:p>
    <w:p>
      <w:r>
        <w:t xml:space="preserve">|  |  | 1 | Свободные остатки бюджетных средств | 0 |  |</w:t>
      </w:r>
    </w:p>
    <w:p>
      <w:r>
        <w:t xml:space="preserve">|  | Приложение 4 к решению Мактааральского районного маслихата от 24 декабря 2024 года №24-149-VIIІ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бюджетных программ развития на 2025 год, направленных на реализацию бюджетных инвестиционных проектов (программ)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Функциональная подгруппа | Наименование |  |  |</w:t>
      </w:r>
    </w:p>
    <w:p>
      <w:r>
        <w:t xml:space="preserve">|  |  | Администратор бюджетных программ |  |  |</w:t>
      </w:r>
    </w:p>
    <w:p>
      <w:r>
        <w:t xml:space="preserve">|  |  |  | Программа |  |</w:t>
      </w:r>
    </w:p>
    <w:p>
      <w:r>
        <w:t xml:space="preserve">| 1 | 2 |  |  |  |</w:t>
      </w:r>
    </w:p>
    <w:p>
      <w:r>
        <w:t xml:space="preserve">| 01 |  |  |  | Государственные услуги общего характера |</w:t>
      </w:r>
    </w:p>
    <w:p>
      <w:r>
        <w:t xml:space="preserve">|  | 9 |  |  | Прочие государственные услуги общего характера |</w:t>
      </w:r>
    </w:p>
    <w:p>
      <w:r>
        <w:t xml:space="preserve">|  |  | 466 |  | Отдел архитектуры, градостроительства и строительства района (города областного значения) |</w:t>
      </w:r>
    </w:p>
    <w:p>
      <w:r>
        <w:t xml:space="preserve">|  |  |  | 040 | Развитие объектов государственных органов |</w:t>
      </w:r>
    </w:p>
    <w:p>
      <w:r>
        <w:t xml:space="preserve">| 07 |  |  |  | Жилищно-коммунальное хозяйство |</w:t>
      </w:r>
    </w:p>
    <w:p>
      <w:r>
        <w:t xml:space="preserve">|  | 1 |  |  | Жилищное хозяйство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</w:t>
      </w:r>
    </w:p>
    <w:p>
      <w:r>
        <w:t xml:space="preserve">|  |  |  | 033 | Проектирование, развитие и (или) обустройство инженерно-коммуникационной инфраструктуры |</w:t>
      </w:r>
    </w:p>
    <w:p>
      <w:r>
        <w:t xml:space="preserve">|  |  | 466 |  | Отдел архитектуры, градостроительства и строительства района (города областного значения) |</w:t>
      </w:r>
    </w:p>
    <w:p>
      <w:r>
        <w:t xml:space="preserve">|  |  |  | 003 | Проектирование и (или) строительство, реконструкция жилья коммунального жилищного фонда |</w:t>
      </w:r>
    </w:p>
    <w:p>
      <w:r>
        <w:t xml:space="preserve">|  |  |  | 004 | Проектирование, развитие и (или) обустройство инженерно-коммуникационной инфраструктуры |</w:t>
      </w:r>
    </w:p>
    <w:p>
      <w:r>
        <w:t xml:space="preserve">|  | 2 |  |  | Коммунальное хозяйство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</w:t>
      </w:r>
    </w:p>
    <w:p>
      <w:r>
        <w:t xml:space="preserve">|  |  |  | 028 | Развитие коммунального хозяйства |</w:t>
      </w:r>
    </w:p>
    <w:p>
      <w:r>
        <w:t xml:space="preserve">|  |  |  | 029 | Развитие системы водоснабжения и водоотведения |</w:t>
      </w:r>
    </w:p>
    <w:p>
      <w:r>
        <w:t xml:space="preserve">|  |  |  | 048 | Развитие благоустройства городов и населенных пунктов |</w:t>
      </w:r>
    </w:p>
    <w:p>
      <w:r>
        <w:t xml:space="preserve">|  |  |  | 058 | Развитие системы водоснабжения и водоотведения в сельских населенных пунктах |</w:t>
      </w:r>
    </w:p>
    <w:p>
      <w:r>
        <w:t xml:space="preserve">|  |  | 466 |  | Отдел архитектуры, градостроительства и строительства района (города областного значения) |</w:t>
      </w:r>
    </w:p>
    <w:p>
      <w:r>
        <w:t xml:space="preserve">|  |  |  | 007 | Развитие благоустройства городов и населенных пунктов |</w:t>
      </w:r>
    </w:p>
    <w:p>
      <w:r>
        <w:t xml:space="preserve">| 08 |  |  |  | Культура, спорт, туризм и информационное пространство |</w:t>
      </w:r>
    </w:p>
    <w:p>
      <w:r>
        <w:t xml:space="preserve">|  | 2 |  |  | Спорт |</w:t>
      </w:r>
    </w:p>
    <w:p>
      <w:r>
        <w:t xml:space="preserve">|  |  | 466 |  | Отдел архитектуры, градостроительства и строительства района (города областного значения) |</w:t>
      </w:r>
    </w:p>
    <w:p>
      <w:r>
        <w:t xml:space="preserve">|  |  |  | 008 | Развитие объектов спорта |</w:t>
      </w:r>
    </w:p>
    <w:p>
      <w:r>
        <w:t xml:space="preserve">| 09 |  |  |  | Топливно-энергетический комплекс и недропользование |</w:t>
      </w:r>
    </w:p>
    <w:p>
      <w:r>
        <w:t xml:space="preserve">|  | 9 |  |  | Прочие услуги в области топливно-энергетического комплекса и недропользования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</w:t>
      </w:r>
    </w:p>
    <w:p>
      <w:r>
        <w:t xml:space="preserve">|  |  |  | 036 | Развитие газотранспортной системы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