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города Жанаозен на 2023 - 2025 годы</w:t>
      </w:r>
    </w:p>
    <w:p>
      <w:r>
        <w:t xml:space="preserve">Решение. Маслихат города Жанаозен. от 22.12.2022. № 177033. редакция от 06.12.2023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 О местном государственном управлении и самоуправлении в Республике Казахстан ",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Жанаозен на 2023 – 2025 годы согласно приложениям 1 , 2 и 3 соответственно к настоящему решению, в том числе на 2023 год в следующих объҰмах:</w:t>
      </w:r>
    </w:p>
    <w:p>
      <w:r>
        <w:t xml:space="preserve">1)доходы – 19 712 966,6 тысяч тенге, в том числе по:</w:t>
      </w:r>
    </w:p>
    <w:p>
      <w:r>
        <w:t xml:space="preserve">налоговым поступлениям – 14 317 938,2 тысяч тенге;</w:t>
      </w:r>
    </w:p>
    <w:p>
      <w:r>
        <w:t xml:space="preserve">неналоговым поступлениям – 34 334,7 тысячи тенге;</w:t>
      </w:r>
    </w:p>
    <w:p>
      <w:r>
        <w:t xml:space="preserve">поступлениям от продажи основного капитала – 341 663,5 тысячи тенге;</w:t>
      </w:r>
    </w:p>
    <w:p>
      <w:r>
        <w:t xml:space="preserve">поступлениям трансфертов – 5 019 030,2 тысяч тенге;</w:t>
      </w:r>
    </w:p>
    <w:p>
      <w:r>
        <w:t xml:space="preserve">2)затраты – 17 739 709,9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-46 146,4 тысяч тенге, в том числе:</w:t>
      </w:r>
    </w:p>
    <w:p>
      <w:r>
        <w:t xml:space="preserve">бюджетные кредиты – 72 450,0 тысяч тенге;</w:t>
      </w:r>
    </w:p>
    <w:p>
      <w:r>
        <w:t xml:space="preserve">погашение бюджетных кредитов – 118 596,4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800 000,0 тысяч тенге, в том числе:</w:t>
      </w:r>
    </w:p>
    <w:p>
      <w:r>
        <w:t xml:space="preserve">приобретение финансовых активов – 800 000,0 тысяч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1 219 403,1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-1 219 403,1 тысячи тенге;</w:t>
      </w:r>
    </w:p>
    <w:p>
      <w:r>
        <w:t xml:space="preserve">поступления займов – 72 450,0 тысяч тенге;</w:t>
      </w:r>
    </w:p>
    <w:p>
      <w:r>
        <w:t xml:space="preserve">погашение займов – 1 478 107,4 тысяч тенге;</w:t>
      </w:r>
    </w:p>
    <w:p>
      <w:r>
        <w:t xml:space="preserve">используемые остатки бюджетных средств – 186 254,3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из городского бюджета на 2023 год в бюджеты сҰл выделена субвенция в сумме 1 236 072,2 тысячи тенге, в том числе:</w:t>
      </w:r>
    </w:p>
    <w:p>
      <w:r>
        <w:t xml:space="preserve">села Тенге – 314 535,0 тысяч тенге;</w:t>
      </w:r>
    </w:p>
    <w:p>
      <w:r>
        <w:t xml:space="preserve">села Кызылсай - 255 432,0 тысяч тенге;</w:t>
      </w:r>
    </w:p>
    <w:p>
      <w:r>
        <w:t xml:space="preserve">села Рахат – 289 309,0 тысяч тенге;</w:t>
      </w:r>
    </w:p>
    <w:p>
      <w:r>
        <w:t xml:space="preserve">села Кендирли - 376 796,2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2023 года.</w:t>
      </w:r>
    </w:p>
    <w:p>
      <w:r>
        <w:t xml:space="preserve">| Секретарь Жанаозенского городского маслихата | Т. Мусаев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22 декабря 2022 года |</w:t>
      </w:r>
    </w:p>
    <w:p>
      <w:r>
        <w:t xml:space="preserve">|  | № 27/206 |</w:t>
      </w:r>
    </w:p>
    <w:p>
      <w:pPr>
        <w:pStyle w:val="Heading2"/>
      </w:pPr>
      <w:r>
        <w:t xml:space="preserve">Глава Бюджет города Жанаозен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Жанаозенского городского маслихата Мангистауской области от 06.12.2023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1. Доходы | 19 712 966,6 |  |  |  |</w:t>
      </w:r>
    </w:p>
    <w:p>
      <w:r>
        <w:t xml:space="preserve">| 1 |  |  | Налоговые поступления | 14 317 938,2 |  |</w:t>
      </w:r>
    </w:p>
    <w:p>
      <w:r>
        <w:t xml:space="preserve">|  | 01 |  | Подоходный налог | 6 369 117,5 |  |</w:t>
      </w:r>
    </w:p>
    <w:p>
      <w:r>
        <w:t xml:space="preserve">|  |  | 1 | Корпоративный подоходный налог | 436 736,5 |  |</w:t>
      </w:r>
    </w:p>
    <w:p>
      <w:r>
        <w:t xml:space="preserve">|  |  | 2 | Индивидуальный подоходный налог | 5 932 381,0 |  |</w:t>
      </w:r>
    </w:p>
    <w:p>
      <w:r>
        <w:t xml:space="preserve">|  | 03 |  | Социальный налог | 2 759 140,6 |  |</w:t>
      </w:r>
    </w:p>
    <w:p>
      <w:r>
        <w:t xml:space="preserve">|  |  | 1 | Социальный налог | 2 759 140,6 |  |</w:t>
      </w:r>
    </w:p>
    <w:p>
      <w:r>
        <w:t xml:space="preserve">|  | 04 |  | Налоги на собственность | 4 350 834,4 |  |</w:t>
      </w:r>
    </w:p>
    <w:p>
      <w:r>
        <w:t xml:space="preserve">|  |  | 1 | Налоги на имущество | 3 723 236,0 |  |</w:t>
      </w:r>
    </w:p>
    <w:p>
      <w:r>
        <w:t xml:space="preserve">|  |  | 3 | Земельный налог | 25 228,0 |  |</w:t>
      </w:r>
    </w:p>
    <w:p>
      <w:r>
        <w:t xml:space="preserve">|  |  | 4 | Налог на транспортные средства | 602 369,6 |  |</w:t>
      </w:r>
    </w:p>
    <w:p>
      <w:r>
        <w:t xml:space="preserve">|  |  | 5 | Единый земельный налог | 0,8 |  |</w:t>
      </w:r>
    </w:p>
    <w:p>
      <w:r>
        <w:t xml:space="preserve">|  | 05 |  | Внутренние налоги на товары, работы и услуги | 535 844,7 |  |</w:t>
      </w:r>
    </w:p>
    <w:p>
      <w:r>
        <w:t xml:space="preserve">|  |  | 2 | Акцизы | 5 044,0 |  |</w:t>
      </w:r>
    </w:p>
    <w:p>
      <w:r>
        <w:t xml:space="preserve">|  |  | 3 | Поступления за использование природных и других ресурсов | 382 922,7 |  |</w:t>
      </w:r>
    </w:p>
    <w:p>
      <w:r>
        <w:t xml:space="preserve">|  |  | 4 | Сборы за ведение предпринимательской и профессиональной деятельности | 147 878,0 |  |</w:t>
      </w:r>
    </w:p>
    <w:p>
      <w:r>
        <w:t xml:space="preserve">|  | 07 |  | Прочие налоги | 1,0 |  |</w:t>
      </w:r>
    </w:p>
    <w:p>
      <w:r>
        <w:t xml:space="preserve">|  |  | 1 | Прочие налоги | 1,0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303 000,0 |  |</w:t>
      </w:r>
    </w:p>
    <w:p>
      <w:r>
        <w:t xml:space="preserve">|  |  | 1 | Государственная пошлина | 303 000,0 |  |</w:t>
      </w:r>
    </w:p>
    <w:p>
      <w:r>
        <w:t xml:space="preserve">| 2 |  |  | Неналоговые поступления | 34 334,7 |  |</w:t>
      </w:r>
    </w:p>
    <w:p>
      <w:r>
        <w:t xml:space="preserve">|  | 01 |  | Доходы от государственной собственности | 30 955,0 |  |</w:t>
      </w:r>
    </w:p>
    <w:p>
      <w:r>
        <w:t xml:space="preserve">|  |  | 1 | Поступления части чистого дохода государственных предприятий | 485,0 |  |</w:t>
      </w:r>
    </w:p>
    <w:p>
      <w:r>
        <w:t xml:space="preserve">|  |  | 5 | Доходы от аренды имущества, находящегося в государственной собственности | 29 616,0 |  |</w:t>
      </w:r>
    </w:p>
    <w:p>
      <w:r>
        <w:t xml:space="preserve">|  |  | 7 | Вознаграждения по кредитам, выданным из государственного бюджета | 26,0 |  |</w:t>
      </w:r>
    </w:p>
    <w:p>
      <w:r>
        <w:t xml:space="preserve">|  |  | 9 | Прочие доходы от государственной собственности | 828,0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1 114,0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1 114,0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559,0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559,0 |  |</w:t>
      </w:r>
    </w:p>
    <w:p>
      <w:r>
        <w:t xml:space="preserve">|  | 06 |  | Прочие неналоговые поступления | 1 706,7 |  |</w:t>
      </w:r>
    </w:p>
    <w:p>
      <w:r>
        <w:t xml:space="preserve">|  |  | 1 | Прочие неналоговые поступления | 1 706,7 |  |</w:t>
      </w:r>
    </w:p>
    <w:p>
      <w:r>
        <w:t xml:space="preserve">| 3 |  |  | Поступления от продажи основного капитала | 341 663,5 |  |</w:t>
      </w:r>
    </w:p>
    <w:p>
      <w:r>
        <w:t xml:space="preserve">|  | 01 |  | Продажа государственного имущества, закрепленного за государственными учреждениями | 164 794,0 |  |</w:t>
      </w:r>
    </w:p>
    <w:p>
      <w:r>
        <w:t xml:space="preserve">|  |  | 1 | Продажа государственного имущества, закрепленного за государственными учреждениями | 164 794,0 |  |</w:t>
      </w:r>
    </w:p>
    <w:p>
      <w:r>
        <w:t xml:space="preserve">|  | 03 |  | Продажа земли и нематериальных активов | 176 869,5 |  |</w:t>
      </w:r>
    </w:p>
    <w:p>
      <w:r>
        <w:t xml:space="preserve">|  |  | 1 | Продажа земли | 69 725,0 |  |</w:t>
      </w:r>
    </w:p>
    <w:p>
      <w:r>
        <w:t xml:space="preserve">|  |  | 2 | Продажа нематериальных активов | 107 144,5 |  |</w:t>
      </w:r>
    </w:p>
    <w:p>
      <w:r>
        <w:t xml:space="preserve">| 4 |  |  | Поступления трансфертов | 5 019 030,2 |  |</w:t>
      </w:r>
    </w:p>
    <w:p>
      <w:r>
        <w:t xml:space="preserve">|  | 02 |  | Трансферты из вышестоящих органов государственного управления | 5 019 030,2 |  |</w:t>
      </w:r>
    </w:p>
    <w:p>
      <w:r>
        <w:t xml:space="preserve">|  |  | 2 | Трансферты из областного бюджета | 5 019 030,2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2. Затраты | 17 739 709,9 |  |  |  |</w:t>
      </w:r>
    </w:p>
    <w:p>
      <w:r>
        <w:t xml:space="preserve">| 01 |  |  |  | Государственные услуги общего характера | 632 269,0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382 156,0 |</w:t>
      </w:r>
    </w:p>
    <w:p>
      <w:r>
        <w:t xml:space="preserve">|  |  | 112 |  | Аппарат маслихата района (города областного значения) | 57 949,0 |</w:t>
      </w:r>
    </w:p>
    <w:p>
      <w:r>
        <w:t xml:space="preserve">|  |  |  | 001 | Услуги по обеспечению деятельности маслихата района (города областного значения) | 50 778,0 |</w:t>
      </w:r>
    </w:p>
    <w:p>
      <w:r>
        <w:t xml:space="preserve">|  |  |  | 003 | Капитальные расходы государственного органа | 4 788,0 |</w:t>
      </w:r>
    </w:p>
    <w:p>
      <w:r>
        <w:t xml:space="preserve">|  |  |  | 005 | Повышение эффективности деятельности депутатов маслихатов | 2 383,0 |</w:t>
      </w:r>
    </w:p>
    <w:p>
      <w:r>
        <w:t xml:space="preserve">|  |  | 122 |  | Аппарат акима района (города областного значения) | 324 207,0 |</w:t>
      </w:r>
    </w:p>
    <w:p>
      <w:r>
        <w:t xml:space="preserve">|  |  |  | 001 | Услуги по обеспечению деятельности акима района (города областного значения) | 283 758,0 |</w:t>
      </w:r>
    </w:p>
    <w:p>
      <w:r>
        <w:t xml:space="preserve">|  |  |  | 003 | Капитальные расходы государственного органа | 40 449,0 |</w:t>
      </w:r>
    </w:p>
    <w:p>
      <w:r>
        <w:t xml:space="preserve">|  | 2 |  |  | Финансовая деятельность | 55 406,0 |</w:t>
      </w:r>
    </w:p>
    <w:p>
      <w:r>
        <w:t xml:space="preserve">|  |  | 452 |  | Отдел финансов района (города областного значения) | 55 406,0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47 901,0 |</w:t>
      </w:r>
    </w:p>
    <w:p>
      <w:r>
        <w:t xml:space="preserve">|  |  |  | 003 | Проведение оценки имущества в целях налогообложения | 3 861,0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3 644,0 |</w:t>
      </w:r>
    </w:p>
    <w:p>
      <w:r>
        <w:t xml:space="preserve">|  |  |  | 018 | Капитальные расходы государственного органа | 0,0 |</w:t>
      </w:r>
    </w:p>
    <w:p>
      <w:r>
        <w:t xml:space="preserve">|  | 5 |  |  | Планирование и статистическая деятельность | 55 858,0 |</w:t>
      </w:r>
    </w:p>
    <w:p>
      <w:r>
        <w:t xml:space="preserve">|  |  | 453 |  | Отдел экономики и бюджетного планирования района (города областного значения) | 55 858,0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55 858,0 |</w:t>
      </w:r>
    </w:p>
    <w:p>
      <w:r>
        <w:t xml:space="preserve">|  | 9 |  |  | Прочие государственные услуги общего характера | 138 849,0 |</w:t>
      </w:r>
    </w:p>
    <w:p>
      <w:r>
        <w:t xml:space="preserve">|  |  | 454 |  | Отдел предпринимательства и сельского хозяйства района (города областного значения) | 71 584,0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71 584,0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67 265,0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67 265,0 |</w:t>
      </w:r>
    </w:p>
    <w:p>
      <w:r>
        <w:t xml:space="preserve">| 02 |  |  |  | Оборона | 43 348,0 |</w:t>
      </w:r>
    </w:p>
    <w:p>
      <w:r>
        <w:t xml:space="preserve">|  | 1 |  |  | Военные нужды | 43 348,0 |</w:t>
      </w:r>
    </w:p>
    <w:p>
      <w:r>
        <w:t xml:space="preserve">|  |  | 122 |  | Аппарат акима района (города областного значения) | 43 348,0 |</w:t>
      </w:r>
    </w:p>
    <w:p>
      <w:r>
        <w:t xml:space="preserve">|  |  |  | 005 | Мероприятия в рамках исполнения всеобщей воинской обязанности | 43 348,0 |</w:t>
      </w:r>
    </w:p>
    <w:p>
      <w:r>
        <w:t xml:space="preserve">|  | 2 |  |  | Организация работы по чрезвычайным ситуациям | 0,0 |</w:t>
      </w:r>
    </w:p>
    <w:p>
      <w:r>
        <w:t xml:space="preserve">|  |  | 122 |  | Аппарат акима района (города областного значения) | 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111 629,0 |</w:t>
      </w:r>
    </w:p>
    <w:p>
      <w:r>
        <w:t xml:space="preserve">|  | 9 |  |  | Прочие услуги в области общественного порядка и безопасности | 111 629,0 |</w:t>
      </w:r>
    </w:p>
    <w:p>
      <w:r>
        <w:t xml:space="preserve">|  |  | 485 |  | Отдел пассажирского транспорта и автомобильных дорог района (города областного значения) | 94 520,0 |</w:t>
      </w:r>
    </w:p>
    <w:p>
      <w:r>
        <w:t xml:space="preserve">|  |  |  | 021 | Обеспечение безопасности дорожного движения в населенных пунктах | 94 520,0 |</w:t>
      </w:r>
    </w:p>
    <w:p>
      <w:r>
        <w:t xml:space="preserve">|  |  | 499 |  | Отдел регистрации актов гражданского состояния района (города областного значения) | 17 109,0 |</w:t>
      </w:r>
    </w:p>
    <w:p>
      <w:r>
        <w:t xml:space="preserve">|  |  |  | 001 | Услуги по реализации государственной политики на местном уровне в области регистрации актов гражданского состояния | 17 109,0 |</w:t>
      </w:r>
    </w:p>
    <w:p>
      <w:r>
        <w:t xml:space="preserve">| 06 |  |  |  | Социальная помощь и социальное обеспечение | 4 020 317,4 |</w:t>
      </w:r>
    </w:p>
    <w:p>
      <w:r>
        <w:t xml:space="preserve">|  | 1 |  |  | Социальное обеспечение | 313 742,0 |</w:t>
      </w:r>
    </w:p>
    <w:p>
      <w:r>
        <w:t xml:space="preserve">|  |  | 451 |  | Отдел занятости и социальных программ района (города областного значения) | 313 742,0 |</w:t>
      </w:r>
    </w:p>
    <w:p>
      <w:r>
        <w:t xml:space="preserve">|  |  |  | 005 | Государственная адресная социальная помощь | 313 742,0 |</w:t>
      </w:r>
    </w:p>
    <w:p>
      <w:r>
        <w:t xml:space="preserve">|  | 2 |  |  | Социальная помощь | 3 513 999,4 |</w:t>
      </w:r>
    </w:p>
    <w:p>
      <w:r>
        <w:t xml:space="preserve">|  |  | 451 |  | Отдел занятости и социальных программ района (города областного значения) | 3 513 999,4 |</w:t>
      </w:r>
    </w:p>
    <w:p>
      <w:r>
        <w:t xml:space="preserve">|  |  |  | 002 | Программа занятости | 1 829 017,9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22 385,0 |</w:t>
      </w:r>
    </w:p>
    <w:p>
      <w:r>
        <w:t xml:space="preserve">|  |  |  | 006 | Оказание жилищной помощи | 6 247,0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752 144,0 |</w:t>
      </w:r>
    </w:p>
    <w:p>
      <w:r>
        <w:t xml:space="preserve">|  |  |  | 010 | Материальное обеспечение детей с инвалидностью, воспитывающихся и обучающихся на дому | 16 598,0 |</w:t>
      </w:r>
    </w:p>
    <w:p>
      <w:r>
        <w:t xml:space="preserve">|  |  |  | 014 | Оказание социальной помощи нуждающимся гражданам на дому | 57 675,0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770 085,0 |</w:t>
      </w:r>
    </w:p>
    <w:p>
      <w:r>
        <w:t xml:space="preserve">|  |  |  | 023 | Обеспечение деятельности центров занятости населения | 59 847,5 |</w:t>
      </w:r>
    </w:p>
    <w:p>
      <w:r>
        <w:t xml:space="preserve">|  |  | 485 |  | Отдел пассажирского транспорта и автомобильных дорог района (города областного значения) | 0,0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0,0 |</w:t>
      </w:r>
    </w:p>
    <w:p>
      <w:r>
        <w:t xml:space="preserve">|  | 9 |  |  | Прочие услуги в области социальной помощи и социального обеспечения | 192 576,0 |</w:t>
      </w:r>
    </w:p>
    <w:p>
      <w:r>
        <w:t xml:space="preserve">|  |  | 451 |  | Отдел занятости и социальных программ района (города областного значения) | 122 576,0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82 367,0 |</w:t>
      </w:r>
    </w:p>
    <w:p>
      <w:r>
        <w:t xml:space="preserve">|  |  |  | 011 | Оплата услуг по зачислению, выплате и доставке пособий и других социальных выплат | 725,0 |</w:t>
      </w:r>
    </w:p>
    <w:p>
      <w:r>
        <w:t xml:space="preserve">|  |  |  | 021 | Капитальные расходы государственного органа | 38 126,0 |</w:t>
      </w:r>
    </w:p>
    <w:p>
      <w:r>
        <w:t xml:space="preserve">|  |  |  | 050 | Обеспечение прав и улучшение качества жизни лиц с инвалидностью в Республике Казахстан | 1 358,0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70 000,0 |</w:t>
      </w:r>
    </w:p>
    <w:p>
      <w:r>
        <w:t xml:space="preserve">|  |  |  | 094 | Предоставление жилищных сертификатов как социальная помощь | 70 000,0 |</w:t>
      </w:r>
    </w:p>
    <w:p>
      <w:r>
        <w:t xml:space="preserve">|  |  | 497 |  | Отдел жилищно-коммунального хозяйства района (города областного значения) | 0,0 |</w:t>
      </w:r>
    </w:p>
    <w:p>
      <w:r>
        <w:t xml:space="preserve">|  |  |  | 094 | Предоставление жилищных сертификатов как социальная помощь | 0,0 |</w:t>
      </w:r>
    </w:p>
    <w:p>
      <w:r>
        <w:t xml:space="preserve">| 07 |  |  |  | Жилищно-коммунальное хозяйство | 8 109 318,9 |</w:t>
      </w:r>
    </w:p>
    <w:p>
      <w:r>
        <w:t xml:space="preserve">|  | 1 |  |  | Жилищное хозяйство | 2 901 525,9 |</w:t>
      </w:r>
    </w:p>
    <w:p>
      <w:r>
        <w:t xml:space="preserve">|  |  | 467 |  | Отдел строительства района (города областного значения) | 984 533,0 |</w:t>
      </w:r>
    </w:p>
    <w:p>
      <w:r>
        <w:t xml:space="preserve">|  |  |  | 003 | Проектирование и (или) строительство, реконструкция жилья коммунального жилищного фонда | 21 012,0 |</w:t>
      </w:r>
    </w:p>
    <w:p>
      <w:r>
        <w:t xml:space="preserve">|  |  |  | 004 | Проектирование, развитие и (или) обустройство инженерно-коммуникационной инфраструктуры | 3 521,0 |</w:t>
      </w:r>
    </w:p>
    <w:p>
      <w:r>
        <w:t xml:space="preserve">|  |  |  | 098 | Приобретение жилья коммунального жилищного фонда | 960 000,0 |</w:t>
      </w:r>
    </w:p>
    <w:p>
      <w:r>
        <w:t xml:space="preserve">|  |  | 479 |  | Отдел жилищной инспекции района (города областного значения) | 0,0 |</w:t>
      </w:r>
    </w:p>
    <w:p>
      <w:r>
        <w:t xml:space="preserve">|  |  |  | 001 | Услуги по реализации государственной политики на местном уровне в области жилищного фонда | 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1 916 992,9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396 598,9 |</w:t>
      </w:r>
    </w:p>
    <w:p>
      <w:r>
        <w:t xml:space="preserve">|  |  |  | 003 | Капитальные расходы государственного органа | 5 044,0 |</w:t>
      </w:r>
    </w:p>
    <w:p>
      <w:r>
        <w:t xml:space="preserve">|  |  |  | 032 | Капитальные расходы подведомственных государственных учреждений и организаций | 1 515 350,0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497 |  | Отдел жилищно-коммунального хозяйства района (города областного значения) | 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0,0 |</w:t>
      </w:r>
    </w:p>
    <w:p>
      <w:r>
        <w:t xml:space="preserve">|  | 2 |  |  | Коммунальное хозяйство | 3 043 367,0 |</w:t>
      </w:r>
    </w:p>
    <w:p>
      <w:r>
        <w:t xml:space="preserve">|  |  | 467 |  | Отдел строительства района (города областного значения) | 2 761 986,0 |</w:t>
      </w:r>
    </w:p>
    <w:p>
      <w:r>
        <w:t xml:space="preserve">|  |  |  | 005 | Развитие коммунального хозяйства | 68 810,0 |</w:t>
      </w:r>
    </w:p>
    <w:p>
      <w:r>
        <w:t xml:space="preserve">|  |  |  | 006 | Развитие системы водоснабжения и водоотведения | 2 693 176,0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281 381,0 |</w:t>
      </w:r>
    </w:p>
    <w:p>
      <w:r>
        <w:t xml:space="preserve">|  |  |  | 016 | Функционирование системы водоснабжения и водоотведения | 281 381,0 |</w:t>
      </w:r>
    </w:p>
    <w:p>
      <w:r>
        <w:t xml:space="preserve">|  | 3 |  |  | Благоустройство населенных пунктов | 2 164 426,0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2 164 426,0 |</w:t>
      </w:r>
    </w:p>
    <w:p>
      <w:r>
        <w:t xml:space="preserve">|  |  |  | 017 | Обеспечение санитарии населенных пунктов | 1 070 970,0 |</w:t>
      </w:r>
    </w:p>
    <w:p>
      <w:r>
        <w:t xml:space="preserve">|  |  |  | 025 | Освещение улиц в населенных пунктах | 541 000,0 |</w:t>
      </w:r>
    </w:p>
    <w:p>
      <w:r>
        <w:t xml:space="preserve">|  |  |  | 030 | Благоустройство и озеленение населенных пунктов | 552 456,0 |</w:t>
      </w:r>
    </w:p>
    <w:p>
      <w:r>
        <w:t xml:space="preserve">|  |  | 497 |  | Отдел жилищно-коммунального хозяйства района (города областного значения) | 0,0 |</w:t>
      </w:r>
    </w:p>
    <w:p>
      <w:r>
        <w:t xml:space="preserve">|  |  |  | 025 | Освещение улиц в населенных пунктах | 0,0 |</w:t>
      </w:r>
    </w:p>
    <w:p>
      <w:r>
        <w:t xml:space="preserve">|  |  |  | 030 | Обеспечение санитарии населенных пунктов | 0,0 |</w:t>
      </w:r>
    </w:p>
    <w:p>
      <w:r>
        <w:t xml:space="preserve">|  |  |  | 035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688 131,0 |</w:t>
      </w:r>
    </w:p>
    <w:p>
      <w:r>
        <w:t xml:space="preserve">|  | 1 |  |  | Деятельность в области культуры | 352 471,0 |</w:t>
      </w:r>
    </w:p>
    <w:p>
      <w:r>
        <w:t xml:space="preserve">|  |  | 455 |  | Отдел культуры и развития языков района (города областного значения) | 292 090,0 |</w:t>
      </w:r>
    </w:p>
    <w:p>
      <w:r>
        <w:t xml:space="preserve">|  |  |  | 003 | Поддержка культурно–досуговой работы | 292 090,0 |</w:t>
      </w:r>
    </w:p>
    <w:p>
      <w:r>
        <w:t xml:space="preserve">|  |  | 467 |  | Отдел строительства района (города областного значения) | 60 381,0 |</w:t>
      </w:r>
    </w:p>
    <w:p>
      <w:r>
        <w:t xml:space="preserve">|  |  |  | 011 | Развитие объектов культуры | 60 381,0 |</w:t>
      </w:r>
    </w:p>
    <w:p>
      <w:r>
        <w:t xml:space="preserve">|  | 2 |  |  | Спорт | 81 671,0 |</w:t>
      </w:r>
    </w:p>
    <w:p>
      <w:r>
        <w:t xml:space="preserve">|  |  | 465 |  | Отдел физической культуры и спорта района (города областного значения) | 81 671,0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26 201,0 |</w:t>
      </w:r>
    </w:p>
    <w:p>
      <w:r>
        <w:t xml:space="preserve">|  |  |  | 006 | Проведение спортивных соревнований на районном (города областного значения) уровне | 21 165,0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34 305,0 |</w:t>
      </w:r>
    </w:p>
    <w:p>
      <w:r>
        <w:t xml:space="preserve">|  | 3 |  |  | Информационное пространство | 116 310,0 |</w:t>
      </w:r>
    </w:p>
    <w:p>
      <w:r>
        <w:t xml:space="preserve">|  |  | 455 |  | Отдел культуры и развития языков района (города областного значения) | 106 117,0 |</w:t>
      </w:r>
    </w:p>
    <w:p>
      <w:r>
        <w:t xml:space="preserve">|  |  |  | 006 | Функционирование районных (городских) библиотек | 106 117,0 |</w:t>
      </w:r>
    </w:p>
    <w:p>
      <w:r>
        <w:t xml:space="preserve">|  |  | 456 |  | Отдел внутренней политики района (города областного значения) | 10 193,0 |</w:t>
      </w:r>
    </w:p>
    <w:p>
      <w:r>
        <w:t xml:space="preserve">|  |  |  | 002 | Услуги по проведению государственной информационной политики | 10 193,0 |</w:t>
      </w:r>
    </w:p>
    <w:p>
      <w:r>
        <w:t xml:space="preserve">|  | 9 |  |  | Прочие услуги по организации культуры, спорта, туризма и информационного пространства | 137 679,0 |</w:t>
      </w:r>
    </w:p>
    <w:p>
      <w:r>
        <w:t xml:space="preserve">|  |  | 455 |  | Отдел культуры и развития языков района (города областного значения) | 29 127,0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28 127,0 |</w:t>
      </w:r>
    </w:p>
    <w:p>
      <w:r>
        <w:t xml:space="preserve">|  |  |  | 032 | Капитальные расходы подведомственных государственных учреждений и организаций | 1 000,0 |</w:t>
      </w:r>
    </w:p>
    <w:p>
      <w:r>
        <w:t xml:space="preserve">|  |  | 456 |  | Отдел внутренней политики района (города областного значения) | 108 552,0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33 522,0 |</w:t>
      </w:r>
    </w:p>
    <w:p>
      <w:r>
        <w:t xml:space="preserve">|  |  |  | 003 | Реализация мероприятий в сфере молодежной политики | 75 030,0 |</w:t>
      </w:r>
    </w:p>
    <w:p>
      <w:r>
        <w:t xml:space="preserve">|  |  |  | 006 | Капитальные расходы государственного органа | 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19 139,0 |</w:t>
      </w:r>
    </w:p>
    <w:p>
      <w:r>
        <w:t xml:space="preserve">|  | 6 |  |  | Земельные отношения | 0,0 |</w:t>
      </w:r>
    </w:p>
    <w:p>
      <w:r>
        <w:t xml:space="preserve">|  |  | 463 |  | Отдел земельных отношений района (города областного значения) | 0,0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19 139,0 |</w:t>
      </w:r>
    </w:p>
    <w:p>
      <w:r>
        <w:t xml:space="preserve">|  |  | 453 |  | Отдел экономики и бюджетного планирования района (города областного значения) | 19 139,0 |</w:t>
      </w:r>
    </w:p>
    <w:p>
      <w:r>
        <w:t xml:space="preserve">|  |  |  | 099 | Реализация мер по оказанию социальной поддержки специалистов | 19 139,0 |</w:t>
      </w:r>
    </w:p>
    <w:p>
      <w:r>
        <w:t xml:space="preserve">| 11 |  |  |  | Промышленность, архитектурная, градостроительная и строительная деятельность | 136 090,0 |</w:t>
      </w:r>
    </w:p>
    <w:p>
      <w:r>
        <w:t xml:space="preserve">|  | 2 |  |  | Архитектурная, градостроительная и строительная деятельность | 136 090,0 |</w:t>
      </w:r>
    </w:p>
    <w:p>
      <w:r>
        <w:t xml:space="preserve">|  |  | 467 |  | Отдел строительства района (города областного значения) | 92 722,0 |</w:t>
      </w:r>
    </w:p>
    <w:p>
      <w:r>
        <w:t xml:space="preserve">|  |  |  | 001 | Услуги по реализации государственной политики на местном уровне в области строительства | 92 722,0 |</w:t>
      </w:r>
    </w:p>
    <w:p>
      <w:r>
        <w:t xml:space="preserve">|  |  | 468 |  | Отдел архитектуры и градостроительства района (города областного значения) | 0,0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0,0 |</w:t>
      </w:r>
    </w:p>
    <w:p>
      <w:r>
        <w:t xml:space="preserve">|  |  |  | 003 | Разработка схем градостроительного развития территории района и генеральных планов населенных пунктов | 0,0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43 368,0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43 368,0 |</w:t>
      </w:r>
    </w:p>
    <w:p>
      <w:r>
        <w:t xml:space="preserve">| 12 |  |  |  | Транспорт и коммуникации | 454 104,0 |</w:t>
      </w:r>
    </w:p>
    <w:p>
      <w:r>
        <w:t xml:space="preserve">|  | 1 |  |  | Автомобильный транспорт | 88 931,0 |</w:t>
      </w:r>
    </w:p>
    <w:p>
      <w:r>
        <w:t xml:space="preserve">|  |  | 485 |  | Отдел пассажирского транспорта и автомобильных дорог района (города областного значения) | 88 931,0 |</w:t>
      </w:r>
    </w:p>
    <w:p>
      <w:r>
        <w:t xml:space="preserve">|  |  |  | 022 | Развитие транспортной инфраструктуры | 78 664,0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 | 023 | Обеспечение функционирования автомобильных дорог | 10 267,0 |</w:t>
      </w:r>
    </w:p>
    <w:p>
      <w:r>
        <w:t xml:space="preserve">|  | 9 |  |  | Прочие услуги в сфере транспорта и коммуникаций | 365 173,0 |</w:t>
      </w:r>
    </w:p>
    <w:p>
      <w:r>
        <w:t xml:space="preserve">|  |  | 485 |  | Отдел пассажирского транспорта и автомобильных дорог района (города областного значения) | 365 173,0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53 836,0 |</w:t>
      </w:r>
    </w:p>
    <w:p>
      <w:r>
        <w:t xml:space="preserve">|  |  |  | 003 | Капитальные расходы государственного органа | 186,0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311 151,0 |</w:t>
      </w:r>
    </w:p>
    <w:p>
      <w:r>
        <w:t xml:space="preserve">| 13 |  |  |  | Прочие | 1 286 400,4 |</w:t>
      </w:r>
    </w:p>
    <w:p>
      <w:r>
        <w:t xml:space="preserve">|  | 9 |  |  | Прочие | 1 286 400,4 |</w:t>
      </w:r>
    </w:p>
    <w:p>
      <w:r>
        <w:t xml:space="preserve">|  |  | 452 |  | Отдел финансов района (города областного значения) | 15 000,0 |</w:t>
      </w:r>
    </w:p>
    <w:p>
      <w:r>
        <w:t xml:space="preserve">|  |  |  | 012 | Резерв местного исполнительного органа района (города областного значения) | 15 000,0 |</w:t>
      </w:r>
    </w:p>
    <w:p>
      <w:r>
        <w:t xml:space="preserve">|  |  | 467 |  | Отдел строительства района (города областного значения) | 588 980,4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303 907,4 |</w:t>
      </w:r>
    </w:p>
    <w:p>
      <w:r>
        <w:t xml:space="preserve">|  |  |  | 085 | Реализация бюджетных инвестиционных проектов в малых и моногородах | 285 073,0 |</w:t>
      </w:r>
    </w:p>
    <w:p>
      <w:r>
        <w:t xml:space="preserve">|  |  | 485 |  | Отдел пассажирского транспорта и автомобильных дорог района (города областного значения) | 682 420,0 |</w:t>
      </w:r>
    </w:p>
    <w:p>
      <w:r>
        <w:t xml:space="preserve">|  |  |  | 054 | Развитие социальной и инженерной инфраструктуры в сельских населенных пунктах в рамках проекта "Ауыл-Ел бесігі" | 578 119,0 |</w:t>
      </w:r>
    </w:p>
    <w:p>
      <w:r>
        <w:t xml:space="preserve">|  |  |  | 085 | Реализация бюджетных инвестиционных проектов в малых и моногородах | 104 301,0 |</w:t>
      </w:r>
    </w:p>
    <w:p>
      <w:r>
        <w:t xml:space="preserve">| 14 |  |  |  | Обслуживание долга | 86 898,0 |</w:t>
      </w:r>
    </w:p>
    <w:p>
      <w:r>
        <w:t xml:space="preserve">|  | 1 |  |  | Обслуживание долга | 86 898,0 |</w:t>
      </w:r>
    </w:p>
    <w:p>
      <w:r>
        <w:t xml:space="preserve">|  |  | 452 |  | Отдел финансов района (города областного значения) | 86 898,0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86 898,0 |</w:t>
      </w:r>
    </w:p>
    <w:p>
      <w:r>
        <w:t xml:space="preserve">| 15 |  |  |  | Трансферты | 2 152 065,2 |</w:t>
      </w:r>
    </w:p>
    <w:p>
      <w:r>
        <w:t xml:space="preserve">|  | 1 |  |  | Трансферты | 2 152 065,2 |</w:t>
      </w:r>
    </w:p>
    <w:p>
      <w:r>
        <w:t xml:space="preserve">|  |  | 452 |  | Отдел финансов района (города областного значения) | 2 152 065,2 |</w:t>
      </w:r>
    </w:p>
    <w:p>
      <w:r>
        <w:t xml:space="preserve">|  |  |  | 006 | Возврат неиспользованных (недоиспользованных) целевых трансфертов | 145 560,0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766 925,0 |</w:t>
      </w:r>
    </w:p>
    <w:p>
      <w:r>
        <w:t xml:space="preserve">|  |  |  | 038 | Субвенции | 1 236 072,2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3 508,0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3. Чистое бюджетное кредитование | -46 146,4 |  |  |  |</w:t>
      </w:r>
    </w:p>
    <w:p>
      <w:r>
        <w:t xml:space="preserve">|  | Бюджетные кредиты | 72 450,0 |  |  | 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72 450,0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72 450,0 |</w:t>
      </w:r>
    </w:p>
    <w:p>
      <w:r>
        <w:t xml:space="preserve">|  |  | 453 |  | Отдел экономики и бюджетного планирования района (города областного значения) | 72 450,0 |</w:t>
      </w:r>
    </w:p>
    <w:p>
      <w:r>
        <w:t xml:space="preserve">|  |  |  | 006 | Бюджетные кредиты для реализации мер социальной поддержки специалистов | 72 450,0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118 596,4 |  |  |  |</w:t>
      </w:r>
    </w:p>
    <w:p>
      <w:r>
        <w:t xml:space="preserve">| 5 |  |  | Погашение бюджетных кредитов | 118 596,4 |  |</w:t>
      </w:r>
    </w:p>
    <w:p>
      <w:r>
        <w:t xml:space="preserve">|  | 01 |  | Погашение бюджетных кредитов | 118 596,4 |  |</w:t>
      </w:r>
    </w:p>
    <w:p>
      <w:r>
        <w:t xml:space="preserve">|  |  | 1 | Погашение бюджетных кредитов, выданных из государственного бюджета | 118 596,4 |  |</w:t>
      </w:r>
    </w:p>
    <w:p>
      <w:r>
        <w:t xml:space="preserve">| Функциональная группа | Наименование | Сумма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4. Сальдо по операциям с финансовыми активами | 800 000,0 |  |  |  |</w:t>
      </w:r>
    </w:p>
    <w:p>
      <w:r>
        <w:t xml:space="preserve">|  | Приобретение финансовых активов | 800 000,0 |  |  |  |</w:t>
      </w:r>
    </w:p>
    <w:p>
      <w:r>
        <w:t xml:space="preserve">| 13 |  |  |  | Прочие | 800 000,0 |</w:t>
      </w:r>
    </w:p>
    <w:p>
      <w:r>
        <w:t xml:space="preserve">|  | 9 |  |  | Прочие | 800 000,0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800 000,0 |</w:t>
      </w:r>
    </w:p>
    <w:p>
      <w:r>
        <w:t xml:space="preserve">|  |  |  | 065 | Формирование или увеличение уставного капитала юридических лиц | 800 000,0 |</w:t>
      </w:r>
    </w:p>
    <w:p>
      <w:r>
        <w:t xml:space="preserve">|  |  | 497 |  | Отдел жилищно-коммунального хозяйства района (города областного значения) | 0,0 |</w:t>
      </w:r>
    </w:p>
    <w:p>
      <w:r>
        <w:t xml:space="preserve">|  |  |  | 065 | Формирование или увеличение уставного капитала юридических лиц | 0,0 |</w:t>
      </w:r>
    </w:p>
    <w:p>
      <w:r>
        <w:t xml:space="preserve">|  | Поступления от продажи финансовых активов государства | 0,0 |  |  | 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5. Дефицит (профицит) бюджета | 1 219 403,1 |  |  |  |</w:t>
      </w:r>
    </w:p>
    <w:p>
      <w:r>
        <w:t xml:space="preserve">|  | 6. Финансирование дефицита (использование профицита) бюджета | -1 219 403,1 |  |  |  |</w:t>
      </w:r>
    </w:p>
    <w:p>
      <w:r>
        <w:t xml:space="preserve">| 7 |  |  | Поступления займов | 72 450,0 |  |</w:t>
      </w:r>
    </w:p>
    <w:p>
      <w:r>
        <w:t xml:space="preserve">|  | 01 |  | Внутренние государственные займы | 72 450,0 |  |</w:t>
      </w:r>
    </w:p>
    <w:p>
      <w:r>
        <w:t xml:space="preserve">|  |  | 2 | Договоры займа | 72 450,0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 ма |  |  |  |  |</w:t>
      </w:r>
    </w:p>
    <w:p>
      <w:r>
        <w:t xml:space="preserve">| 1 | 2 | 3 |  |  |  |</w:t>
      </w:r>
    </w:p>
    <w:p>
      <w:r>
        <w:t xml:space="preserve">| 16 |  |  |  | Погашение займов | 1 478 107,4 |</w:t>
      </w:r>
    </w:p>
    <w:p>
      <w:r>
        <w:t xml:space="preserve">|  | 1 |  |  | Погашение займов | 1 478 107,4 |</w:t>
      </w:r>
    </w:p>
    <w:p>
      <w:r>
        <w:t xml:space="preserve">|  |  | 452 |  | Отдел финансов района (города областного значения) | 1 478 107,4 |</w:t>
      </w:r>
    </w:p>
    <w:p>
      <w:r>
        <w:t xml:space="preserve">|  |  |  | 008 | Погашение долга местного исполнительного органа перед вышестоящим бюджетом | 1 478 107,4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pPr>
        <w:pStyle w:val="Heading2"/>
      </w:pPr>
      <w:r>
        <w:t xml:space="preserve">4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8 |  |  | Используемые остатки бюджетных средств | 186 254,3 |  |</w:t>
      </w:r>
    </w:p>
    <w:p>
      <w:r>
        <w:t xml:space="preserve">|  | 01 |  | Остатки бюджетных средств | 186 254,3 |  |</w:t>
      </w:r>
    </w:p>
    <w:p>
      <w:r>
        <w:t xml:space="preserve">|  |  | 1 | Свободные остатки бюджетных средств | 186 254,3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22 декабря 2022 года |</w:t>
      </w:r>
    </w:p>
    <w:p>
      <w:r>
        <w:t xml:space="preserve">|  | № 27/206 |</w:t>
      </w:r>
    </w:p>
    <w:p>
      <w:pPr>
        <w:pStyle w:val="Heading2"/>
      </w:pPr>
      <w:r>
        <w:t xml:space="preserve">Глава Бюджет города Жанаозен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13 773 167 |  |</w:t>
      </w:r>
    </w:p>
    <w:p>
      <w:r>
        <w:t xml:space="preserve">| 1 |  |  | Налоговые поступления | 13 247 303 |  |</w:t>
      </w:r>
    </w:p>
    <w:p>
      <w:r>
        <w:t xml:space="preserve">|  | 01 |  | Подоходный налог | 6 151 590 |  |</w:t>
      </w:r>
    </w:p>
    <w:p>
      <w:r>
        <w:t xml:space="preserve">|  |  | 1 | Корпоративный подоходный налог | 465 382 |  |</w:t>
      </w:r>
    </w:p>
    <w:p>
      <w:r>
        <w:t xml:space="preserve">|  |  | 2 | Индивидуальный подоходный налог | 5 686 208 |  |</w:t>
      </w:r>
    </w:p>
    <w:p>
      <w:r>
        <w:t xml:space="preserve">|  | 03 |  | Социальный налог | 3 973 410 |  |</w:t>
      </w:r>
    </w:p>
    <w:p>
      <w:r>
        <w:t xml:space="preserve">|  |  | 1 | Социальный налог | 3 973 410 |  |</w:t>
      </w:r>
    </w:p>
    <w:p>
      <w:r>
        <w:t xml:space="preserve">|  | 04 |  | Налоги на собственность | 2 637 259 |  |</w:t>
      </w:r>
    </w:p>
    <w:p>
      <w:r>
        <w:t xml:space="preserve">|  |  | 1 | Налоги на имущество | 2 032 840 |  |</w:t>
      </w:r>
    </w:p>
    <w:p>
      <w:r>
        <w:t xml:space="preserve">|  |  | 3 | Земельный налог | 28 745 |  |</w:t>
      </w:r>
    </w:p>
    <w:p>
      <w:r>
        <w:t xml:space="preserve">|  |  | 4 | Налог на транспортные средства | 575 666 |  |</w:t>
      </w:r>
    </w:p>
    <w:p>
      <w:r>
        <w:t xml:space="preserve">|  |  | 5 | Единый земельный налог | 8 |  |</w:t>
      </w:r>
    </w:p>
    <w:p>
      <w:r>
        <w:t xml:space="preserve">|  | 05 |  | Внутренние налоги на товары, работы и услуги | 439 213 |  |</w:t>
      </w:r>
    </w:p>
    <w:p>
      <w:r>
        <w:t xml:space="preserve">|  |  | 2 | Акцизы | 4 467 |  |</w:t>
      </w:r>
    </w:p>
    <w:p>
      <w:r>
        <w:t xml:space="preserve">|  |  | 3 | Поступления за использование природных и других ресурсов | 394 793 |  |</w:t>
      </w:r>
    </w:p>
    <w:p>
      <w:r>
        <w:t xml:space="preserve">|  |  | 4 | Сборы за ведение предпринимательской и профессиональной деятельности | 39 953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45 831 |  |</w:t>
      </w:r>
    </w:p>
    <w:p>
      <w:r>
        <w:t xml:space="preserve">|  |  | 1 | Государственная пошлина | 45 831 |  |</w:t>
      </w:r>
    </w:p>
    <w:p>
      <w:r>
        <w:t xml:space="preserve">| 2 |  |  | Неналоговые поступления | 52 518 |  |</w:t>
      </w:r>
    </w:p>
    <w:p>
      <w:r>
        <w:t xml:space="preserve">|  | 01 |  | Доходы от государственной собственности | 22 158 |  |</w:t>
      </w:r>
    </w:p>
    <w:p>
      <w:r>
        <w:t xml:space="preserve">|  |  | 5 | Доходы от аренды имущества, находящегося в государственной собственности | 22 134 |  |</w:t>
      </w:r>
    </w:p>
    <w:p>
      <w:r>
        <w:t xml:space="preserve">|  |  | 7 | Вознаграждения по кредитам, выданным из государственного бюджета | 24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120 |  |</w:t>
      </w:r>
    </w:p>
    <w:p>
      <w:r>
        <w:t xml:space="preserve">|  | 06 |  | Прочие неналоговые поступления | 30 240 |  |</w:t>
      </w:r>
    </w:p>
    <w:p>
      <w:r>
        <w:t xml:space="preserve">|  |  | 1 | Прочие неналоговые поступления | 30 240 |  |</w:t>
      </w:r>
    </w:p>
    <w:p>
      <w:r>
        <w:t xml:space="preserve">| 3 |  |  | Поступления от продажи основного капитала | 190 618 |  |</w:t>
      </w:r>
    </w:p>
    <w:p>
      <w:r>
        <w:t xml:space="preserve">|  | 01 |  | Продажа государственного имущества, закрепленного за государственными учреждениями | 34 703 |  |</w:t>
      </w:r>
    </w:p>
    <w:p>
      <w:r>
        <w:t xml:space="preserve">|  |  | 1 | Продажа государственного имущества, закрепленного за государственными учреждениями | 34 703 |  |</w:t>
      </w:r>
    </w:p>
    <w:p>
      <w:r>
        <w:t xml:space="preserve">|  | 03 |  | Продажа земли и нематериальных активов | 155 915 |  |</w:t>
      </w:r>
    </w:p>
    <w:p>
      <w:r>
        <w:t xml:space="preserve">|  |  | 1 | Продажа земли | 72 621 |  |</w:t>
      </w:r>
    </w:p>
    <w:p>
      <w:r>
        <w:t xml:space="preserve">|  |  | 2 | Продажа нематериальных активов | 83 294 |  |</w:t>
      </w:r>
    </w:p>
    <w:p>
      <w:r>
        <w:t xml:space="preserve">| 4 |  |  | Поступления трансфертов | 282 728 |  |</w:t>
      </w:r>
    </w:p>
    <w:p>
      <w:r>
        <w:t xml:space="preserve">|  | 02 |  | Трансферты из вышестоящих органов государственного управления | 282 728 |  |</w:t>
      </w:r>
    </w:p>
    <w:p>
      <w:r>
        <w:t xml:space="preserve">|  |  | 2 | Трансферты из областного бюджета | 282 728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13 054 541 |</w:t>
      </w:r>
    </w:p>
    <w:p>
      <w:r>
        <w:t xml:space="preserve">| 01 |  |  |  | Государственные услуги общего характера | 513 827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328 325 |</w:t>
      </w:r>
    </w:p>
    <w:p>
      <w:r>
        <w:t xml:space="preserve">|  |  | 112 |  | Аппарат маслихата района (города областного значения) | 46 400 |</w:t>
      </w:r>
    </w:p>
    <w:p>
      <w:r>
        <w:t xml:space="preserve">|  |  |  | 001 | Услуги по обеспечению деятельности маслихата района (города областного значения) | 46 400 |</w:t>
      </w:r>
    </w:p>
    <w:p>
      <w:r>
        <w:t xml:space="preserve">|  |  | 122 |  | Аппарат акима района (города областного значения) | 281 925 |</w:t>
      </w:r>
    </w:p>
    <w:p>
      <w:r>
        <w:t xml:space="preserve">|  |  |  | 001 | Услуги по обеспечению деятельности акима района (города областного значения) | 281 925 |</w:t>
      </w:r>
    </w:p>
    <w:p>
      <w:r>
        <w:t xml:space="preserve">|  | 2 |  |  | Финансовая деятельность | 60 859 |</w:t>
      </w:r>
    </w:p>
    <w:p>
      <w:r>
        <w:t xml:space="preserve">|  |  | 452 |  | Отдел финансов района (города областного значения) | 60 859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53 142 |</w:t>
      </w:r>
    </w:p>
    <w:p>
      <w:r>
        <w:t xml:space="preserve">|  |  |  | 003 | Проведение оценки имущества в целях налогообложения | 3 307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4 410 |</w:t>
      </w:r>
    </w:p>
    <w:p>
      <w:r>
        <w:t xml:space="preserve">|  | 5 |  |  | Планирование и статистическая деятельность | 60 010 |</w:t>
      </w:r>
    </w:p>
    <w:p>
      <w:r>
        <w:t xml:space="preserve">|  |  | 453 |  | Отдел экономики и бюджетного планирования района (города областного значения) | 60 010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60 010 |</w:t>
      </w:r>
    </w:p>
    <w:p>
      <w:r>
        <w:t xml:space="preserve">|  | 9 |  |  | Прочие государственные услуги общего характера | 64 633 |</w:t>
      </w:r>
    </w:p>
    <w:p>
      <w:r>
        <w:t xml:space="preserve">|  |  | 454 |  | Отдел предпринимательства и сельского хозяйства района (города областного значения) | 64 633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64 633 |</w:t>
      </w:r>
    </w:p>
    <w:p>
      <w:r>
        <w:t xml:space="preserve">| 02 |  |  |  | Оборона | 50 725 |</w:t>
      </w:r>
    </w:p>
    <w:p>
      <w:r>
        <w:t xml:space="preserve">|  | 1 |  |  | Военные нужды | 50 725 |</w:t>
      </w:r>
    </w:p>
    <w:p>
      <w:r>
        <w:t xml:space="preserve">|  |  | 122 |  | Аппарат акима района (города областного значения) | 50 725 |</w:t>
      </w:r>
    </w:p>
    <w:p>
      <w:r>
        <w:t xml:space="preserve">|  |  |  | 005 | Мероприятия в рамках исполнения всеобщей воинской обязанности | 50 725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86 450 |</w:t>
      </w:r>
    </w:p>
    <w:p>
      <w:r>
        <w:t xml:space="preserve">|  | 9 |  |  | Прочие услуги в области общественного порядка и безопасности | 86 450 |</w:t>
      </w:r>
    </w:p>
    <w:p>
      <w:r>
        <w:t xml:space="preserve">|  |  | 485 |  | Отдел пассажирского транспорта и автомобильных дорог района (города областного значения) | 55 125 |</w:t>
      </w:r>
    </w:p>
    <w:p>
      <w:r>
        <w:t xml:space="preserve">|  |  |  | 021 | Обеспечение безопасности дорожного движения в населенных пунктах | 55 125 |</w:t>
      </w:r>
    </w:p>
    <w:p>
      <w:r>
        <w:t xml:space="preserve">|  |  | 499 |  | Отдел регистрации актов гражданского состояния района (города областного значения) | 31 325 |</w:t>
      </w:r>
    </w:p>
    <w:p>
      <w:r>
        <w:t xml:space="preserve">|  |  |  | 001 | Услуги по реализации государственной политики на местном уровне в области регистрации актов гражданского состояния | 31 325 |</w:t>
      </w:r>
    </w:p>
    <w:p>
      <w:r>
        <w:t xml:space="preserve">| 06 |  |  |  | Социальная помощь и социальное обеспечение | 7 702 228 |</w:t>
      </w:r>
    </w:p>
    <w:p>
      <w:r>
        <w:t xml:space="preserve">|  | 1 |  |  | Социальное обеспечение | 456 071 |</w:t>
      </w:r>
    </w:p>
    <w:p>
      <w:r>
        <w:t xml:space="preserve">|  |  | 451 |  | Отдел занятости и социальных программ района (города областного значения) | 456 071 |</w:t>
      </w:r>
    </w:p>
    <w:p>
      <w:r>
        <w:t xml:space="preserve">|  |  |  | 005 | Государственная адресная социальная помощь | 456 071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2 |  |  | Социальная помощь | 7 154 354 |</w:t>
      </w:r>
    </w:p>
    <w:p>
      <w:r>
        <w:t xml:space="preserve">|  |  | 451 |  | Отдел занятости и социальных программ района (города областного значения) | 7 124 035 |</w:t>
      </w:r>
    </w:p>
    <w:p>
      <w:r>
        <w:t xml:space="preserve">|  |  |  | 002 | Программа занятости | 5 271 392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23 504 |</w:t>
      </w:r>
    </w:p>
    <w:p>
      <w:r>
        <w:t xml:space="preserve">|  |  |  | 006 | Оказание жилищной помощи | 7 084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909 371 |</w:t>
      </w:r>
    </w:p>
    <w:p>
      <w:r>
        <w:t xml:space="preserve">|  |  |  | 010 | Материальное обеспечение детей с инвалидностью, воспитывающихся и обучающихся на дому | 19 984 |</w:t>
      </w:r>
    </w:p>
    <w:p>
      <w:r>
        <w:t xml:space="preserve">|  |  |  | 014 | Оказание социальной помощи нуждающимся гражданам на дому | 58 543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735 778 |</w:t>
      </w:r>
    </w:p>
    <w:p>
      <w:r>
        <w:t xml:space="preserve">|  |  |  | 023 | Обеспечение деятельности центров занятости населения | 98 379 |</w:t>
      </w:r>
    </w:p>
    <w:p>
      <w:r>
        <w:t xml:space="preserve">|  |  | 485 |  | Отдел пассажирского транспорта и автомобильных дорог района (города областного значения) | 30 319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30 319 |</w:t>
      </w:r>
    </w:p>
    <w:p>
      <w:r>
        <w:t xml:space="preserve">|  | 9 |  |  | Прочие услуги в области социальной помощи и социального обеспечения | 91 803 |</w:t>
      </w:r>
    </w:p>
    <w:p>
      <w:r>
        <w:t xml:space="preserve">|  |  | 451 |  | Отдел занятости и социальных программ района (города областного значения) | 91 803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90 228 |</w:t>
      </w:r>
    </w:p>
    <w:p>
      <w:r>
        <w:t xml:space="preserve">|  |  |  | 011 | Оплата услуг по зачислению, выплате и доставке пособий и других социальных выплат | 1 575 |</w:t>
      </w:r>
    </w:p>
    <w:p>
      <w:r>
        <w:t xml:space="preserve">| 07 |  |  |  | Жилищно-коммунальное хозяйство | 2 008 880 |</w:t>
      </w:r>
    </w:p>
    <w:p>
      <w:r>
        <w:t xml:space="preserve">|  | 1 |  |  | Жилищное хозяйство | 115 006 |</w:t>
      </w:r>
    </w:p>
    <w:p>
      <w:r>
        <w:t xml:space="preserve">|  |  | 479 |  | Отдел жилищной инспекции района (города областного значения) | 27 816 |</w:t>
      </w:r>
    </w:p>
    <w:p>
      <w:r>
        <w:t xml:space="preserve">|  |  |  | 001 | Услуги по реализации государственной политики на местном уровне в области жилищного фонда | 27 816 |</w:t>
      </w:r>
    </w:p>
    <w:p>
      <w:r>
        <w:t xml:space="preserve">|  |  | 497 |  | Отдел жилищно-коммунального хозяйства района (города областного значения) | 87 190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87 190 |</w:t>
      </w:r>
    </w:p>
    <w:p>
      <w:r>
        <w:t xml:space="preserve">|  | 3 |  |  | Благоустройство населенных пунктов | 1 893 874 |</w:t>
      </w:r>
    </w:p>
    <w:p>
      <w:r>
        <w:t xml:space="preserve">|  |  | 497 |  | Отдел жилищно-коммунального хозяйства района (города областного значения) | 1 893 874 |</w:t>
      </w:r>
    </w:p>
    <w:p>
      <w:r>
        <w:t xml:space="preserve">|  |  |  | 025 | Освещение улиц в населенных пунктах | 507 150 |</w:t>
      </w:r>
    </w:p>
    <w:p>
      <w:r>
        <w:t xml:space="preserve">|  |  |  | 030 | Обеспечение санитарии населенных пунктов | 886 763 |</w:t>
      </w:r>
    </w:p>
    <w:p>
      <w:r>
        <w:t xml:space="preserve">|  |  |  | 035 | Благоустройство и озеленение населенных пунктов | 499 961 |</w:t>
      </w:r>
    </w:p>
    <w:p>
      <w:r>
        <w:t xml:space="preserve">| 08 |  |  |  | Культура, спорт, туризм и информационное пространство | 606 096 |</w:t>
      </w:r>
    </w:p>
    <w:p>
      <w:r>
        <w:t xml:space="preserve">|  | 1 |  |  | Деятельность в области культуры | 281 630 |</w:t>
      </w:r>
    </w:p>
    <w:p>
      <w:r>
        <w:t xml:space="preserve">|  |  | 455 |  | Отдел культуры и развития языков района (города областного значения) | 281 630 |</w:t>
      </w:r>
    </w:p>
    <w:p>
      <w:r>
        <w:t xml:space="preserve">|  |  |  | 003 | Поддержка культурно–досуговой работы | 281 630 |</w:t>
      </w:r>
    </w:p>
    <w:p>
      <w:r>
        <w:t xml:space="preserve">|  | 2 |  |  | Спорт | 49 991 |</w:t>
      </w:r>
    </w:p>
    <w:p>
      <w:r>
        <w:t xml:space="preserve">|  |  | 465 |  | Отдел физической культуры и спорта района (города областного значения) | 49 991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29 346 |</w:t>
      </w:r>
    </w:p>
    <w:p>
      <w:r>
        <w:t xml:space="preserve">|  |  |  | 006 | Проведение спортивных соревнований на районном (города областного значения) уровне | 9 623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11 022 |</w:t>
      </w:r>
    </w:p>
    <w:p>
      <w:r>
        <w:t xml:space="preserve">|  | 3 |  |  | Информационное пространство | 136 888 |</w:t>
      </w:r>
    </w:p>
    <w:p>
      <w:r>
        <w:t xml:space="preserve">|  |  | 455 |  | Отдел культуры и развития языков района (города областного значения) | 124 288 |</w:t>
      </w:r>
    </w:p>
    <w:p>
      <w:r>
        <w:t xml:space="preserve">|  |  |  | 006 | Функционирование районных (городских) библиотек | 124 288 |</w:t>
      </w:r>
    </w:p>
    <w:p>
      <w:r>
        <w:t xml:space="preserve">|  |  | 456 |  | Отдел внутренней политики района (города областного значения) | 12 600 |</w:t>
      </w:r>
    </w:p>
    <w:p>
      <w:r>
        <w:t xml:space="preserve">|  |  |  | 002 | Услуги по проведению государственной информационной политики | 12 600 |</w:t>
      </w:r>
    </w:p>
    <w:p>
      <w:r>
        <w:t xml:space="preserve">|  | 9 |  |  | Прочие услуги по организации культуры, спорта, туризма и информационного пространства | 137 587 |</w:t>
      </w:r>
    </w:p>
    <w:p>
      <w:r>
        <w:t xml:space="preserve">|  |  | 455 |  | Отдел культуры и развития языков района (города областного значения) | 31 663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31 663 |</w:t>
      </w:r>
    </w:p>
    <w:p>
      <w:r>
        <w:t xml:space="preserve">|  |  | 456 |  | Отдел внутренней политики района (города областного значения) | 105 924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34 710 |</w:t>
      </w:r>
    </w:p>
    <w:p>
      <w:r>
        <w:t xml:space="preserve">|  |  |  | 003 | Реализация мероприятий в сфере молодежной политики | 71 214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59 053 |</w:t>
      </w:r>
    </w:p>
    <w:p>
      <w:r>
        <w:t xml:space="preserve">|  | 6 |  |  | Земельные отношения | 38 957 |</w:t>
      </w:r>
    </w:p>
    <w:p>
      <w:r>
        <w:t xml:space="preserve">|  |  | 463 |  | Отдел земельных отношений района (города областного значения) | 38 957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38 957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20 096 |</w:t>
      </w:r>
    </w:p>
    <w:p>
      <w:r>
        <w:t xml:space="preserve">|  |  | 453 |  | Отдел экономики и бюджетного планирования района (города областного значения) | 20 096 |</w:t>
      </w:r>
    </w:p>
    <w:p>
      <w:r>
        <w:t xml:space="preserve">|  |  |  | 099 | Реализация мер по оказанию социальной поддержки специалистов | 20 096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11 |  |  |  | Промышленность, архитектурная, градостроительная и строительная деятельность | 119 900 |</w:t>
      </w:r>
    </w:p>
    <w:p>
      <w:r>
        <w:t xml:space="preserve">|  | 2 |  |  | Архитектурная, градостроительная и строительная деятельность | 119 900 |</w:t>
      </w:r>
    </w:p>
    <w:p>
      <w:r>
        <w:t xml:space="preserve">|  |  | 467 |  | Отдел строительства района (города областного значения) | 37 698 |</w:t>
      </w:r>
    </w:p>
    <w:p>
      <w:r>
        <w:t xml:space="preserve">|  |  |  | 001 | Услуги по реализации государственной политики на местном уровне в области строительства | 37 698 |</w:t>
      </w:r>
    </w:p>
    <w:p>
      <w:r>
        <w:t xml:space="preserve">|  |  | 468 |  | Отдел архитектуры и градостроительства района (города областного значения) | 82 202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36 666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45 536 |</w:t>
      </w:r>
    </w:p>
    <w:p>
      <w:r>
        <w:t xml:space="preserve">| 12 |  |  |  | Транспорт и коммуникации | 247 131 |</w:t>
      </w:r>
    </w:p>
    <w:p>
      <w:r>
        <w:t xml:space="preserve">|  | 1 |  |  | Автомобильный транспорт | 96 568 |</w:t>
      </w:r>
    </w:p>
    <w:p>
      <w:r>
        <w:t xml:space="preserve">|  |  | 485 |  | Отдел пассажирского транспорта и автомобильных дорог района (города областного значения) | 96 568 |</w:t>
      </w:r>
    </w:p>
    <w:p>
      <w:r>
        <w:t xml:space="preserve">|  |  |  | 022 | Развитие транспортной инфраструктуры | 69 297 |</w:t>
      </w:r>
    </w:p>
    <w:p>
      <w:r>
        <w:t xml:space="preserve">|  |  |  | 023 | Обеспечение функционирования автомобильных дорог | 27 271 |</w:t>
      </w:r>
    </w:p>
    <w:p>
      <w:r>
        <w:t xml:space="preserve">|  | 9 |  |  | Прочие услуги в сфере транспорта и коммуникаций | 150 563 |</w:t>
      </w:r>
    </w:p>
    <w:p>
      <w:r>
        <w:t xml:space="preserve">|  |  | 485 |  | Отдел пассажирского транспорта и автомобильных дорог района (города областного значения) | 150 563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40 313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110 250 |</w:t>
      </w:r>
    </w:p>
    <w:p>
      <w:r>
        <w:t xml:space="preserve">| 13 |  |  |  | Прочие | 298 478 |</w:t>
      </w:r>
    </w:p>
    <w:p>
      <w:r>
        <w:t xml:space="preserve">|  | 9 |  |  | Прочие | 298 478 |</w:t>
      </w:r>
    </w:p>
    <w:p>
      <w:r>
        <w:t xml:space="preserve">|  |  | 452 |  | Отдел финансов района (города областного значения) | 15 750 |</w:t>
      </w:r>
    </w:p>
    <w:p>
      <w:r>
        <w:t xml:space="preserve">|  |  |  | 012 | Резерв местного исполнительного органа района (города областного значения) | 15 750 |</w:t>
      </w:r>
    </w:p>
    <w:p>
      <w:r>
        <w:t xml:space="preserve">|  |  | 485 |  | Отдел пассажирского транспорта и автомобильных дорог района (города областного значения) | 282 728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282 728 |</w:t>
      </w:r>
    </w:p>
    <w:p>
      <w:r>
        <w:t xml:space="preserve">| 14 |  |  |  | Обслуживание долга | 81 398 |</w:t>
      </w:r>
    </w:p>
    <w:p>
      <w:r>
        <w:t xml:space="preserve">|  | 1 |  |  | Обслуживание долга | 81 398 |</w:t>
      </w:r>
    </w:p>
    <w:p>
      <w:r>
        <w:t xml:space="preserve">|  |  | 452 |  | Отдел финансов района (города областного значения) | 81 398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81 398 |</w:t>
      </w:r>
    </w:p>
    <w:p>
      <w:r>
        <w:t xml:space="preserve">| 15 |  |  |  | Трансферты | 1 280 375 |</w:t>
      </w:r>
    </w:p>
    <w:p>
      <w:r>
        <w:t xml:space="preserve">|  | 1 |  |  | Трансферты | 1 280 375 |</w:t>
      </w:r>
    </w:p>
    <w:p>
      <w:r>
        <w:t xml:space="preserve">|  |  | 452 |  | Отдел финансов района (города областного значения) | 1 280 375 |</w:t>
      </w:r>
    </w:p>
    <w:p>
      <w:r>
        <w:t xml:space="preserve">|  |  |  | 038 | Субвенции | 1 280 375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-107 830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453 |  | Отдел экономики и бюджетного планирования района (города областного значения) | 0 |</w:t>
      </w:r>
    </w:p>
    <w:p>
      <w:r>
        <w:t xml:space="preserve">|  |  |  | 006 | Бюджетные кредиты для реализации мер социальной поддержки специалистов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107 830 |  |  |  |</w:t>
      </w:r>
    </w:p>
    <w:p>
      <w:r>
        <w:t xml:space="preserve">| 5 |  |  | Погашение бюджетных кредитов | 107 830 |  |</w:t>
      </w:r>
    </w:p>
    <w:p>
      <w:r>
        <w:t xml:space="preserve">|  | 01 |  | Погашение бюджетных кредитов | 107 830 |  |</w:t>
      </w:r>
    </w:p>
    <w:p>
      <w:r>
        <w:t xml:space="preserve">|  |  | 1 | Погашение бюджетных кредитов, выданных из государственного бюджета | 107 830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800 000 |</w:t>
      </w:r>
    </w:p>
    <w:p>
      <w:r>
        <w:t xml:space="preserve">|  |  |  |  | Приобретение финансовых активов | 800 000 |</w:t>
      </w:r>
    </w:p>
    <w:p>
      <w:r>
        <w:t xml:space="preserve">| 13 |  |  |  | Прочие | 800 000 |</w:t>
      </w:r>
    </w:p>
    <w:p>
      <w:r>
        <w:t xml:space="preserve">|  | 9 |  |  | Прочие | 800 000 |</w:t>
      </w:r>
    </w:p>
    <w:p>
      <w:r>
        <w:t xml:space="preserve">|  |  | 497 |  | Отдел жилищно-коммунального хозяйства района (города областного значения) | 800 000 |</w:t>
      </w:r>
    </w:p>
    <w:p>
      <w:r>
        <w:t xml:space="preserve">|  |  |  | 065 | Формирование или увеличение уставного капитала юридических лиц | 800 000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26 456 |  |</w:t>
      </w:r>
    </w:p>
    <w:p>
      <w:r>
        <w:t xml:space="preserve">|  |  |  | 6. Финансирование дефицита (использование профицита) бюджета | - 26 456 |  |</w:t>
      </w:r>
    </w:p>
    <w:p>
      <w:r>
        <w:t xml:space="preserve">| 7 |  |  | Поступления займов | 0 |  |</w:t>
      </w:r>
    </w:p>
    <w:p>
      <w:r>
        <w:t xml:space="preserve">|  | 01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16 |  |  |  | Погашение займов | 26 456 |</w:t>
      </w:r>
    </w:p>
    <w:p>
      <w:r>
        <w:t xml:space="preserve">|  | 1 |  |  | Погашение займов | 26 456 |</w:t>
      </w:r>
    </w:p>
    <w:p>
      <w:r>
        <w:t xml:space="preserve">|  |  | 452 |  | Отдел финансов района (города областного значения) | 26 456 |</w:t>
      </w:r>
    </w:p>
    <w:p>
      <w:r>
        <w:t xml:space="preserve">|  |  |  | 008 | Погашение долга местного исполнительного органа перед вышестоящим бюджетом | 26 456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22 декабря 2022 года |</w:t>
      </w:r>
    </w:p>
    <w:p>
      <w:r>
        <w:t xml:space="preserve">|  | № 27/206 |</w:t>
      </w:r>
    </w:p>
    <w:p>
      <w:pPr>
        <w:pStyle w:val="Heading2"/>
      </w:pPr>
      <w:r>
        <w:t xml:space="preserve">Глава Бюджет города Жанаозен на 2025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14 488 712 |  |</w:t>
      </w:r>
    </w:p>
    <w:p>
      <w:r>
        <w:t xml:space="preserve">| 1 |  |  | Налоговые поступления | 13 953 125 |  |</w:t>
      </w:r>
    </w:p>
    <w:p>
      <w:r>
        <w:t xml:space="preserve">|  | 01 |  | Подоходный налог | 5 786 901 |  |</w:t>
      </w:r>
    </w:p>
    <w:p>
      <w:r>
        <w:t xml:space="preserve">|  |  | 1 | Корпоративный подоходный налог | 242 000 |  |</w:t>
      </w:r>
    </w:p>
    <w:p>
      <w:r>
        <w:t xml:space="preserve">|  |  | 2 | Индивидуальный подоходный налог | 5 544 901 |  |</w:t>
      </w:r>
    </w:p>
    <w:p>
      <w:r>
        <w:t xml:space="preserve">|  | 03 |  | Социальный налог | 4 919 475 |  |</w:t>
      </w:r>
    </w:p>
    <w:p>
      <w:r>
        <w:t xml:space="preserve">|  |  | 1 | Социальный налог | 4 919 475 |  |</w:t>
      </w:r>
    </w:p>
    <w:p>
      <w:r>
        <w:t xml:space="preserve">|  | 04 |  | Налоги на собственность | 2 742 303 |  |</w:t>
      </w:r>
    </w:p>
    <w:p>
      <w:r>
        <w:t xml:space="preserve">|  |  | 1 | Налоги на имущество | 2 113 708 |  |</w:t>
      </w:r>
    </w:p>
    <w:p>
      <w:r>
        <w:t xml:space="preserve">|  |  | 3 | Земельный налог | 29 896 |  |</w:t>
      </w:r>
    </w:p>
    <w:p>
      <w:r>
        <w:t xml:space="preserve">|  |  | 4 | Налог на транспортные средства | 598 691 |  |</w:t>
      </w:r>
    </w:p>
    <w:p>
      <w:r>
        <w:t xml:space="preserve">|  |  | 5 | Единый земельный налог | 8 |  |</w:t>
      </w:r>
    </w:p>
    <w:p>
      <w:r>
        <w:t xml:space="preserve">|  | 05 |  | Внутренние налоги на товары, работы и услуги | 456 782 |  |</w:t>
      </w:r>
    </w:p>
    <w:p>
      <w:r>
        <w:t xml:space="preserve">|  |  | 2 | Акцизы | 4 646 |  |</w:t>
      </w:r>
    </w:p>
    <w:p>
      <w:r>
        <w:t xml:space="preserve">|  |  | 3 | Поступления за использование природных и других ресурсов | 410 585 |  |</w:t>
      </w:r>
    </w:p>
    <w:p>
      <w:r>
        <w:t xml:space="preserve">|  |  | 4 | Сборы за ведение предпринимательской и профессиональной деятельности | 41 551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47 664 |  |</w:t>
      </w:r>
    </w:p>
    <w:p>
      <w:r>
        <w:t xml:space="preserve">|  |  | 1 | Государственная пошлина | 47 664 |  |</w:t>
      </w:r>
    </w:p>
    <w:p>
      <w:r>
        <w:t xml:space="preserve">| 2 |  |  | Неналоговые поступления | 54 616 |  |</w:t>
      </w:r>
    </w:p>
    <w:p>
      <w:r>
        <w:t xml:space="preserve">|  | 01 |  | Доходы от государственной собственности | 23 041 |  |</w:t>
      </w:r>
    </w:p>
    <w:p>
      <w:r>
        <w:t xml:space="preserve">|  |  | 5 | Доходы от аренды имущества, находящегося в государственной собственности | 23 019 |  |</w:t>
      </w:r>
    </w:p>
    <w:p>
      <w:r>
        <w:t xml:space="preserve">|  |  | 7 | Вознаграждения по кредитам, выданным из государственного бюджета | 22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125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125 |  |</w:t>
      </w:r>
    </w:p>
    <w:p>
      <w:r>
        <w:t xml:space="preserve">|  | 06 |  | Прочие неналоговые поступления | 31 450 |  |</w:t>
      </w:r>
    </w:p>
    <w:p>
      <w:r>
        <w:t xml:space="preserve">|  |  | 1 | Прочие неналоговые поступления | 31 450 |  |</w:t>
      </w:r>
    </w:p>
    <w:p>
      <w:r>
        <w:t xml:space="preserve">| 3 |  |  | Поступления от продажи основного капитала | 198 243 |  |</w:t>
      </w:r>
    </w:p>
    <w:p>
      <w:r>
        <w:t xml:space="preserve">|  | 01 |  | Продажа государственного имущества, закрепленного за государственными учреждениями | 36 091 |  |</w:t>
      </w:r>
    </w:p>
    <w:p>
      <w:r>
        <w:t xml:space="preserve">|  |  | 1 | Продажа государственного имущества, закрепленного за государственными учреждениями | 36 091 |  |</w:t>
      </w:r>
    </w:p>
    <w:p>
      <w:r>
        <w:t xml:space="preserve">|  | 03 |  | Продажа земли и нематериальных активов | 162 152 |  |</w:t>
      </w:r>
    </w:p>
    <w:p>
      <w:r>
        <w:t xml:space="preserve">|  |  | 1 | Продажа земли | 75 526 |  |</w:t>
      </w:r>
    </w:p>
    <w:p>
      <w:r>
        <w:t xml:space="preserve">|  |  | 2 | Продажа нематериальных активов | 86 626 |  |</w:t>
      </w:r>
    </w:p>
    <w:p>
      <w:r>
        <w:t xml:space="preserve">| 4 |  |  | Поступления трансфертов | 282 728 |  |</w:t>
      </w:r>
    </w:p>
    <w:p>
      <w:r>
        <w:t xml:space="preserve">|  | 02 |  | Трансферты из вышестоящих органов государственного управления | 282 728 |  |</w:t>
      </w:r>
    </w:p>
    <w:p>
      <w:r>
        <w:t xml:space="preserve">|  |  | 2 | Трансферты из областного бюджета | 282 728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13 770 086 |</w:t>
      </w:r>
    </w:p>
    <w:p>
      <w:r>
        <w:t xml:space="preserve">| 01 |  |  |  | Государственные услуги общего характера | 559 599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355 855 |</w:t>
      </w:r>
    </w:p>
    <w:p>
      <w:r>
        <w:t xml:space="preserve">|  |  | 112 |  | Аппарат маслихата района (города областного значения) | 49 919 |</w:t>
      </w:r>
    </w:p>
    <w:p>
      <w:r>
        <w:t xml:space="preserve">|  |  |  | 001 | Услуги по обеспечению деятельности маслихата района (города областного значения) | 49 919 |</w:t>
      </w:r>
    </w:p>
    <w:p>
      <w:r>
        <w:t xml:space="preserve">|  |  | 122 |  | Аппарат акима района (города областного значения) | 305 936 |</w:t>
      </w:r>
    </w:p>
    <w:p>
      <w:r>
        <w:t xml:space="preserve">|  |  |  | 001 | Услуги по обеспечению деятельности акима района (города областного значения) | 305 936 |</w:t>
      </w:r>
    </w:p>
    <w:p>
      <w:r>
        <w:t xml:space="preserve">|  | 2 |  |  | Финансовая деятельность | 66 557 |</w:t>
      </w:r>
    </w:p>
    <w:p>
      <w:r>
        <w:t xml:space="preserve">|  |  | 452 |  | Отдел финансов района (города областного значения) | 66 557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58 454 |</w:t>
      </w:r>
    </w:p>
    <w:p>
      <w:r>
        <w:t xml:space="preserve">|  |  |  | 003 | Проведение оценки имущества в целях налогообложения | 3 473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4 630 |</w:t>
      </w:r>
    </w:p>
    <w:p>
      <w:r>
        <w:t xml:space="preserve">|  | 5 |  |  | Планирование и статистическая деятельность | 65 708 |</w:t>
      </w:r>
    </w:p>
    <w:p>
      <w:r>
        <w:t xml:space="preserve">|  |  | 453 |  | Отдел экономики и бюджетного планирования района (города областного значения) | 65 708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65 708 |</w:t>
      </w:r>
    </w:p>
    <w:p>
      <w:r>
        <w:t xml:space="preserve">|  | 9 |  |  | Прочие государственные услуги общего характера | 71 479 |</w:t>
      </w:r>
    </w:p>
    <w:p>
      <w:r>
        <w:t xml:space="preserve">|  |  | 454 |  | Отдел предпринимательства и сельского хозяйства района (города областного значения) | 71 479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71 479 |</w:t>
      </w:r>
    </w:p>
    <w:p>
      <w:r>
        <w:t xml:space="preserve">| 02 |  |  |  | Оборона | 57 870 |</w:t>
      </w:r>
    </w:p>
    <w:p>
      <w:r>
        <w:t xml:space="preserve">|  | 1 |  |  | Военные нужды | 57 870 |</w:t>
      </w:r>
    </w:p>
    <w:p>
      <w:r>
        <w:t xml:space="preserve">|  |  | 122 |  | Аппарат акима района (города областного значения) | 57 870 |</w:t>
      </w:r>
    </w:p>
    <w:p>
      <w:r>
        <w:t xml:space="preserve">|  |  |  | 005 | Мероприятия в рамках исполнения всеобщей воинской обязанности | 57 870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93 342 |</w:t>
      </w:r>
    </w:p>
    <w:p>
      <w:r>
        <w:t xml:space="preserve">|  | 9 |  |  | Прочие услуги в области общественного порядка и безопасности | 93 342 |</w:t>
      </w:r>
    </w:p>
    <w:p>
      <w:r>
        <w:t xml:space="preserve">|  |  | 485 |  | Отдел пассажирского транспорта и автомобильных дорог района (города областного значения) | 57 881 |</w:t>
      </w:r>
    </w:p>
    <w:p>
      <w:r>
        <w:t xml:space="preserve">|  |  |  | 021 | Обеспечение безопасности дорожного движения в населенных пунктах | 57 881 |</w:t>
      </w:r>
    </w:p>
    <w:p>
      <w:r>
        <w:t xml:space="preserve">|  |  | 499 |  | Отдел регистрации актов гражданского состояния района (города областного значения) | 35 461 |</w:t>
      </w:r>
    </w:p>
    <w:p>
      <w:r>
        <w:t xml:space="preserve">|  |  |  | 001 | Услуги по реализации государственной политики на местном уровне в области регистрации актов гражданского состояния | 35 461 |</w:t>
      </w:r>
    </w:p>
    <w:p>
      <w:r>
        <w:t xml:space="preserve">| 06 |  |  |  | Социальная помощь и социальное обеспечение | 8 099 833 |</w:t>
      </w:r>
    </w:p>
    <w:p>
      <w:r>
        <w:t xml:space="preserve">|  | 1 |  |  | Социальное обеспечение | 463 571 |</w:t>
      </w:r>
    </w:p>
    <w:p>
      <w:r>
        <w:t xml:space="preserve">|  |  | 451 |  | Отдел занятости и социальных программ района (города областного значения) | 463 571 |</w:t>
      </w:r>
    </w:p>
    <w:p>
      <w:r>
        <w:t xml:space="preserve">|  |  |  | 005 | Государственная адресная социальная помощь | 463 571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2 |  |  | Социальная помощь | 7 539 341 |</w:t>
      </w:r>
    </w:p>
    <w:p>
      <w:r>
        <w:t xml:space="preserve">|  |  | 451 |  | Отдел занятости и социальных программ района (города областного значения) | 7 507 506 |</w:t>
      </w:r>
    </w:p>
    <w:p>
      <w:r>
        <w:t xml:space="preserve">|  |  |  | 002 | Программа занятости | 5 566 888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24 679 |</w:t>
      </w:r>
    </w:p>
    <w:p>
      <w:r>
        <w:t xml:space="preserve">|  |  |  | 006 | Оказание жилищной помощи | 7 439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949 839 |</w:t>
      </w:r>
    </w:p>
    <w:p>
      <w:r>
        <w:t xml:space="preserve">|  |  |  | 010 | Материальное обеспечение детей с инвалидностью, воспитывающихся и обучающихся на дому | 20 983 |</w:t>
      </w:r>
    </w:p>
    <w:p>
      <w:r>
        <w:t xml:space="preserve">|  |  |  | 014 | Оказание социальной помощи нуждающимся гражданам на дому | 60 666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774 920 |</w:t>
      </w:r>
    </w:p>
    <w:p>
      <w:r>
        <w:t xml:space="preserve">|  |  |  | 023 | Обеспечение деятельности центров занятости населения | 102 092 |</w:t>
      </w:r>
    </w:p>
    <w:p>
      <w:r>
        <w:t xml:space="preserve">|  |  | 485 |  | Отдел пассажирского транспорта и автомобильных дорог района (города областного значения) | 31 835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31 835 |</w:t>
      </w:r>
    </w:p>
    <w:p>
      <w:r>
        <w:t xml:space="preserve">|  | 9 |  |  | Прочие услуги в области социальной помощи и социального обеспечения | 96 921 |</w:t>
      </w:r>
    </w:p>
    <w:p>
      <w:r>
        <w:t xml:space="preserve">|  |  | 451 |  | Отдел занятости и социальных программ района (города областного значения) | 96 921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95 267 |</w:t>
      </w:r>
    </w:p>
    <w:p>
      <w:r>
        <w:t xml:space="preserve">|  |  |  | 011 | Оплата услуг по зачислению, выплате и доставке пособий и других социальных выплат | 1 654 |</w:t>
      </w:r>
    </w:p>
    <w:p>
      <w:r>
        <w:t xml:space="preserve">| 07 |  |  |  | Жилищно-коммунальное хозяйство | 2 112 944 |</w:t>
      </w:r>
    </w:p>
    <w:p>
      <w:r>
        <w:t xml:space="preserve">|  | 1 |  |  | Жилищное хозяйство | 124 376 |</w:t>
      </w:r>
    </w:p>
    <w:p>
      <w:r>
        <w:t xml:space="preserve">|  |  | 479 |  | Отдел жилищной инспекции района (города областного значения) | 31 049 |</w:t>
      </w:r>
    </w:p>
    <w:p>
      <w:r>
        <w:t xml:space="preserve">|  |  |  | 001 | Услуги по реализации государственной политики на местном уровне в области жилищного фонда | 31 049 |</w:t>
      </w:r>
    </w:p>
    <w:p>
      <w:r>
        <w:t xml:space="preserve">|  |  | 497 |  | Отдел жилищно-коммунального хозяйства района (города областного значения) | 93 327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93 327 |</w:t>
      </w:r>
    </w:p>
    <w:p>
      <w:r>
        <w:t xml:space="preserve">|  | 3 |  |  | Благоустройство населенных пунктов | 1 988 568 |</w:t>
      </w:r>
    </w:p>
    <w:p>
      <w:r>
        <w:t xml:space="preserve">|  |  | 497 |  | Отдел жилищно-коммунального хозяйства района (города областного значения) | 1 988 568 |</w:t>
      </w:r>
    </w:p>
    <w:p>
      <w:r>
        <w:t xml:space="preserve">|  |  |  | 025 | Освещение улиц в населенных пунктах | 532 508 |</w:t>
      </w:r>
    </w:p>
    <w:p>
      <w:r>
        <w:t xml:space="preserve">|  |  |  | 030 | Обеспечение санитарии населенных пунктов | 931 101 |</w:t>
      </w:r>
    </w:p>
    <w:p>
      <w:r>
        <w:t xml:space="preserve">|  |  |  | 035 | Благоустройство и озеленение населенных пунктов | 524 959 |</w:t>
      </w:r>
    </w:p>
    <w:p>
      <w:r>
        <w:t xml:space="preserve">| 08 |  |  |  | Культура, спорт, туризм и информационное пространство | 695 292 |</w:t>
      </w:r>
    </w:p>
    <w:p>
      <w:r>
        <w:t xml:space="preserve">|  | 1 |  |  | Деятельность в области культуры | 325 068 |</w:t>
      </w:r>
    </w:p>
    <w:p>
      <w:r>
        <w:t xml:space="preserve">|  |  | 455 |  | Отдел культуры и развития языков района (города областного значения) | 325 068 |</w:t>
      </w:r>
    </w:p>
    <w:p>
      <w:r>
        <w:t xml:space="preserve">|  |  |  | 003 | Поддержка культурно–досуговой работы | 325 068 |</w:t>
      </w:r>
    </w:p>
    <w:p>
      <w:r>
        <w:t xml:space="preserve">|  | 2 |  |  | Спорт | 54 236 |</w:t>
      </w:r>
    </w:p>
    <w:p>
      <w:r>
        <w:t xml:space="preserve">|  |  | 465 |  | Отдел физической культуры и спорта района (города областного значения) | 54 236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32 559 |</w:t>
      </w:r>
    </w:p>
    <w:p>
      <w:r>
        <w:t xml:space="preserve">|  |  |  | 006 | Проведение спортивных соревнований на районном (города областного значения) уровне | 10 104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11 573 |</w:t>
      </w:r>
    </w:p>
    <w:p>
      <w:r>
        <w:t xml:space="preserve">|  | 3 |  |  | Информационное пространство | 159 696 |</w:t>
      </w:r>
    </w:p>
    <w:p>
      <w:r>
        <w:t xml:space="preserve">|  |  | 455 |  | Отдел культуры и развития языков района (города областного значения) | 146 466 |</w:t>
      </w:r>
    </w:p>
    <w:p>
      <w:r>
        <w:t xml:space="preserve">|  |  |  | 006 | Функционирование районных (городских) библиотек | 146 466 |</w:t>
      </w:r>
    </w:p>
    <w:p>
      <w:r>
        <w:t xml:space="preserve">|  |  | 456 |  | Отдел внутренней политики района (города областного значения) | 13 230 |</w:t>
      </w:r>
    </w:p>
    <w:p>
      <w:r>
        <w:t xml:space="preserve">|  |  |  | 002 | Услуги по проведению государственной информационной политики | 13 230 |</w:t>
      </w:r>
    </w:p>
    <w:p>
      <w:r>
        <w:t xml:space="preserve">|  | 9 |  |  | Прочие услуги по организации культуры, спорта, туризма и информационного пространства | 156 292 |</w:t>
      </w:r>
    </w:p>
    <w:p>
      <w:r>
        <w:t xml:space="preserve">|  |  | 455 |  | Отдел культуры и развития языков района (города областного значения) | 34 945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34 945 |</w:t>
      </w:r>
    </w:p>
    <w:p>
      <w:r>
        <w:t xml:space="preserve">|  |  | 456 |  | Отдел внутренней политики района (города областного значения) | 121 347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37 835 |</w:t>
      </w:r>
    </w:p>
    <w:p>
      <w:r>
        <w:t xml:space="preserve">|  |  |  | 003 | Реализация мероприятий в сфере молодежной политики | 83 512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62 208 |</w:t>
      </w:r>
    </w:p>
    <w:p>
      <w:r>
        <w:t xml:space="preserve">|  | 6 |  |  | Земельные отношения | 41 107 |</w:t>
      </w:r>
    </w:p>
    <w:p>
      <w:r>
        <w:t xml:space="preserve">|  |  | 463 |  | Отдел земельных отношений района (города областного значения) | 41 107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41 107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21 101 |</w:t>
      </w:r>
    </w:p>
    <w:p>
      <w:r>
        <w:t xml:space="preserve">|  |  | 453 |  | Отдел экономики и бюджетного планирования района (города областного значения) | 21 101 |</w:t>
      </w:r>
    </w:p>
    <w:p>
      <w:r>
        <w:t xml:space="preserve">|  |  |  | 099 | Реализация мер по оказанию социальной поддержки специалистов | 21 101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11 |  |  |  | Промышленность, архитектурная, градостроительная и строительная деятельность | 129 943 |</w:t>
      </w:r>
    </w:p>
    <w:p>
      <w:r>
        <w:t xml:space="preserve">|  | 2 |  |  | Архитектурная, градостроительная и строительная деятельность | 129 943 |</w:t>
      </w:r>
    </w:p>
    <w:p>
      <w:r>
        <w:t xml:space="preserve">|  |  | 467 |  | Отдел строительства района (города областного значения) | 41 787 |</w:t>
      </w:r>
    </w:p>
    <w:p>
      <w:r>
        <w:t xml:space="preserve">|  |  |  | 001 | Услуги по реализации государственной политики на местном уровне в области строительства | 41 787 |</w:t>
      </w:r>
    </w:p>
    <w:p>
      <w:r>
        <w:t xml:space="preserve">|  |  | 468 |  | Отдел архитектуры и градостроительства района (города областного значения) | 88 156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40 343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47 813 |</w:t>
      </w:r>
    </w:p>
    <w:p>
      <w:r>
        <w:t xml:space="preserve">| 12 |  |  |  | Транспорт и коммуникации | 186 935 |</w:t>
      </w:r>
    </w:p>
    <w:p>
      <w:r>
        <w:t xml:space="preserve">|  | 1 |  |  | Автомобильный транспорт | 28 634 |</w:t>
      </w:r>
    </w:p>
    <w:p>
      <w:r>
        <w:t xml:space="preserve">|  |  | 485 |  | Отдел пассажирского транспорта и автомобильных дорог района (города областного значения) | 28 634 |</w:t>
      </w:r>
    </w:p>
    <w:p>
      <w:r>
        <w:t xml:space="preserve">|  |  |  | 023 | Обеспечение функционирования автомобильных дорог | 28 634 |</w:t>
      </w:r>
    </w:p>
    <w:p>
      <w:r>
        <w:t xml:space="preserve">|  | 9 |  |  | Прочие услуги в сфере транспорта и коммуникаций | 158 301 |</w:t>
      </w:r>
    </w:p>
    <w:p>
      <w:r>
        <w:t xml:space="preserve">|  |  | 485 |  | Отдел пассажирского транспорта и автомобильных дорог района (города областного значения) | 158 301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42 539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115 762 |</w:t>
      </w:r>
    </w:p>
    <w:p>
      <w:r>
        <w:t xml:space="preserve">| 13 |  |  |  | Прочие | 299 265 |</w:t>
      </w:r>
    </w:p>
    <w:p>
      <w:r>
        <w:t xml:space="preserve">|  | 9 |  |  | Прочие | 299 265 |</w:t>
      </w:r>
    </w:p>
    <w:p>
      <w:r>
        <w:t xml:space="preserve">|  |  | 452 |  | Отдел финансов района (города областного значения) | 16 537 |</w:t>
      </w:r>
    </w:p>
    <w:p>
      <w:r>
        <w:t xml:space="preserve">|  |  |  | 012 | Резерв местного исполнительного органа района (города областного значения) | 16 537 |</w:t>
      </w:r>
    </w:p>
    <w:p>
      <w:r>
        <w:t xml:space="preserve">|  |  | 485 |  | Отдел пассажирского транспорта и автомобильных дорог района (города областного значения) | 282 728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282 728 |</w:t>
      </w:r>
    </w:p>
    <w:p>
      <w:r>
        <w:t xml:space="preserve">| 14 |  |  |  | Обслуживание долга | 81 396 |</w:t>
      </w:r>
    </w:p>
    <w:p>
      <w:r>
        <w:t xml:space="preserve">|  | 1 |  |  | Обслуживание долга | 81 396 |</w:t>
      </w:r>
    </w:p>
    <w:p>
      <w:r>
        <w:t xml:space="preserve">|  |  | 452 |  | Отдел финансов района (города областного значения) | 81 396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81 396 |</w:t>
      </w:r>
    </w:p>
    <w:p>
      <w:r>
        <w:t xml:space="preserve">| 15 |  |  |  | Трансферты | 1 391 459 |</w:t>
      </w:r>
    </w:p>
    <w:p>
      <w:r>
        <w:t xml:space="preserve">|  | 1 |  |  | Трансферты | 1 391 459 |</w:t>
      </w:r>
    </w:p>
    <w:p>
      <w:r>
        <w:t xml:space="preserve">|  |  | 452 |  | Отдел финансов района (города областного значения) | 1 391 459 |</w:t>
      </w:r>
    </w:p>
    <w:p>
      <w:r>
        <w:t xml:space="preserve">|  |  |  | 038 | Субвенции | 1 391 459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-107 830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453 |  | Отдел экономики и бюджетного планирования района (города областного значения) | 0 |</w:t>
      </w:r>
    </w:p>
    <w:p>
      <w:r>
        <w:t xml:space="preserve">|  |  |  | 006 | Бюджетные кредиты для реализации мер социальной поддержки специалистов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107 830 |  |  |  |</w:t>
      </w:r>
    </w:p>
    <w:p>
      <w:r>
        <w:t xml:space="preserve">| 5 |  |  | Погашение бюджетных кредитов | 107 830 |  |</w:t>
      </w:r>
    </w:p>
    <w:p>
      <w:r>
        <w:t xml:space="preserve">|  | 01 |  | Погашение бюджетных кредитов | 107 830 |  |</w:t>
      </w:r>
    </w:p>
    <w:p>
      <w:r>
        <w:t xml:space="preserve">|  |  | 1 | Погашение бюджетных кредитов, выданных из государственного бюджета | 107 830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800 000 |</w:t>
      </w:r>
    </w:p>
    <w:p>
      <w:r>
        <w:t xml:space="preserve">|  |  |  |  | Приобретение финансовых активов | 800 000 |</w:t>
      </w:r>
    </w:p>
    <w:p>
      <w:r>
        <w:t xml:space="preserve">| 13 |  |  |  | Прочие | 800 000 |</w:t>
      </w:r>
    </w:p>
    <w:p>
      <w:r>
        <w:t xml:space="preserve">|  | 9 |  |  | Прочие | 800 000 |</w:t>
      </w:r>
    </w:p>
    <w:p>
      <w:r>
        <w:t xml:space="preserve">|  |  | 497 |  | Отдел жилищно-коммунального хозяйства района (города областного значения) | 800 000 |</w:t>
      </w:r>
    </w:p>
    <w:p>
      <w:r>
        <w:t xml:space="preserve">|  |  |  | 065 | Формирование или увеличение уставного капитала юридических лиц | 800 000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26 456 |  |</w:t>
      </w:r>
    </w:p>
    <w:p>
      <w:r>
        <w:t xml:space="preserve">|  |  |  | 6. Финансирование дефицита (использование профицита) бюджета | - 26 456 |  |</w:t>
      </w:r>
    </w:p>
    <w:p>
      <w:r>
        <w:t xml:space="preserve">| 7 |  |  | Поступления займов | 0 |  |</w:t>
      </w:r>
    </w:p>
    <w:p>
      <w:r>
        <w:t xml:space="preserve">|  | 01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16 |  |  |  | Погашение займов | 26 456 |</w:t>
      </w:r>
    </w:p>
    <w:p>
      <w:r>
        <w:t xml:space="preserve">|  | 1 |  |  | Погашение займов | 26 456 |</w:t>
      </w:r>
    </w:p>
    <w:p>
      <w:r>
        <w:t xml:space="preserve">|  |  | 452 |  | Отдел финансов района (города областного значения) | 26 456 |</w:t>
      </w:r>
    </w:p>
    <w:p>
      <w:r>
        <w:t xml:space="preserve">|  |  |  | 008 | Погашение долга местного исполнительного органа перед вышестоящим бюджетом | 26 456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