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2023 - 2025 годы</w:t>
      </w:r>
    </w:p>
    <w:p>
      <w:r>
        <w:t xml:space="preserve">Решение. Маслихат Мойынкумского района. от 22.12.2022. № 177329. редакция от 07.12.2023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75 Бюджетного кодекса Республики Казахстан, статьей 6 Закона Республики Казахстан "О местном государственном управлении и самоуправлении в Республике Казахстан",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2023-2025 годы согласно приложениям 1 , 2 , 3 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7 624 668 тысяч тенге, в том числе:</w:t>
      </w:r>
    </w:p>
    <w:p>
      <w:r>
        <w:t xml:space="preserve">налоговые поступления – 1 836 131 тысяч тенге;</w:t>
      </w:r>
    </w:p>
    <w:p>
      <w:r>
        <w:t xml:space="preserve">неналоговые поступления – 41 370 тысяч тенге;</w:t>
      </w:r>
    </w:p>
    <w:p>
      <w:r>
        <w:t xml:space="preserve">поступления от продажи основного капитала – 12 909 тысяч тенге;</w:t>
      </w:r>
    </w:p>
    <w:p>
      <w:r>
        <w:t xml:space="preserve">поступления трансфертов – 5 734 258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7 997 924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91 638 тысяч тенге, в том числе:</w:t>
      </w:r>
    </w:p>
    <w:p>
      <w:r>
        <w:t xml:space="preserve">бюджетные кредиты – 155 250 тысяч тенге;</w:t>
      </w:r>
    </w:p>
    <w:p>
      <w:r>
        <w:t xml:space="preserve">погашение бюджетных кредитов – 63 612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тенге, в том числе: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-464 894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464 894 тысяч тенге, в том числе:</w:t>
      </w:r>
    </w:p>
    <w:p>
      <w:r>
        <w:t xml:space="preserve">поступление займов – 155 250 тысяч тенге;</w:t>
      </w:r>
    </w:p>
    <w:p>
      <w:r>
        <w:t xml:space="preserve">погашение займов – 63 612 тысяч тенге;</w:t>
      </w:r>
    </w:p>
    <w:p>
      <w:r>
        <w:t xml:space="preserve">используемые остатки бюджетных средств – 373 256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Установить норматив распределения поступлений по индивидуальному подоходному и социальному налогам районному бюджету на 2023-2025 годы в размере 30 процентов.</w:t>
      </w:r>
    </w:p>
    <w:p>
      <w:pPr>
        <w:pStyle w:val="Heading2"/>
      </w:pPr>
      <w:r>
        <w:t xml:space="preserve">Пункт 3</w:t>
      </w:r>
    </w:p>
    <w:p>
      <w:r>
        <w:t xml:space="preserve">3. Установить норматив распределения поступлений по корпоративному подоходному налогу районному бюджету на 2023 - 2025 годы в размере 70 процентов.</w:t>
      </w:r>
    </w:p>
    <w:p>
      <w:pPr>
        <w:pStyle w:val="Heading2"/>
      </w:pPr>
      <w:r>
        <w:t xml:space="preserve">Пункт 4</w:t>
      </w:r>
    </w:p>
    <w:p>
      <w:r>
        <w:t xml:space="preserve">4. Установить норматив распределения поступлений по отчислениям недропользователей на социально-экономическое развитие региона и развитие его инфраструктуры районному бюджету на на 2023-2025 годы в размере 30 процентов.</w:t>
      </w:r>
    </w:p>
    <w:p>
      <w:pPr>
        <w:pStyle w:val="Heading2"/>
      </w:pPr>
      <w:r>
        <w:t xml:space="preserve">Пункт 5</w:t>
      </w:r>
    </w:p>
    <w:p>
      <w:r>
        <w:t xml:space="preserve">5. Установить объем субвенции передаваемые из областного бюджета в районный бюджет на 2023 год в сумме 2 327 493 тысяч тенге, в том числе:</w:t>
      </w:r>
    </w:p>
    <w:p>
      <w:r>
        <w:t xml:space="preserve">Мойынкумскому сельскому округу – 65 442 тысяч тенге;</w:t>
      </w:r>
    </w:p>
    <w:p>
      <w:r>
        <w:t xml:space="preserve">Берликскому сельскому округу – 39 632 тысяч тенге;</w:t>
      </w:r>
    </w:p>
    <w:p>
      <w:r>
        <w:t xml:space="preserve">Кенесскому сельскому округу – 37 442 тысяч тенге;</w:t>
      </w:r>
    </w:p>
    <w:p>
      <w:r>
        <w:t xml:space="preserve">Шыганакскому сельскому округу – 61 792 тысяч тенге;</w:t>
      </w:r>
    </w:p>
    <w:p>
      <w:r>
        <w:t xml:space="preserve">Уланбельскому сельскому округу – 24 890 тысяч тенге;</w:t>
      </w:r>
    </w:p>
    <w:p>
      <w:r>
        <w:t xml:space="preserve">Карабогетскому сельскому округу – 48 849 тысяч тенге;</w:t>
      </w:r>
    </w:p>
    <w:p>
      <w:r>
        <w:t xml:space="preserve">Кылышбайскому сельскому округу – 23 910 тысяч тенге;</w:t>
      </w:r>
    </w:p>
    <w:p>
      <w:r>
        <w:t xml:space="preserve">Жамбылскому сельскому округу – 25 686 тысяч тенге;</w:t>
      </w:r>
    </w:p>
    <w:p>
      <w:r>
        <w:t xml:space="preserve">Кызылотаускому сельскому округу – 25 222 тысяч тенге;</w:t>
      </w:r>
    </w:p>
    <w:p>
      <w:r>
        <w:t xml:space="preserve">Кызылталскому сельскому округу – 26 576 тысяч тенге;</w:t>
      </w:r>
    </w:p>
    <w:p>
      <w:r>
        <w:t xml:space="preserve">Биназарскому сельскому округу – 27 923 тысяч тенге;</w:t>
      </w:r>
    </w:p>
    <w:p>
      <w:r>
        <w:t xml:space="preserve">Хантаускому сельскому округу – 31 593 тысяч тенге;</w:t>
      </w:r>
    </w:p>
    <w:p>
      <w:r>
        <w:t xml:space="preserve">Мирненскому сельскому округу – 35 490 тысяч тенге;</w:t>
      </w:r>
    </w:p>
    <w:p>
      <w:r>
        <w:t xml:space="preserve">Акбакайскому сельскому округу – 20 780 тысяч тенге;</w:t>
      </w:r>
    </w:p>
    <w:p>
      <w:r>
        <w:t xml:space="preserve">Аксуекскому сельскому округу – 30 697 тысяч тенге;</w:t>
      </w:r>
    </w:p>
    <w:p>
      <w:r>
        <w:t xml:space="preserve">Мынаралскому сельскому округу – 35 003 тысяч тенге.</w:t>
      </w:r>
    </w:p>
    <w:p>
      <w:pPr>
        <w:pStyle w:val="Heading2"/>
      </w:pPr>
      <w:r>
        <w:t xml:space="preserve">Пункт 6</w:t>
      </w:r>
    </w:p>
    <w:p>
      <w:r>
        <w:t xml:space="preserve">6. В районном бюджете на 2023 год бюджетам сельских округов предусмотреть целевые текущие трансферты за счет средств областного бюджета, распределение которых определяются на основании постановления акима Мойынкумского района.</w:t>
      </w:r>
    </w:p>
    <w:p>
      <w:pPr>
        <w:pStyle w:val="Heading2"/>
      </w:pPr>
      <w:r>
        <w:t xml:space="preserve">Пункт 7</w:t>
      </w:r>
    </w:p>
    <w:p>
      <w:r>
        <w:t xml:space="preserve">7. В районном бюджете на 2023 год бюджетам сельских округов предуcмотреть целевые текущие трансферты за счет средств районного бюджета, распределение которых определяются на основании постановления акима Мойынкумского района.</w:t>
      </w:r>
    </w:p>
    <w:p>
      <w:pPr>
        <w:pStyle w:val="Heading2"/>
      </w:pPr>
      <w:r>
        <w:t xml:space="preserve">Пункт 8</w:t>
      </w:r>
    </w:p>
    <w:p>
      <w:r>
        <w:t xml:space="preserve">8. Утвердить резерв местного исполнительного органа района на 2023 год в объеме 44 925 тысяч тенге.</w:t>
      </w:r>
    </w:p>
    <w:p>
      <w:pPr>
        <w:pStyle w:val="Heading2"/>
      </w:pPr>
      <w:r>
        <w:t xml:space="preserve">Пункт 9</w:t>
      </w:r>
    </w:p>
    <w:p>
      <w:r>
        <w:t xml:space="preserve">9. Контроль за исполнением данного решения и публикацию на интернет-ресурсе возложить на постоянную комиссию районного маслихата по экономическому развитию региона, бюджету и местным налогам, отрасли промышленности, развитию сельского хозяйства и отраслей предпринимательства, территориальному строительству, по рассмотрению проектов по покупке земельных участков, по защите окружающей среды.</w:t>
      </w:r>
    </w:p>
    <w:p>
      <w:pPr>
        <w:pStyle w:val="Heading2"/>
      </w:pPr>
      <w:r>
        <w:t xml:space="preserve">Пункт 10</w:t>
      </w:r>
    </w:p>
    <w:p>
      <w:r>
        <w:t xml:space="preserve">10. Настоящее решение вводится в действие с 1 января 2023 года.</w:t>
      </w:r>
    </w:p>
    <w:p>
      <w:r>
        <w:t xml:space="preserve">| Секретарь маслихата |  |</w:t>
      </w:r>
    </w:p>
    <w:p>
      <w:r>
        <w:t xml:space="preserve">|---|---|</w:t>
      </w:r>
    </w:p>
    <w:p>
      <w:r>
        <w:t xml:space="preserve">| Мойынкумского района | Б. Калымбетов |</w:t>
      </w:r>
    </w:p>
    <w:p>
      <w:r>
        <w:t xml:space="preserve">|  | Приложение 1 к решению Мойынкумского районного маслихата от 22 декабря 2022 года №24-3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Мойынкумского районного маслихата Жамбылской области от 07.12.2023</w:t>
      </w:r>
    </w:p>
    <w:p>
      <w:r>
        <w:t xml:space="preserve">| Категория | Сумма,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тысяч тенге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7624668 |</w:t>
      </w:r>
    </w:p>
    <w:p>
      <w:r>
        <w:t xml:space="preserve">| 1 |  |  | Налоговые поступления | 1836131 |</w:t>
      </w:r>
    </w:p>
    <w:p>
      <w:r>
        <w:t xml:space="preserve">|  | 01 |  | Подоходный налог | 575506 |</w:t>
      </w:r>
    </w:p>
    <w:p>
      <w:r>
        <w:t xml:space="preserve">|  |  | 1 | Корпоративный подоходный налог | 107000 |</w:t>
      </w:r>
    </w:p>
    <w:p>
      <w:r>
        <w:t xml:space="preserve">|  |  | 2 | Индивидуальный подоходный налог | 468506 |</w:t>
      </w:r>
    </w:p>
    <w:p>
      <w:r>
        <w:t xml:space="preserve">|  | 03 |  | Социальный налог | 363750 |</w:t>
      </w:r>
    </w:p>
    <w:p>
      <w:r>
        <w:t xml:space="preserve">|  |  | 1 | Социальный налог | 363750 |</w:t>
      </w:r>
    </w:p>
    <w:p>
      <w:r>
        <w:t xml:space="preserve">|  | 04 |  | Hалоги на собственность | 778856 |</w:t>
      </w:r>
    </w:p>
    <w:p>
      <w:r>
        <w:t xml:space="preserve">|  |  | 1 | Налоги на имущество | 770301 |</w:t>
      </w:r>
    </w:p>
    <w:p>
      <w:r>
        <w:t xml:space="preserve">|  |  | 4 | Налог на транспортные средства | 8555 |</w:t>
      </w:r>
    </w:p>
    <w:p>
      <w:r>
        <w:t xml:space="preserve">|  | 05 |  | Внутренние налоги на товары, работы и услуги | 44019 |</w:t>
      </w:r>
    </w:p>
    <w:p>
      <w:r>
        <w:t xml:space="preserve">|  |  | 2 | Акцизы | 6000 |</w:t>
      </w:r>
    </w:p>
    <w:p>
      <w:r>
        <w:t xml:space="preserve">|  |  | 3 | Поступления за использование природных и других ресурсов | 35459 |</w:t>
      </w:r>
    </w:p>
    <w:p>
      <w:r>
        <w:t xml:space="preserve">|  |  | 4 | Сборы за ведение предпринимательской и профессиональной деятельности | 2560 |</w:t>
      </w:r>
    </w:p>
    <w:p>
      <w:r>
        <w:t xml:space="preserve">|  | 07 |  | Прочие налоги | 45000 |</w:t>
      </w:r>
    </w:p>
    <w:p>
      <w:r>
        <w:t xml:space="preserve">|  |  | 1 | Прочие налоги | 45000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29000 |</w:t>
      </w:r>
    </w:p>
    <w:p>
      <w:r>
        <w:t xml:space="preserve">|  |  | 1 | Государственная пошлина | 29000 |</w:t>
      </w:r>
    </w:p>
    <w:p>
      <w:r>
        <w:t xml:space="preserve">| 2 |  |  | Hеналоговые поступления | 41370 |</w:t>
      </w:r>
    </w:p>
    <w:p>
      <w:r>
        <w:t xml:space="preserve">|  | 01 |  | Доходы от государственной собственности | 655 |</w:t>
      </w:r>
    </w:p>
    <w:p>
      <w:r>
        <w:t xml:space="preserve">|  |  | 1 | Поступления части чистого дохода государственных предприятий | 15 |</w:t>
      </w:r>
    </w:p>
    <w:p>
      <w:r>
        <w:t xml:space="preserve">|  |  | 5 | Доходы от аренды имущества, находящегося в государственной собственности | 585 |</w:t>
      </w:r>
    </w:p>
    <w:p>
      <w:r>
        <w:t xml:space="preserve">|  |  | 7 | Вознаграждения по кредитам, выданным из государственного бюджета | 55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2070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2070 |</w:t>
      </w:r>
    </w:p>
    <w:p>
      <w:r>
        <w:t xml:space="preserve">|  | 06 |  | Прочие неналоговые поступления | 38645 |</w:t>
      </w:r>
    </w:p>
    <w:p>
      <w:r>
        <w:t xml:space="preserve">|  |  | 1 | Прочие неналоговые поступления | 38645 |</w:t>
      </w:r>
    </w:p>
    <w:p>
      <w:r>
        <w:t xml:space="preserve">| 3 |  |  | Поступление от продажи основного капитала | 12909 |</w:t>
      </w:r>
    </w:p>
    <w:p>
      <w:r>
        <w:t xml:space="preserve">|  | 03 |  | Продажа земли и нематериальных активов | 12909 |</w:t>
      </w:r>
    </w:p>
    <w:p>
      <w:r>
        <w:t xml:space="preserve">|  |  | 1 | Продажа земли | 9091 |</w:t>
      </w:r>
    </w:p>
    <w:p>
      <w:r>
        <w:t xml:space="preserve">|  |  | 2 | Продажа нематериальных активов | 3818 |</w:t>
      </w:r>
    </w:p>
    <w:p>
      <w:r>
        <w:t xml:space="preserve">| 4 |  |  | Поступление трансфертов | 5734258 |</w:t>
      </w:r>
    </w:p>
    <w:p>
      <w:r>
        <w:t xml:space="preserve">|  | 02 |  | Трансферты из вышестояших органов государственного управления | 5734258 |</w:t>
      </w:r>
    </w:p>
    <w:p>
      <w:r>
        <w:t xml:space="preserve">|  |  | 2 | Трансферты из областного бюджета | 5734258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ЗАТРАТЫ | 7997924 |</w:t>
      </w:r>
    </w:p>
    <w:p>
      <w:r>
        <w:t xml:space="preserve">| 01 |  |  | Государственные услуги общего характера | 1265314 |</w:t>
      </w:r>
    </w:p>
    <w:p>
      <w:r>
        <w:t xml:space="preserve">|  | 112 |  | Аппарат маслихата района (города областного значения) | 59271 |</w:t>
      </w:r>
    </w:p>
    <w:p>
      <w:r>
        <w:t xml:space="preserve">|  |  | 001 | Услуги по обеспечению деятельности маслихата района (города областного значения) | 59039 |</w:t>
      </w:r>
    </w:p>
    <w:p>
      <w:r>
        <w:t xml:space="preserve">|  |  | 003 | Капитальные расходы государственного органа | 232 |</w:t>
      </w:r>
    </w:p>
    <w:p>
      <w:r>
        <w:t xml:space="preserve">|  | 122 |  | Аппарат акима района (города областного значения) | 336052 |</w:t>
      </w:r>
    </w:p>
    <w:p>
      <w:r>
        <w:t xml:space="preserve">|  |  | 001 | Услуги по обеспечению деятельности акима района (города областного значения) | 320351 |</w:t>
      </w:r>
    </w:p>
    <w:p>
      <w:r>
        <w:t xml:space="preserve">|  |  | 003 | Капитальные расходы государственного органа | 15701 |</w:t>
      </w:r>
    </w:p>
    <w:p>
      <w:r>
        <w:t xml:space="preserve">|  | 452 |  | Отдел финансов района (города областного значения) | 286147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50238 |</w:t>
      </w:r>
    </w:p>
    <w:p>
      <w:r>
        <w:t xml:space="preserve">|  |  | 003 | Проведение оценки имущества в целях налогообложения | 998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117 |</w:t>
      </w:r>
    </w:p>
    <w:p>
      <w:r>
        <w:t xml:space="preserve">|  |  | 018 | Капитальные расходы государственного органа | 815 |</w:t>
      </w:r>
    </w:p>
    <w:p>
      <w:r>
        <w:t xml:space="preserve">|  |  | 113 | Целевые текущие трансферты нижестоящим бюджетам | 233979 |</w:t>
      </w:r>
    </w:p>
    <w:p>
      <w:r>
        <w:t xml:space="preserve">|  | 453 |  | Отдел экономики и бюджетного планирования района (города областного значения) | 50956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49874 |</w:t>
      </w:r>
    </w:p>
    <w:p>
      <w:r>
        <w:t xml:space="preserve">|  |  | 004 | Капитальные расходы государственного органа | 1082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503589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122891 |</w:t>
      </w:r>
    </w:p>
    <w:p>
      <w:r>
        <w:t xml:space="preserve">|  |  | 013 | Капитальные расходы государственного органа | 25168 |</w:t>
      </w:r>
    </w:p>
    <w:p>
      <w:r>
        <w:t xml:space="preserve">|  |  | 067 | Капитальные расходы подведомственных государственных учреждений и организаций | 1611 |</w:t>
      </w:r>
    </w:p>
    <w:p>
      <w:r>
        <w:t xml:space="preserve">|  |  | 113 | Целевые текущие трансферты нижестоящим бюджетам | 353919 |</w:t>
      </w:r>
    </w:p>
    <w:p>
      <w:r>
        <w:t xml:space="preserve">|  | 494 |  | Отдел предпринимательства и промышленности района (города областного значения) | 29299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28999 |</w:t>
      </w:r>
    </w:p>
    <w:p>
      <w:r>
        <w:t xml:space="preserve">|  |  | 003 | Капитальные расходы государственного органа | 300 |</w:t>
      </w:r>
    </w:p>
    <w:p>
      <w:r>
        <w:t xml:space="preserve">| 02 |  |  | Оборона | 88124 |</w:t>
      </w:r>
    </w:p>
    <w:p>
      <w:r>
        <w:t xml:space="preserve">|  | 122 |  | Аппарат акима района (города областного значения) | 28010 |</w:t>
      </w:r>
    </w:p>
    <w:p>
      <w:r>
        <w:t xml:space="preserve">|  |  | 005 | Мероприятия в рамках исполнения всеобщей воинской обязанности | 28010 |</w:t>
      </w:r>
    </w:p>
    <w:p>
      <w:r>
        <w:t xml:space="preserve">|  | 122 |  | Аппарат акима района (города областного значения) | 60114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40510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19604 |</w:t>
      </w:r>
    </w:p>
    <w:p>
      <w:r>
        <w:t xml:space="preserve">| 03 |  |  | Общественный порядок, безопасность, правовая, судебная, уголовно-исполнительная деятельность | 6742 |</w:t>
      </w:r>
    </w:p>
    <w:p>
      <w:pPr>
        <w:pStyle w:val="Heading2"/>
      </w:pPr>
      <w:r>
        <w:t xml:space="preserve">1</w:t>
      </w:r>
    </w:p>
    <w:p>
      <w:r>
        <w:t xml:space="preserve">| Категория | Сумма, |  |  |  |</w:t>
      </w:r>
    </w:p>
    <w:p>
      <w:r>
        <w:t xml:space="preserve">|---|---|---|---|---|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6742 |</w:t>
      </w:r>
    </w:p>
    <w:p>
      <w:r>
        <w:t xml:space="preserve">|  |  | 021 | Обеспечение безопасности дорожного движения в населенных пунктах | 6742 |</w:t>
      </w:r>
    </w:p>
    <w:p>
      <w:r>
        <w:t xml:space="preserve">| 06 |  |  | Социальная помощь и социальное обеспечение | 572762 |</w:t>
      </w:r>
    </w:p>
    <w:p>
      <w:r>
        <w:t xml:space="preserve">|  | 451 |  | Отдел занятости и социальных программ района (города областного значения) | 38616 |</w:t>
      </w:r>
    </w:p>
    <w:p>
      <w:r>
        <w:t xml:space="preserve">|  |  | 005 | Государственная адресная социальная помощь | 38616 |</w:t>
      </w:r>
    </w:p>
    <w:p>
      <w:r>
        <w:t xml:space="preserve">|  | 451 |  | Отдел занятости и социальных программ района (города областного значения) | 324957 |</w:t>
      </w:r>
    </w:p>
    <w:p>
      <w:r>
        <w:t xml:space="preserve">|  |  | 002 | Программа занятости | 203602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36915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17079 |</w:t>
      </w:r>
    </w:p>
    <w:p>
      <w:r>
        <w:t xml:space="preserve">|  |  | 010 | Материальное обеспечение детей с инвалидностью, воспитывающихся и обучающихся на дому | 615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20293 |</w:t>
      </w:r>
    </w:p>
    <w:p>
      <w:r>
        <w:t xml:space="preserve">|  |  | 023 | Обеспечение деятельности центров занятости населения | 46453 |</w:t>
      </w:r>
    </w:p>
    <w:p>
      <w:r>
        <w:t xml:space="preserve">|  | 451 |  | Отдел занятости и социальных программ района (города областного значения) | 209189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97310 |</w:t>
      </w:r>
    </w:p>
    <w:p>
      <w:r>
        <w:t xml:space="preserve">|  |  | 011 | Оплата услуг по зачислению, выплате и доставке пособий и других социальных выплат | 149 |</w:t>
      </w:r>
    </w:p>
    <w:p>
      <w:r>
        <w:t xml:space="preserve">|  |  | 021 | Капитальные расходы государственного органа | 601 |</w:t>
      </w:r>
    </w:p>
    <w:p>
      <w:r>
        <w:t xml:space="preserve">|  |  | 050 | Обеспечение прав и улучшение качества жизни лиц с инвалидностью в Республике Казахстан | 40701 |</w:t>
      </w:r>
    </w:p>
    <w:p>
      <w:r>
        <w:t xml:space="preserve">|  |  | 054 | Размещение государственного социального заказа в неправительственных организациях | 55003 |</w:t>
      </w:r>
    </w:p>
    <w:p>
      <w:r>
        <w:t xml:space="preserve">|  |  | 113 | Целевые текущие трансферты нижестоящим бюджетам | 15425 |</w:t>
      </w:r>
    </w:p>
    <w:p>
      <w:r>
        <w:t xml:space="preserve">| 07 |  |  | Жилищно-коммунальное хозяйство | 2659137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416052 |</w:t>
      </w:r>
    </w:p>
    <w:p>
      <w:r>
        <w:t xml:space="preserve">|  |  | 002 | Изъятие, в том числе путем выкупа земельных участков для государственных надобностей и связанное с этим отчуждение недвижимого имущества | 386328 |</w:t>
      </w:r>
    </w:p>
    <w:p>
      <w:r>
        <w:t xml:space="preserve">|  |  | 003 | Организация сохранения государственного жилищного фонда | 21284 |</w:t>
      </w:r>
    </w:p>
    <w:p>
      <w:r>
        <w:t xml:space="preserve">|  |  | 033 | Проектирование, развитие и (или) обустройство инженерно-коммуникационной инфраструктуры | 8440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2204172 |</w:t>
      </w:r>
    </w:p>
    <w:p>
      <w:r>
        <w:t xml:space="preserve">|  |  | 012 | Функционирование системы водоснабжения и водоотведения | 380589 |</w:t>
      </w:r>
    </w:p>
    <w:p>
      <w:r>
        <w:t xml:space="preserve">|  |  | 058 | Развитие системы водоснабжения и водоотведения в сельских населенных пунктах | 1823583 |</w:t>
      </w:r>
    </w:p>
    <w:p>
      <w:r>
        <w:t xml:space="preserve">|  | 466 |  | Отдел архитектуры, градостроительства и строительства района (города областного значения) | 28208 |</w:t>
      </w:r>
    </w:p>
    <w:p>
      <w:r>
        <w:t xml:space="preserve">|  |  | 058 | Развитие системы водоснабжения и водоотведения в сельских населенных пунктах | 28208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10705 |</w:t>
      </w:r>
    </w:p>
    <w:p>
      <w:r>
        <w:t xml:space="preserve">|  |  | 016 | Обеспечение санитарии населенных пунктов | 9492 |</w:t>
      </w:r>
    </w:p>
    <w:p>
      <w:r>
        <w:t xml:space="preserve">|  |  | 018 | Благоустройство и озеленение населенных пунктов | 1213 |</w:t>
      </w:r>
    </w:p>
    <w:p>
      <w:r>
        <w:t xml:space="preserve">| 08 |  |  | Культура, спорт, туризм и информационное пространство | 840073 |</w:t>
      </w:r>
    </w:p>
    <w:p>
      <w:r>
        <w:t xml:space="preserve">|  | 455 |  | Отдел культуры и развития языков района (города областного значения) | 306192 |</w:t>
      </w:r>
    </w:p>
    <w:p>
      <w:r>
        <w:t xml:space="preserve">|  |  | 003 | Поддержка культурно-досуговой работы | 306192 |</w:t>
      </w:r>
    </w:p>
    <w:p>
      <w:r>
        <w:t xml:space="preserve">|  | 465 |  | Отдел физической культуры и спорта района (города областного значения) | 196247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24324 |</w:t>
      </w:r>
    </w:p>
    <w:p>
      <w:r>
        <w:t xml:space="preserve">|  |  | 004 | Капитальные расходы государственного органа | 1400 |</w:t>
      </w:r>
    </w:p>
    <w:p>
      <w:r>
        <w:t xml:space="preserve">|  |  | 005 | Развитие массового спорта и национальных видов спорта | 118186 |</w:t>
      </w:r>
    </w:p>
    <w:p>
      <w:r>
        <w:t xml:space="preserve">|  |  | 006 | Проведение спортивных соревнований на районном (города областного значения) уровне | 584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17823 |</w:t>
      </w:r>
    </w:p>
    <w:p>
      <w:r>
        <w:t xml:space="preserve">|  |  | 032 | Капитальные расходы подведомственных государственных учреждений и организаций | 20625 |</w:t>
      </w:r>
    </w:p>
    <w:p>
      <w:r>
        <w:t xml:space="preserve">|  |  | 113 | Целевые текущие трансферты нижестоящим бюджетам | 13305 |</w:t>
      </w:r>
    </w:p>
    <w:p>
      <w:r>
        <w:t xml:space="preserve">|  | 466 |  | Отдел архитектуры, градостроительства и строительства района (города областного значения) | 14972 |</w:t>
      </w:r>
    </w:p>
    <w:p>
      <w:r>
        <w:t xml:space="preserve">|  |  | 008 | Развитие объектов спорта | 14972 |</w:t>
      </w:r>
    </w:p>
    <w:p>
      <w:r>
        <w:t xml:space="preserve">|  | 455 |  | Отдел культуры и развития языков района (города областного значения) | 96503 |</w:t>
      </w:r>
    </w:p>
    <w:p>
      <w:r>
        <w:t xml:space="preserve">|  |  | 006 | Функционирование районных (городских) библиотек | 96503 |</w:t>
      </w:r>
    </w:p>
    <w:p>
      <w:r>
        <w:t xml:space="preserve">|  | 456 |  | Отдел внутренней политики района (города областного значения) | 21540 |</w:t>
      </w:r>
    </w:p>
    <w:p>
      <w:r>
        <w:t xml:space="preserve">|  |  | 002 | Услуги по проведению государственной информационной политики | 21540 |</w:t>
      </w:r>
    </w:p>
    <w:p>
      <w:r>
        <w:t xml:space="preserve">|  | 455 |  | Отдел культуры и развития языков района (города областного значения) | 68126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28319 |</w:t>
      </w:r>
    </w:p>
    <w:p>
      <w:r>
        <w:t xml:space="preserve">|  |  | 010 | Капитальные расходы государственного органа | 543 |</w:t>
      </w:r>
    </w:p>
    <w:p>
      <w:r>
        <w:t xml:space="preserve">|  |  | 032 | Капитальные расходы подведомственных государственных учреждений и организаций | 39264 |</w:t>
      </w:r>
    </w:p>
    <w:p>
      <w:r>
        <w:t xml:space="preserve">|  | 456 |  | Отдел внутренней политики района (города областного значения) | 136493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43597 |</w:t>
      </w:r>
    </w:p>
    <w:p>
      <w:pPr>
        <w:pStyle w:val="Heading2"/>
      </w:pPr>
      <w:r>
        <w:t xml:space="preserve">2</w:t>
      </w:r>
    </w:p>
    <w:p>
      <w:r>
        <w:t xml:space="preserve">| Категория | Сумма, |  |  |  |</w:t>
      </w:r>
    </w:p>
    <w:p>
      <w:r>
        <w:t xml:space="preserve">|---|---|---|---|---|</w:t>
      </w:r>
    </w:p>
    <w:p>
      <w:r>
        <w:t xml:space="preserve">|  |  | 003 | Реализация мероприятий в сфере молодежной политики | 78340 |</w:t>
      </w:r>
    </w:p>
    <w:p>
      <w:r>
        <w:t xml:space="preserve">|  |  | 006 | Капитальные расходы государственного органа | 7518 |</w:t>
      </w:r>
    </w:p>
    <w:p>
      <w:r>
        <w:t xml:space="preserve">|  |  | 032 | Капитальные расходы подведомственных государственных учреждений и организаций | 5136 |</w:t>
      </w:r>
    </w:p>
    <w:p>
      <w:r>
        <w:t xml:space="preserve">|  |  | 113 | Целевые текущие трансферты нижестоящим бюджетам | 1902 |</w:t>
      </w:r>
    </w:p>
    <w:p>
      <w:r>
        <w:t xml:space="preserve">| 9 |  |  | Топливно-энергетический комплекс и недропользование | 5816 |</w:t>
      </w:r>
    </w:p>
    <w:p>
      <w:r>
        <w:t xml:space="preserve">|  | 466 |  | Отдел архитектуры, градостроительства и строительства района (города областного значения) | 5816 |</w:t>
      </w:r>
    </w:p>
    <w:p>
      <w:r>
        <w:t xml:space="preserve">|  |  | 036 | Развитие газотранспортной системы | 5816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411005 |</w:t>
      </w:r>
    </w:p>
    <w:p>
      <w:r>
        <w:t xml:space="preserve">|  | 462 |  | Отдел сельского хозяйства района (города областного значения) | 125371 |</w:t>
      </w:r>
    </w:p>
    <w:p>
      <w:r>
        <w:t xml:space="preserve">|  |  | 001 | Услуги по реализации государственной политики на местном уровне в сфере сельского хозяйства | 34471 |</w:t>
      </w:r>
    </w:p>
    <w:p>
      <w:r>
        <w:t xml:space="preserve">|  |  | 006 | Капитальные расходы государственного органа | 337 |</w:t>
      </w:r>
    </w:p>
    <w:p>
      <w:r>
        <w:t xml:space="preserve">|  |  | 113 | Целевые текущие трансферты нижестоящим бюджетам | 90563 |</w:t>
      </w:r>
    </w:p>
    <w:p>
      <w:r>
        <w:t xml:space="preserve">|  | 466 |  | Отдел архитектуры, градостроительства и строительства района (города областного значения) | 231249 |</w:t>
      </w:r>
    </w:p>
    <w:p>
      <w:r>
        <w:t xml:space="preserve">|  |  | 010 | Развитие объектов сельского хозяйства | 231249 |</w:t>
      </w:r>
    </w:p>
    <w:p>
      <w:r>
        <w:t xml:space="preserve">|  | 463 |  | Отдел земельных отношений района (города областного значения) | 28885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28544 |</w:t>
      </w:r>
    </w:p>
    <w:p>
      <w:r>
        <w:t xml:space="preserve">|  |  | 007 | Капитальные расходы государственного органа | 341 |</w:t>
      </w:r>
    </w:p>
    <w:p>
      <w:r>
        <w:t xml:space="preserve">|  | 453 |  | Отдел экономики и бюджетного планирования района (города областного значения) | 25500 |</w:t>
      </w:r>
    </w:p>
    <w:p>
      <w:r>
        <w:t xml:space="preserve">|  |  | 099 | Реализация мер по оказанию социальной поддержки специалистов | 25500 |</w:t>
      </w:r>
    </w:p>
    <w:p>
      <w:r>
        <w:t xml:space="preserve">| 11 |  |  | Промышленность, архитектурная, градостроительная и строительная деятельность | 121539 |</w:t>
      </w:r>
    </w:p>
    <w:p>
      <w:r>
        <w:t xml:space="preserve">|  | 466 |  | Отдел архитектуры, градостроительства и строительства района (города областного значения) | 121539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61860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44221 |</w:t>
      </w:r>
    </w:p>
    <w:p>
      <w:r>
        <w:t xml:space="preserve">|  |  | 015 | Капитальные расходы государственного органа | 15458 |</w:t>
      </w:r>
    </w:p>
    <w:p>
      <w:r>
        <w:t xml:space="preserve">| 12 |  |  | Транспорт и коммуникации | 409325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281054 |</w:t>
      </w:r>
    </w:p>
    <w:p>
      <w:r>
        <w:t xml:space="preserve">|  |  | 022 | Развитие транспортной инфраструктуры | 15293 |</w:t>
      </w:r>
    </w:p>
    <w:p>
      <w:r>
        <w:t xml:space="preserve">|  |  | 023 | Обеспечение функционирования автомобильных дорог | 187774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77987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128271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128271 |</w:t>
      </w:r>
    </w:p>
    <w:p>
      <w:r>
        <w:t xml:space="preserve">| 13 |  |  | Прочие | 641932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28506 |</w:t>
      </w:r>
    </w:p>
    <w:p>
      <w:r>
        <w:t xml:space="preserve">|  |  | 055 | Развитие индустриальной инфраструктуры в рамках национального проекта по развитию предпринимательства на 2021 – 2025 годы | 28506 |</w:t>
      </w:r>
    </w:p>
    <w:p>
      <w:r>
        <w:t xml:space="preserve">|  | 452 |  | Отдел финансов района (города областного значения) | 41417 |</w:t>
      </w:r>
    </w:p>
    <w:p>
      <w:r>
        <w:t xml:space="preserve">|  |  | 012 | Резерв местного исполнительного органа района (города областного значения) | 41417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435871 |</w:t>
      </w:r>
    </w:p>
    <w:p>
      <w:r>
        <w:t xml:space="preserve">|  |  | 062 | Реализация мероприятий по социальной и инженерной инфраструктуре в сельских населенных пунктах в рамках проекта "Ауыл-Ел бесігі" | 435871 |</w:t>
      </w:r>
    </w:p>
    <w:p>
      <w:r>
        <w:t xml:space="preserve">|  | 466 |  | Отдел архитектуры, градостроительства и строительства района (города областного значения) | 136138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136138 |</w:t>
      </w:r>
    </w:p>
    <w:p>
      <w:r>
        <w:t xml:space="preserve">| 14 |  |  | Обслуживание долга | 69 |</w:t>
      </w:r>
    </w:p>
    <w:p>
      <w:r>
        <w:t xml:space="preserve">|  | 452 |  | Отдел финансов района (города областного значения) | 69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69 |</w:t>
      </w:r>
    </w:p>
    <w:p>
      <w:r>
        <w:t xml:space="preserve">| 15 |  |  | Трансферты | 976086 |</w:t>
      </w:r>
    </w:p>
    <w:p>
      <w:r>
        <w:t xml:space="preserve">|  | 452 |  | Отдел финансов района (города областного значения) | 976086 |</w:t>
      </w:r>
    </w:p>
    <w:p>
      <w:r>
        <w:t xml:space="preserve">|  |  | 006 | Возврат неиспользованных (недоиспользованных) целевых трансфертов | 64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414460 |</w:t>
      </w:r>
    </w:p>
    <w:p>
      <w:r>
        <w:t xml:space="preserve">|  |  | 038 | Субвенции | 560927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635 |</w:t>
      </w:r>
    </w:p>
    <w:p>
      <w:r>
        <w:t xml:space="preserve">|  |  |  | 3. ЧИСТОЕ БЮДЖЕТНОЕ КРЕДИТОВАНИЕ | 91638 |</w:t>
      </w:r>
    </w:p>
    <w:p>
      <w:r>
        <w:t xml:space="preserve">|  |  |  | Бюджетные кредиты | 155250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155250 |</w:t>
      </w:r>
    </w:p>
    <w:p>
      <w:r>
        <w:t xml:space="preserve">|  | 453 |  | Отдел экономики и бюджетного планирования района (города областного значения) | 155250 |</w:t>
      </w:r>
    </w:p>
    <w:p>
      <w:r>
        <w:t xml:space="preserve">|  |  | 006 | Бюджетные кредиты для реализации мер социальной поддержки специалистов | 155250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5 |  |  | Погашение бюджетных кредитов | 63612 |</w:t>
      </w:r>
    </w:p>
    <w:p>
      <w:r>
        <w:t xml:space="preserve">|  | 01 |  | Погашение бюджетных кредитов | 63612 |</w:t>
      </w:r>
    </w:p>
    <w:p>
      <w:r>
        <w:t xml:space="preserve">|  |  | 1 | Погашение бюджетных кредитов, выданных из государственного бюджета | 63612 |</w:t>
      </w:r>
    </w:p>
    <w:p>
      <w:pPr>
        <w:pStyle w:val="Heading2"/>
      </w:pPr>
      <w:r>
        <w:t xml:space="preserve">3</w:t>
      </w:r>
    </w:p>
    <w:p>
      <w:r>
        <w:t xml:space="preserve">| Категория | Сумма, |  |  |  |</w:t>
      </w:r>
    </w:p>
    <w:p>
      <w:r>
        <w:t xml:space="preserve">|---|---|---|---|---|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СФИНАНСОВЫМИАКТИВАМИ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Наименование | Сумма, тысяч тенге |  |  |  |</w:t>
      </w:r>
    </w:p>
    <w:p>
      <w:r>
        <w:t xml:space="preserve">|  |  |  | 5. ДЕФИЦИТ (ПРОФИЦИТ) БЮДЖЕТА | -464894 |</w:t>
      </w:r>
    </w:p>
    <w:p>
      <w:r>
        <w:t xml:space="preserve">|  |  |  | 6. ФИНАНСИРОВАНИЕ ДЕФИЦИТА (ИСПОЛЬЗОВАНИЕ ПРОФИЦИТА) БЮДЖЕТА | 464894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7 |  |  | Поступление займов | 155250 |</w:t>
      </w:r>
    </w:p>
    <w:p>
      <w:r>
        <w:t xml:space="preserve">|  | 01 |  | Внутренние государственные займы | 155250 |</w:t>
      </w:r>
    </w:p>
    <w:p>
      <w:r>
        <w:t xml:space="preserve">|  |  | 2 | Договоры займа | 155250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16 |  |  | Погашение займов | 63612 |</w:t>
      </w:r>
    </w:p>
    <w:p>
      <w:r>
        <w:t xml:space="preserve">|  | 452 |  | Отдел финансов района (города областного значения) | 63612 |</w:t>
      </w:r>
    </w:p>
    <w:p>
      <w:r>
        <w:t xml:space="preserve">|  |  | 008 | Погашение долга местного исполнительного органа перед вышестоящим бюджетом | 63612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8 |  |  | Используемые остатки бюджетных средств | 373256 |</w:t>
      </w:r>
    </w:p>
    <w:p>
      <w:r>
        <w:t xml:space="preserve">|  | 01 |  | Остатки бюджетных средств | 373256 |</w:t>
      </w:r>
    </w:p>
    <w:p>
      <w:r>
        <w:t xml:space="preserve">|  |  | 1 | Свободные остатки бюджетных средств | 373256 |</w:t>
      </w:r>
    </w:p>
    <w:p>
      <w:r>
        <w:t xml:space="preserve">|  | Приложение 2 к решению Мойынкумского районного маслихата от 22 декабря 2022 года №24-3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 ДОХОДЫ | 4747538 |</w:t>
      </w:r>
    </w:p>
    <w:p>
      <w:r>
        <w:t xml:space="preserve">| 1 |  |  | Налоговые поступления | 2270024 |</w:t>
      </w:r>
    </w:p>
    <w:p>
      <w:r>
        <w:t xml:space="preserve">|  | 01 |  | Подоходный налог | 645352 |</w:t>
      </w:r>
    </w:p>
    <w:p>
      <w:r>
        <w:t xml:space="preserve">|  |  | 1 | Корпоративный подоходный налог | 132000 |</w:t>
      </w:r>
    </w:p>
    <w:p>
      <w:r>
        <w:t xml:space="preserve">|  |  | 2 | Индивидуальный подоходный налог | 513352 |</w:t>
      </w:r>
    </w:p>
    <w:p>
      <w:r>
        <w:t xml:space="preserve">|  | 03 |  | Социальный налог | 428400 |</w:t>
      </w:r>
    </w:p>
    <w:p>
      <w:r>
        <w:t xml:space="preserve">|  |  | 1 | Социальный налог | 428400 |</w:t>
      </w:r>
    </w:p>
    <w:p>
      <w:r>
        <w:t xml:space="preserve">|  | 04 |  | Hалоги на собственность | 1130032 |</w:t>
      </w:r>
    </w:p>
    <w:p>
      <w:r>
        <w:t xml:space="preserve">|  |  | 1 | Налоги на имущество | 1120000 |</w:t>
      </w:r>
    </w:p>
    <w:p>
      <w:r>
        <w:t xml:space="preserve">|  |  | 4 | Налог на транспортные средства | 10000 |</w:t>
      </w:r>
    </w:p>
    <w:p>
      <w:r>
        <w:t xml:space="preserve">|  |  | 5 | Единый земельный налог | 32 |</w:t>
      </w:r>
    </w:p>
    <w:p>
      <w:r>
        <w:t xml:space="preserve">|  | 05 |  | Внутренние налоги на товары, работы и услуги | 29240 |</w:t>
      </w:r>
    </w:p>
    <w:p>
      <w:r>
        <w:t xml:space="preserve">|  |  | 2 | Акцизы | 6500 |</w:t>
      </w:r>
    </w:p>
    <w:p>
      <w:r>
        <w:t xml:space="preserve">|  |  | 3 | Поступления за использование природных и других ресурсов | 20000 |</w:t>
      </w:r>
    </w:p>
    <w:p>
      <w:r>
        <w:t xml:space="preserve">|  |  | 4 | Сборы за ведение предпринимательской и профессиональной деятельности | 2740 |</w:t>
      </w:r>
    </w:p>
    <w:p>
      <w:r>
        <w:t xml:space="preserve">|  | 07 |  | Прочие налоги | 28000 |</w:t>
      </w:r>
    </w:p>
    <w:p>
      <w:r>
        <w:t xml:space="preserve">|  |  | 1 | Прочие налоги | 28000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9000 |</w:t>
      </w:r>
    </w:p>
    <w:p>
      <w:r>
        <w:t xml:space="preserve">|  |  | 1 | Государственная пошлина | 9000 |</w:t>
      </w:r>
    </w:p>
    <w:p>
      <w:r>
        <w:t xml:space="preserve">| 2 |  |  | Hеналоговые поступления | 23000 |</w:t>
      </w:r>
    </w:p>
    <w:p>
      <w:r>
        <w:t xml:space="preserve">|  | 01 |  | Доходы от государственной собственности | 710 |</w:t>
      </w:r>
    </w:p>
    <w:p>
      <w:r>
        <w:t xml:space="preserve">|  |  | 1 | Поступления части чистого дохода государственных предприятий | 30 |</w:t>
      </w:r>
    </w:p>
    <w:p>
      <w:r>
        <w:t xml:space="preserve">|  |  | 5 | Доходы от аренды имущества, находящегося в государственной собственности | 620 |</w:t>
      </w:r>
    </w:p>
    <w:p>
      <w:r>
        <w:t xml:space="preserve">|  |  | 7 | Вознаграждения по кредитам, выданным из государственного бюджета | 60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3850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3850 |</w:t>
      </w:r>
    </w:p>
    <w:p>
      <w:r>
        <w:t xml:space="preserve">|  | 06 |  | Прочие неналоговые поступления | 18440 |</w:t>
      </w:r>
    </w:p>
    <w:p>
      <w:r>
        <w:t xml:space="preserve">|  |  | 1 | Прочие неналоговые поступления | 18440 |</w:t>
      </w:r>
    </w:p>
    <w:p>
      <w:r>
        <w:t xml:space="preserve">| 3 |  |  | Поступление от продажи основного капитала | 18000 |</w:t>
      </w:r>
    </w:p>
    <w:p>
      <w:r>
        <w:t xml:space="preserve">|  | 03 |  | Продажа земли и нематериальных активов | 18000 |</w:t>
      </w:r>
    </w:p>
    <w:p>
      <w:r>
        <w:t xml:space="preserve">|  |  | 1 | Продажа земли | 3000 |</w:t>
      </w:r>
    </w:p>
    <w:p>
      <w:r>
        <w:t xml:space="preserve">|  |  | 2 | Продажа нематериальных активов | 15000 |</w:t>
      </w:r>
    </w:p>
    <w:p>
      <w:r>
        <w:t xml:space="preserve">| 4 |  |  | Поступление трансфертов | 2436514 |</w:t>
      </w:r>
    </w:p>
    <w:p>
      <w:r>
        <w:t xml:space="preserve">|  | 02 |  | Трансферты из вышестояших органов государственного управления | 2436514 |</w:t>
      </w:r>
    </w:p>
    <w:p>
      <w:r>
        <w:t xml:space="preserve">|  |  | 2 | Трансферты из областного бюджета | 2436514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ЗАТРАТЫ | 4747538 |</w:t>
      </w:r>
    </w:p>
    <w:p>
      <w:r>
        <w:t xml:space="preserve">| 01 |  |  | Государственные услуги общего характера | 1006587 |</w:t>
      </w:r>
    </w:p>
    <w:p>
      <w:r>
        <w:t xml:space="preserve">|  | 112 |  | Аппарат маслихата района (города областного значения) | 53259 |</w:t>
      </w:r>
    </w:p>
    <w:p>
      <w:r>
        <w:t xml:space="preserve">|  |  | 001 | Услуги по обеспечению деятельности маслихата района (города областного значения) | 52859 |</w:t>
      </w:r>
    </w:p>
    <w:p>
      <w:r>
        <w:t xml:space="preserve">|  |  | 003 | Капитальные расходы государственного органа | 400 |</w:t>
      </w:r>
    </w:p>
    <w:p>
      <w:r>
        <w:t xml:space="preserve">|  | 122 |  | Аппарат акима района (города областного значения) | 302239 |</w:t>
      </w:r>
    </w:p>
    <w:p>
      <w:r>
        <w:t xml:space="preserve">|  |  | 001 | Услуги по обеспечению деятельности акима района (города областного значения) | 296939 |</w:t>
      </w:r>
    </w:p>
    <w:p>
      <w:r>
        <w:t xml:space="preserve">|  |  | 003 | Капитальные расходы государственного органа | 5300 |</w:t>
      </w:r>
    </w:p>
    <w:p>
      <w:r>
        <w:t xml:space="preserve">|  | 452 |  | Отдел финансов района (города областного значения) | 125589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41018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400 |</w:t>
      </w:r>
    </w:p>
    <w:p>
      <w:r>
        <w:t xml:space="preserve">|  |  | 018 | Капитальные расходы государственного органа | 945 |</w:t>
      </w:r>
    </w:p>
    <w:p>
      <w:r>
        <w:t xml:space="preserve">|  |  | 113 | Целевые текущие трансферты нижестоящим бюджетам | 83226 |</w:t>
      </w:r>
    </w:p>
    <w:p>
      <w:r>
        <w:t xml:space="preserve">|  | 453 |  | Отдел экономики и бюджетного планирования района (города областного значения) | 34759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33559 |</w:t>
      </w:r>
    </w:p>
    <w:p>
      <w:r>
        <w:t xml:space="preserve">|  |  | 004 | Капитальные расходы государственного органа | 1200 |</w:t>
      </w:r>
    </w:p>
    <w:p>
      <w:r>
        <w:t xml:space="preserve">|  | 458 |  | Отдел жилищно-коммунального хозяйства, пассажирского транспорта и автомобильныхдорограйона (города областного значения) | 464489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61289 |</w:t>
      </w:r>
    </w:p>
    <w:p>
      <w:r>
        <w:t xml:space="preserve">|  |  | 013 | Капитальные расходы государственного органа | 1200 |</w:t>
      </w:r>
    </w:p>
    <w:p>
      <w:r>
        <w:t xml:space="preserve">|  |  | 113 | Целевые текущие трансферты нижестоящим бюджетам | 402000 |</w:t>
      </w:r>
    </w:p>
    <w:p>
      <w:r>
        <w:t xml:space="preserve">|  | 494 |  | Отдел предпринимательства и промышленности района (города областного значения) | 28252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27952 |</w:t>
      </w:r>
    </w:p>
    <w:p>
      <w:r>
        <w:t xml:space="preserve">|  |  | 003 | Капитальные расходы государственного органа | 300 |</w:t>
      </w:r>
    </w:p>
    <w:p>
      <w:r>
        <w:t xml:space="preserve">| 02 |  |  | Оборона | 22672 |</w:t>
      </w:r>
    </w:p>
    <w:p>
      <w:r>
        <w:t xml:space="preserve">|  | 122 |  | Аппарат акима района (города областного значения) | 2000 |</w:t>
      </w:r>
    </w:p>
    <w:p>
      <w:r>
        <w:t xml:space="preserve">|  |  | 005 | Мероприятия в рамках исполнения всеобщей воинской обязанности | 2000 |</w:t>
      </w:r>
    </w:p>
    <w:p>
      <w:r>
        <w:t xml:space="preserve">|  | 122 |  | Аппарат акима района (города областного значения) | 20672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20672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15000 |</w:t>
      </w:r>
    </w:p>
    <w:p>
      <w:r>
        <w:t xml:space="preserve">|  |  | 021 | Обеспечение безопасности дорожного движения в населенных пунктах | 15000 |</w:t>
      </w:r>
    </w:p>
    <w:p>
      <w:r>
        <w:t xml:space="preserve">| 06 |  |  | Социальная помощь и социальное обеспечение | 1612102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260346 |</w:t>
      </w:r>
    </w:p>
    <w:p>
      <w:r>
        <w:t xml:space="preserve">|  |  | 005 | Государственная адресная социальная помощь | 260346 |</w:t>
      </w:r>
    </w:p>
    <w:p>
      <w:r>
        <w:t xml:space="preserve">|  | 451 |  | Отдел занятости и социальных программ района (города областного значения) | 1170590 |</w:t>
      </w:r>
    </w:p>
    <w:p>
      <w:r>
        <w:t xml:space="preserve">|  |  | 002 | Программа занятости | 902953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37950 |</w:t>
      </w:r>
    </w:p>
    <w:p>
      <w:r>
        <w:t xml:space="preserve">|  |  | 006 | Оказание жилищной помощи | 696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132165 |</w:t>
      </w:r>
    </w:p>
    <w:p>
      <w:r>
        <w:t xml:space="preserve">|  |  | 010 | Материальное обеспечение детей с инвалидностью, воспитывающихся и обучающихся на дому | 1885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16493 |</w:t>
      </w:r>
    </w:p>
    <w:p>
      <w:r>
        <w:t xml:space="preserve">|  |  | 023 | Обеспечение деятельности центров занятости населения | 78448 |</w:t>
      </w:r>
    </w:p>
    <w:p>
      <w:r>
        <w:t xml:space="preserve">|  | 451 |  | Отдел занятости и социальных программ района (города областного значения) | 181166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86534 |</w:t>
      </w:r>
    </w:p>
    <w:p>
      <w:r>
        <w:t xml:space="preserve">|  |  | 011 | Оплата услуг по зачислению, выплате и доставке пособий и других социальных выплат | 2154 |</w:t>
      </w:r>
    </w:p>
    <w:p>
      <w:r>
        <w:t xml:space="preserve">|  |  | 050 | Обеспечение прав и улучшение качества жизни лиц с инвалидностью в Республике Казахстан | 41431 |</w:t>
      </w:r>
    </w:p>
    <w:p>
      <w:r>
        <w:t xml:space="preserve">|  |  | 054 | Размещение государственного социального заказа в неправительственных организациях | 50877 |</w:t>
      </w:r>
    </w:p>
    <w:p>
      <w:r>
        <w:t xml:space="preserve">|  |  | 067 | Капитальные расходы подведомственных государственных учреждений и организаций | 170 |</w:t>
      </w:r>
    </w:p>
    <w:p>
      <w:r>
        <w:t xml:space="preserve">| 07 |  |  | Жилищно-коммунальное хозяйство | 305568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36000 |</w:t>
      </w:r>
    </w:p>
    <w:p>
      <w:r>
        <w:t xml:space="preserve">|  |  | 003 | Организация сохранения государственного жилищного фонда | 8000 |</w:t>
      </w:r>
    </w:p>
    <w:p>
      <w:r>
        <w:t xml:space="preserve">|  |  | 033 | Проектирование, развитие и (или) обустройство инженерно-коммуникационной инфраструктуры | 28000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20268 |</w:t>
      </w:r>
    </w:p>
    <w:p>
      <w:r>
        <w:t xml:space="preserve">|  |  | 012 | Функционирование системы водоснабжения и водоотведения | 20268 |</w:t>
      </w:r>
    </w:p>
    <w:p>
      <w:r>
        <w:t xml:space="preserve">|  | 466 |  | Отдел архитектуры, градостроительства и строительства района (города областного значения) | 30000 |</w:t>
      </w:r>
    </w:p>
    <w:p>
      <w:r>
        <w:t xml:space="preserve">|  |  | 007 | Развитие благоустройства городов и населенных пунктов | 30000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219300 |</w:t>
      </w:r>
    </w:p>
    <w:p>
      <w:r>
        <w:t xml:space="preserve">|  |  | 018 | Благоустройство и озеленение населенных пунктов | 219300 |</w:t>
      </w:r>
    </w:p>
    <w:p>
      <w:r>
        <w:t xml:space="preserve">| 08 |  |  | Культура, спорт, туризм и информационное пространство | 684068 |</w:t>
      </w:r>
    </w:p>
    <w:p>
      <w:r>
        <w:t xml:space="preserve">|  | 455 |  | Отдел культуры и развития языков района (города областного значения) | 281136 |</w:t>
      </w:r>
    </w:p>
    <w:p>
      <w:r>
        <w:t xml:space="preserve">|  |  | 003 | Поддержка культурно-досуговой работы | 281136 |</w:t>
      </w:r>
    </w:p>
    <w:p>
      <w:r>
        <w:t xml:space="preserve">|  | 465 |  | Отдел физической культуры и спорта района (города областного значения) | 135647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24884 |</w:t>
      </w:r>
    </w:p>
    <w:p>
      <w:r>
        <w:t xml:space="preserve">|  |  | 005 | Развитие массового спорта и национальных видов спорта | 74940 |</w:t>
      </w:r>
    </w:p>
    <w:p>
      <w:r>
        <w:t xml:space="preserve">|  |  | 006 | Проведение спортивных соревнований на районном (города областного значения) уровне | 3000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17823 |</w:t>
      </w:r>
    </w:p>
    <w:p>
      <w:r>
        <w:t xml:space="preserve">|  |  | 113 | Целевые текущие трансферты нижестоящим бюджетам | 15000 |</w:t>
      </w:r>
    </w:p>
    <w:p>
      <w:r>
        <w:t xml:space="preserve">|  | 455 |  | Отдел культуры и развития языков района (города областного значения) | 93219 |</w:t>
      </w:r>
    </w:p>
    <w:p>
      <w:r>
        <w:t xml:space="preserve">|  |  | 006 | Функционирование районных (городских) библиотек | 93219 |</w:t>
      </w:r>
    </w:p>
    <w:p>
      <w:r>
        <w:t xml:space="preserve">|  | 456 |  | Отдел внутренней политики района (города областного значения) | 21200 |</w:t>
      </w:r>
    </w:p>
    <w:p>
      <w:r>
        <w:t xml:space="preserve">|  |  | 002 | Услуги по проведению государственной информационной политики | 21200 |</w:t>
      </w:r>
    </w:p>
    <w:p>
      <w:r>
        <w:t xml:space="preserve">|  | 455 |  | Отдел культуры и развития языков района (города областного значения) | 50451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24451 |</w:t>
      </w:r>
    </w:p>
    <w:p>
      <w:r>
        <w:t xml:space="preserve">|  |  | 032 | Капитальные расходы подведомственных государственных учреждений и организаций | 26000 |</w:t>
      </w:r>
    </w:p>
    <w:p>
      <w:r>
        <w:t xml:space="preserve">|  | 456 |  | Отдел внутренней политики района (города областного значения) | 102415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32865 |</w:t>
      </w:r>
    </w:p>
    <w:p>
      <w:r>
        <w:t xml:space="preserve">|  |  | 003 | Реализация мероприятий в сфере молодежной политики | 68750 |</w:t>
      </w:r>
    </w:p>
    <w:p>
      <w:r>
        <w:t xml:space="preserve">|  |  | 032 | Капитальные расходы подведомственных государственных учреждений и организаций | 800 |</w:t>
      </w:r>
    </w:p>
    <w:p>
      <w:r>
        <w:t xml:space="preserve">| 9 |  |  | Топливно-энергетический комплекс и недропользование | 50000 |</w:t>
      </w:r>
    </w:p>
    <w:p>
      <w:r>
        <w:t xml:space="preserve">|  | 466 |  | Отдел архитектуры, градостроительства и строительства района (города областного значения) | 50000 |</w:t>
      </w:r>
    </w:p>
    <w:p>
      <w:r>
        <w:t xml:space="preserve">|  |  | 036 | Развитие газотранспортной системы | 50000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193870 |</w:t>
      </w:r>
    </w:p>
    <w:p>
      <w:r>
        <w:t xml:space="preserve">|  | 462 |  | Отдел сельского хозяйства района (города областного значения) | 110015 |</w:t>
      </w:r>
    </w:p>
    <w:p>
      <w:r>
        <w:t xml:space="preserve">|  |  | 001 | Услуги по реализации государственной политики на местном уровне в сфере сельского хозяйства | 25981 |</w:t>
      </w:r>
    </w:p>
    <w:p>
      <w:r>
        <w:t xml:space="preserve">|  |  | 113 | Целевые текущие трансферты нижестоящим бюджетам | 84034 |</w:t>
      </w:r>
    </w:p>
    <w:p>
      <w:r>
        <w:t xml:space="preserve">|  | 463 |  | Отдел земельных отношений района (города областного значения) | 27555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27555 |</w:t>
      </w:r>
    </w:p>
    <w:p>
      <w:r>
        <w:t xml:space="preserve">|  | 453 |  | Отдел экономики и бюджетного планирования района (города областного значения) | 56300 |</w:t>
      </w:r>
    </w:p>
    <w:p>
      <w:r>
        <w:t xml:space="preserve">|  |  | 099 | Реализация мер по оказанию социальной поддержки специалистов | 56300 |</w:t>
      </w:r>
    </w:p>
    <w:p>
      <w:r>
        <w:t xml:space="preserve">| 11 |  |  | Промышленность, архитектурная, градостроительная и строительная деятельность | 25715 |</w:t>
      </w:r>
    </w:p>
    <w:p>
      <w:r>
        <w:t xml:space="preserve">|  | 466 |  | Отдел архитектуры, градостроительства и строительства района (города областного значения) | 25715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25715 |</w:t>
      </w:r>
    </w:p>
    <w:p>
      <w:r>
        <w:t xml:space="preserve">| 12 |  |  | Транспорт и коммуникации | 223150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117150 |</w:t>
      </w:r>
    </w:p>
    <w:p>
      <w:r>
        <w:t xml:space="preserve">|  |  | 023 | Обеспечение функционирования автомобильных дорог | 117150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106000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106000 |</w:t>
      </w:r>
    </w:p>
    <w:p>
      <w:r>
        <w:t xml:space="preserve">| 13 |  |  | Прочие | 47810 |</w:t>
      </w:r>
    </w:p>
    <w:p>
      <w:r>
        <w:t xml:space="preserve">|  | 452 |  | Отдел финансов района (города областного значения) | 47810 |</w:t>
      </w:r>
    </w:p>
    <w:p>
      <w:r>
        <w:t xml:space="preserve">|  |  | 012 | Резерв местного исполнительного органа района (города областного значения) | 47810 |</w:t>
      </w:r>
    </w:p>
    <w:p>
      <w:r>
        <w:t xml:space="preserve">| 14 |  |  | Обслуживание долга | 69 |</w:t>
      </w:r>
    </w:p>
    <w:p>
      <w:r>
        <w:t xml:space="preserve">|  | 452 |  | Отдел финансов района (города областного значения) | 69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69 |</w:t>
      </w:r>
    </w:p>
    <w:p>
      <w:r>
        <w:t xml:space="preserve">| 15 |  |  | Трансферты | 560927 |</w:t>
      </w:r>
    </w:p>
    <w:p>
      <w:r>
        <w:t xml:space="preserve">|  | 452 |  | Отдел финансов района (города областного значения) | 560927 |</w:t>
      </w:r>
    </w:p>
    <w:p>
      <w:r>
        <w:t xml:space="preserve">|  |  | 038 | Субвенции | 560927 |</w:t>
      </w:r>
    </w:p>
    <w:p>
      <w:r>
        <w:t xml:space="preserve">|  |  |  | 3. ЧИСТОЕ БЮДЖЕТНОЕ КРЕДИТОВАНИЕ | 96388 |</w:t>
      </w:r>
    </w:p>
    <w:p>
      <w:r>
        <w:t xml:space="preserve">|  |  |  | Бюджетные кредиты | 160000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160000 |</w:t>
      </w:r>
    </w:p>
    <w:p>
      <w:r>
        <w:t xml:space="preserve">|  | 453 |  | Отдел экономики и бюджетного планирования района (города областного значения) | 160000 |</w:t>
      </w:r>
    </w:p>
    <w:p>
      <w:r>
        <w:t xml:space="preserve">|  |  | 006 | Бюджетные кредиты для реализации мер социальной поддержки специалистов | 160000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5 |  |  | Погашение бюджетных кредитов | 63612 |</w:t>
      </w:r>
    </w:p>
    <w:p>
      <w:r>
        <w:t xml:space="preserve">|  | 01 |  | Погашение бюджетных кредитов | 63612 |</w:t>
      </w:r>
    </w:p>
    <w:p>
      <w:r>
        <w:t xml:space="preserve">|  |  | 1 | Погашение бюджетных кредитов, выданных из государственного бюджета | 63612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СФИНАНСОВЫМИАКТИВАМИ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Наименование | Сумма, тысяч тенге |  |  |  |</w:t>
      </w:r>
    </w:p>
    <w:p>
      <w:r>
        <w:t xml:space="preserve">|  |  |  | 5. ДЕФИЦИТ (ПРОФИЦИТ) БЮДЖЕТА | -96388 |</w:t>
      </w:r>
    </w:p>
    <w:p>
      <w:r>
        <w:t xml:space="preserve">|  |  |  | 6. ФИНАНСИРОВАНИЕ ДЕФИЦИТА (ИСПОЛЬЗОВАНИЕ ПРОФИЦИТА) БЮДЖЕТА | 96388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7 |  |  | Поступление займов | 160000 |</w:t>
      </w:r>
    </w:p>
    <w:p>
      <w:r>
        <w:t xml:space="preserve">|  | 01 |  | Внутренние государственные займы | 160000 |</w:t>
      </w:r>
    </w:p>
    <w:p>
      <w:r>
        <w:t xml:space="preserve">|  |  | 2 | Договоры займа | 160000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16 |  |  | Погашение займов | 63612 |</w:t>
      </w:r>
    </w:p>
    <w:p>
      <w:r>
        <w:t xml:space="preserve">|  | 452 |  | Отдел финансов района (города областного значения) | 63612 |</w:t>
      </w:r>
    </w:p>
    <w:p>
      <w:r>
        <w:t xml:space="preserve">|  |  | 008 | Погашение долга местного исполнительного органа перед вышестоящим бюджетом | 63612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0 |</w:t>
      </w:r>
    </w:p>
    <w:p>
      <w:r>
        <w:t xml:space="preserve">|  | Приложение 3 к решению Мойынкумского районного маслихата от 22 декабря 2022 года №24-3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Сумма,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тысяч тенге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1. ДОХОДЫ | 5041313 |</w:t>
      </w:r>
    </w:p>
    <w:p>
      <w:r>
        <w:t xml:space="preserve">| 1 |  |  | Налоговые поступления | 2369038 |</w:t>
      </w:r>
    </w:p>
    <w:p>
      <w:r>
        <w:t xml:space="preserve">|  | 01 |  | Подоходный налог | 658533 |</w:t>
      </w:r>
    </w:p>
    <w:p>
      <w:r>
        <w:t xml:space="preserve">|  |  | 1 | Корпоративный подоходный налог | 138600 |</w:t>
      </w:r>
    </w:p>
    <w:p>
      <w:r>
        <w:t xml:space="preserve">|  |  | 2 | Индивидуальный подоходный налог | 519933 |</w:t>
      </w:r>
    </w:p>
    <w:p>
      <w:r>
        <w:t xml:space="preserve">|  | 03 |  | Социальный налог | 428400 |</w:t>
      </w:r>
    </w:p>
    <w:p>
      <w:r>
        <w:t xml:space="preserve">|  |  | 1 | Социальный налог | 428400 |</w:t>
      </w:r>
    </w:p>
    <w:p>
      <w:r>
        <w:t xml:space="preserve">|  | 04 |  | Hалоги на собственность | 1210635 |</w:t>
      </w:r>
    </w:p>
    <w:p>
      <w:r>
        <w:t xml:space="preserve">|  |  | 1 | Налоги на имущество | 1200000 |</w:t>
      </w:r>
    </w:p>
    <w:p>
      <w:r>
        <w:t xml:space="preserve">|  |  | 4 | Налог на транспортные средства | 10600 |</w:t>
      </w:r>
    </w:p>
    <w:p>
      <w:r>
        <w:t xml:space="preserve">|  |  | 5 | Единый земельный налог | 35 |</w:t>
      </w:r>
    </w:p>
    <w:p>
      <w:r>
        <w:t xml:space="preserve">|  | 05 |  | Внутренние налоги на товары, работы и услуги | 31970 |</w:t>
      </w:r>
    </w:p>
    <w:p>
      <w:r>
        <w:t xml:space="preserve">|  |  | 2 | Акцизы | 7000 |</w:t>
      </w:r>
    </w:p>
    <w:p>
      <w:r>
        <w:t xml:space="preserve">|  |  | 3 | Поступления за использование природных и других ресурсов | 22000 |</w:t>
      </w:r>
    </w:p>
    <w:p>
      <w:r>
        <w:t xml:space="preserve">|  |  | 4 | Сборы за ведение предпринимательской и профессиональной деятельности | 2970 |</w:t>
      </w:r>
    </w:p>
    <w:p>
      <w:r>
        <w:t xml:space="preserve">|  | 07 |  | Прочие налоги | 30000 |</w:t>
      </w:r>
    </w:p>
    <w:p>
      <w:r>
        <w:t xml:space="preserve">|  |  | 1 | Прочие налоги | 30000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9500 |</w:t>
      </w:r>
    </w:p>
    <w:p>
      <w:r>
        <w:t xml:space="preserve">|  |  | 1 | Государственная пошлина | 9500 |</w:t>
      </w:r>
    </w:p>
    <w:p>
      <w:r>
        <w:t xml:space="preserve">| 2 |  |  | Hеналоговые поступления | 24000 |</w:t>
      </w:r>
    </w:p>
    <w:p>
      <w:r>
        <w:t xml:space="preserve">|  | 01 |  | Доходы от государственной собственности | 790 |</w:t>
      </w:r>
    </w:p>
    <w:p>
      <w:r>
        <w:t xml:space="preserve">|  |  | 1 | Поступления части чистого дохода государственных предприятий | 35 |</w:t>
      </w:r>
    </w:p>
    <w:p>
      <w:r>
        <w:t xml:space="preserve">|  |  | 5 | Доходы от аренды имущества, находящегося в государственной собственности | 690 |</w:t>
      </w:r>
    </w:p>
    <w:p>
      <w:r>
        <w:t xml:space="preserve">|  |  | 7 | Вознаграждения по кредитам, выданным из государственного бюджета | 65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4200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4200 |</w:t>
      </w:r>
    </w:p>
    <w:p>
      <w:r>
        <w:t xml:space="preserve">|  | 06 |  | Прочие неналоговые поступления | 19010 |</w:t>
      </w:r>
    </w:p>
    <w:p>
      <w:r>
        <w:t xml:space="preserve">|  |  | 1 | Прочие неналоговые поступления | 19010 |</w:t>
      </w:r>
    </w:p>
    <w:p>
      <w:r>
        <w:t xml:space="preserve">| 3 |  |  | Поступление от продажи основного капитала | 20000 |</w:t>
      </w:r>
    </w:p>
    <w:p>
      <w:r>
        <w:t xml:space="preserve">|  | 03 |  | Продажа земли и нематериальных активов | 20000 |</w:t>
      </w:r>
    </w:p>
    <w:p>
      <w:r>
        <w:t xml:space="preserve">|  |  | 1 | Продажа земли | 4000 |</w:t>
      </w:r>
    </w:p>
    <w:p>
      <w:r>
        <w:t xml:space="preserve">|  |  | 2 | Продажа нематериальных активов | 16000 |</w:t>
      </w:r>
    </w:p>
    <w:p>
      <w:r>
        <w:t xml:space="preserve">| 4 |  |  | Поступление трансфертов | 2628275 |</w:t>
      </w:r>
    </w:p>
    <w:p>
      <w:r>
        <w:t xml:space="preserve">|  | 02 |  | Трансферты из вышестояших органов государственного управления | 2628275 |</w:t>
      </w:r>
    </w:p>
    <w:p>
      <w:r>
        <w:t xml:space="preserve">|  |  | 2 | Трансферты из областного бюджета | 2628275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ЗАТРАТЫ | 5041313 |</w:t>
      </w:r>
    </w:p>
    <w:p>
      <w:r>
        <w:t xml:space="preserve">| 01 |  |  | Государственные услуги общего характера | 1033900 |</w:t>
      </w:r>
    </w:p>
    <w:p>
      <w:r>
        <w:t xml:space="preserve">|  | 112 |  | Аппарат маслихата района (города областного значения) | 53259 |</w:t>
      </w:r>
    </w:p>
    <w:p>
      <w:r>
        <w:t xml:space="preserve">|  |  | 001 | Услуги по обеспечению деятельности маслихата района (города областного значения) | 52859 |</w:t>
      </w:r>
    </w:p>
    <w:p>
      <w:r>
        <w:t xml:space="preserve">|  |  | 003 | Капитальные расходы государственного органа | 400 |</w:t>
      </w:r>
    </w:p>
    <w:p>
      <w:r>
        <w:t xml:space="preserve">|  | 122 |  | Аппарат акима района (города областного значения) | 300239 |</w:t>
      </w:r>
    </w:p>
    <w:p>
      <w:r>
        <w:t xml:space="preserve">|  |  | 001 | Услуги по обеспечению деятельности акима района (города областного значения) | 296939 |</w:t>
      </w:r>
    </w:p>
    <w:p>
      <w:r>
        <w:t xml:space="preserve">|  |  | 003 | Капитальные расходы государственного органа | 3300 |</w:t>
      </w:r>
    </w:p>
    <w:p>
      <w:r>
        <w:t xml:space="preserve">|  | 452 |  | Отдел финансов района (города областного значения) | 342363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41018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400 |</w:t>
      </w:r>
    </w:p>
    <w:p>
      <w:r>
        <w:t xml:space="preserve">|  |  | 018 | Капитальные расходы государственного органа | 945 |</w:t>
      </w:r>
    </w:p>
    <w:p>
      <w:r>
        <w:t xml:space="preserve">|  |  | 113 | Целевые текущие трансферты нижестоящим бюджетам | 300000 |</w:t>
      </w:r>
    </w:p>
    <w:p>
      <w:r>
        <w:t xml:space="preserve">|  | 453 |  | Отдел экономики и бюджетного планирования района (города областного значения) | 34759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33559 |</w:t>
      </w:r>
    </w:p>
    <w:p>
      <w:r>
        <w:t xml:space="preserve">|  |  | 004 | Капитальные расходы государственного органа | 1200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275028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61289 |</w:t>
      </w:r>
    </w:p>
    <w:p>
      <w:r>
        <w:t xml:space="preserve">|  |  | 013 | Капитальные расходы государственного органа | 1200 |</w:t>
      </w:r>
    </w:p>
    <w:p>
      <w:r>
        <w:t xml:space="preserve">|  |  | 113 | Целевые текущие трансферты нижестоящим бюджетам | 212539 |</w:t>
      </w:r>
    </w:p>
    <w:p>
      <w:r>
        <w:t xml:space="preserve">|  | 494 |  | Отдел предпринимательства и промышленности района (города областного значения) | 28252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27952 |</w:t>
      </w:r>
    </w:p>
    <w:p>
      <w:r>
        <w:t xml:space="preserve">|  |  | 003 | Капитальные расходы государственного органа | 300 |</w:t>
      </w:r>
    </w:p>
    <w:p>
      <w:r>
        <w:t xml:space="preserve">| 02 |  |  | Оборона | 22672 |</w:t>
      </w:r>
    </w:p>
    <w:p>
      <w:r>
        <w:t xml:space="preserve">|  | 122 |  | Аппарат акима района (города областного значения) | 2000 |</w:t>
      </w:r>
    </w:p>
    <w:p>
      <w:r>
        <w:t xml:space="preserve">|  |  | 005 | Мероприятия в рамках исполнения всеобщей воинской обязанности | 2000 |</w:t>
      </w:r>
    </w:p>
    <w:p>
      <w:r>
        <w:t xml:space="preserve">|  | 122 |  | Аппарат акима района (города областного значения) | 20672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20672 |</w:t>
      </w:r>
    </w:p>
    <w:p>
      <w:r>
        <w:t xml:space="preserve">| 03 |  |  | Общественный порядок, безопасность, правовая, судебная, уголовно-исполнительная деятельность | 15000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15000 |</w:t>
      </w:r>
    </w:p>
    <w:p>
      <w:r>
        <w:t xml:space="preserve">|  |  | 021 | Обеспечение безопасности дорожного движения в населенных пунктах | 15000 |</w:t>
      </w:r>
    </w:p>
    <w:p>
      <w:r>
        <w:t xml:space="preserve">| 06 |  |  | Социальная помощь и социальное обеспечение | 1882700 |</w:t>
      </w:r>
    </w:p>
    <w:p>
      <w:pPr>
        <w:pStyle w:val="Heading2"/>
      </w:pPr>
      <w:r>
        <w:t xml:space="preserve">1</w:t>
      </w:r>
    </w:p>
    <w:p>
      <w:r>
        <w:t xml:space="preserve">| Категория | Сумма,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355366 |</w:t>
      </w:r>
    </w:p>
    <w:p>
      <w:r>
        <w:t xml:space="preserve">|  |  | 005 | Государственная адресная социальная помощь | 355366 |</w:t>
      </w:r>
    </w:p>
    <w:p>
      <w:r>
        <w:t xml:space="preserve">|  | 451 |  | Отдел занятости и социальных программ района (города областного значения) | 1343107 |</w:t>
      </w:r>
    </w:p>
    <w:p>
      <w:r>
        <w:t xml:space="preserve">|  |  | 002 | Программа занятости | 1075470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37950 |</w:t>
      </w:r>
    </w:p>
    <w:p>
      <w:r>
        <w:t xml:space="preserve">|  |  | 006 | Оказание жилищной помощи | 696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132165 |</w:t>
      </w:r>
    </w:p>
    <w:p>
      <w:r>
        <w:t xml:space="preserve">|  |  | 010 | Материальное обеспечение детей с инвалидностью, воспитывающихся и обучающихся на дому | 1885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16493 |</w:t>
      </w:r>
    </w:p>
    <w:p>
      <w:r>
        <w:t xml:space="preserve">|  |  | 023 | Обеспечение деятельности центров занятости населения | 78448 |</w:t>
      </w:r>
    </w:p>
    <w:p>
      <w:r>
        <w:t xml:space="preserve">|  | 451 |  | Отдел занятости и социальных программ района (города областного значения) | 184227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86534 |</w:t>
      </w:r>
    </w:p>
    <w:p>
      <w:r>
        <w:t xml:space="preserve">|  |  | 011 | Оплата услуг по зачислению, выплате и доставке пособий и других социальных выплат | 2154 |</w:t>
      </w:r>
    </w:p>
    <w:p>
      <w:r>
        <w:t xml:space="preserve">|  |  | 050 | Обеспечение прав и улучшение качества жизни лиц с инвалидностью в Республике Казахстан | 44492 |</w:t>
      </w:r>
    </w:p>
    <w:p>
      <w:r>
        <w:t xml:space="preserve">|  |  | 054 | Размещение государственного социального заказа в неправительственных организациях | 50877 |</w:t>
      </w:r>
    </w:p>
    <w:p>
      <w:r>
        <w:t xml:space="preserve">|  |  | 067 | Капитальные расходы подведомственных государственных учреждений и организаций | 170 |</w:t>
      </w:r>
    </w:p>
    <w:p>
      <w:r>
        <w:t xml:space="preserve">| 07 |  |  | Жилищно-коммунальное хозяйство | 320568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36000 |</w:t>
      </w:r>
    </w:p>
    <w:p>
      <w:r>
        <w:t xml:space="preserve">|  |  | 003 | Организация сохранения государственного жилищного фонда | 8000 |</w:t>
      </w:r>
    </w:p>
    <w:p>
      <w:r>
        <w:t xml:space="preserve">|  |  | 033 | Проектирование, развитие и (или) обустройство инженерно-коммуникационной инфраструктуры | 28000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20268 |</w:t>
      </w:r>
    </w:p>
    <w:p>
      <w:r>
        <w:t xml:space="preserve">|  |  | 012 | Функционирование системы водоснабжения и водоотведения | 20268 |</w:t>
      </w:r>
    </w:p>
    <w:p>
      <w:r>
        <w:t xml:space="preserve">|  | 466 |  | Отдел архитектуры, градостроительства и строительства района (города областного значения) | 20000 |</w:t>
      </w:r>
    </w:p>
    <w:p>
      <w:r>
        <w:t xml:space="preserve">|  |  | 007 | Развитие благоустройства городов и населенных пунктов | 20000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244300 |</w:t>
      </w:r>
    </w:p>
    <w:p>
      <w:r>
        <w:t xml:space="preserve">|  |  | 018 | Благоустройство и озеленение населенных пунктов | 244300 |</w:t>
      </w:r>
    </w:p>
    <w:p>
      <w:r>
        <w:t xml:space="preserve">| 08 |  |  | Культура, спорт, туризм и информационное пространство | 664368 |</w:t>
      </w:r>
    </w:p>
    <w:p>
      <w:r>
        <w:t xml:space="preserve">|  | 455 |  | Отдел культуры и развития языков района (города областного значения) | 281136 |</w:t>
      </w:r>
    </w:p>
    <w:p>
      <w:r>
        <w:t xml:space="preserve">|  |  | 003 | Поддержка культурно-досуговой работы | 281136 |</w:t>
      </w:r>
    </w:p>
    <w:p>
      <w:r>
        <w:t xml:space="preserve">|  | 465 |  | Отдел физической культуры и спорта района (города областного значения) | 135647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24884 |</w:t>
      </w:r>
    </w:p>
    <w:p>
      <w:r>
        <w:t xml:space="preserve">|  |  | 005 | Развитие массового спорта и национальных видов спорта | 74940 |</w:t>
      </w:r>
    </w:p>
    <w:p>
      <w:r>
        <w:t xml:space="preserve">|  |  | 006 | Проведение спортивных соревнований на районном (города областного значения) уровне | 3000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17823 |</w:t>
      </w:r>
    </w:p>
    <w:p>
      <w:r>
        <w:t xml:space="preserve">|  |  | 113 | Целевые текущие трансферты нижестоящим бюджетам | 15000 |</w:t>
      </w:r>
    </w:p>
    <w:p>
      <w:r>
        <w:t xml:space="preserve">|  | 455 |  | Отдел культуры и развития языков района (города областного значения) | 93219 |</w:t>
      </w:r>
    </w:p>
    <w:p>
      <w:r>
        <w:t xml:space="preserve">|  |  | 006 | Функционирование районных (городских) библиотек | 93219 |</w:t>
      </w:r>
    </w:p>
    <w:p>
      <w:r>
        <w:t xml:space="preserve">|  | 456 |  | Отдел внутренней политики района (города областного значения) | 15500 |</w:t>
      </w:r>
    </w:p>
    <w:p>
      <w:r>
        <w:t xml:space="preserve">|  |  | 002 | Услуги по проведению государственной информационной политики | 15500 |</w:t>
      </w:r>
    </w:p>
    <w:p>
      <w:r>
        <w:t xml:space="preserve">|  | 455 |  | Отдел культуры и развития языков района (города областного значения) | 36451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24451 |</w:t>
      </w:r>
    </w:p>
    <w:p>
      <w:r>
        <w:t xml:space="preserve">|  |  | 032 | Капитальные расходы подведомственных государственных учреждений и организаций | 12000 |</w:t>
      </w:r>
    </w:p>
    <w:p>
      <w:r>
        <w:t xml:space="preserve">|  | 456 |  | Отдел внутренней политики района (города областного значения) | 102415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32865 |</w:t>
      </w:r>
    </w:p>
    <w:p>
      <w:r>
        <w:t xml:space="preserve">|  |  | 003 | Реализация мероприятий в сфере молодежной политики | 68750 |</w:t>
      </w:r>
    </w:p>
    <w:p>
      <w:r>
        <w:t xml:space="preserve">|  |  | 032 | Капитальные расходы подведомственных государственных учреждений и организаций | 800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214815 |</w:t>
      </w:r>
    </w:p>
    <w:p>
      <w:r>
        <w:t xml:space="preserve">|  | 462 |  | Отдел сельского хозяйства района (города областного значения) | 130960 |</w:t>
      </w:r>
    </w:p>
    <w:p>
      <w:r>
        <w:t xml:space="preserve">|  |  | 001 | Услуги по реализации государственной политики на местном уровне в сфере сельского хозяйства | 25981 |</w:t>
      </w:r>
    </w:p>
    <w:p>
      <w:r>
        <w:t xml:space="preserve">|  |  | 113 | Целевые текущие трансферты нижестоящим бюджетам | 104979 |</w:t>
      </w:r>
    </w:p>
    <w:p>
      <w:r>
        <w:t xml:space="preserve">|  | 463 |  | Отдел земельных отношений района (города областного значения) | 27555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27555 |</w:t>
      </w:r>
    </w:p>
    <w:p>
      <w:r>
        <w:t xml:space="preserve">|  | 453 |  | Отдел экономики и бюджетного планирования района (города областного значения) | 56300 |</w:t>
      </w:r>
    </w:p>
    <w:p>
      <w:r>
        <w:t xml:space="preserve">|  |  | 099 | Реализация мер по оказанию социальной поддержки специалистов | 56300 |</w:t>
      </w:r>
    </w:p>
    <w:p>
      <w:pPr>
        <w:pStyle w:val="Heading2"/>
      </w:pPr>
      <w:r>
        <w:t xml:space="preserve">2</w:t>
      </w:r>
    </w:p>
    <w:p>
      <w:r>
        <w:t xml:space="preserve">| Категория | Сумма, |  |  |  |</w:t>
      </w:r>
    </w:p>
    <w:p>
      <w:r>
        <w:t xml:space="preserve">|---|---|---|---|---|</w:t>
      </w:r>
    </w:p>
    <w:p>
      <w:r>
        <w:t xml:space="preserve">| 11 |  |  | Промышленность, архитектурная, градостроительная и строительная деятельность | 25715 |</w:t>
      </w:r>
    </w:p>
    <w:p>
      <w:r>
        <w:t xml:space="preserve">|  | 466 |  | Отдел архитектуры, градостроительства и строительства района (города областного значения) | 25715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25715 |</w:t>
      </w:r>
    </w:p>
    <w:p>
      <w:r>
        <w:t xml:space="preserve">| 12 |  |  | Транспорт и коммуникации | 250650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144650 |</w:t>
      </w:r>
    </w:p>
    <w:p>
      <w:r>
        <w:t xml:space="preserve">|  |  | 023 | Обеспечение функционирования автомобильных дорог | 144650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106000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106000 |</w:t>
      </w:r>
    </w:p>
    <w:p>
      <w:r>
        <w:t xml:space="preserve">| 13 |  |  | Прочие | 49929 |</w:t>
      </w:r>
    </w:p>
    <w:p>
      <w:r>
        <w:t xml:space="preserve">|  | 452 |  | Отдел финансов района (города областного значения) | 49929 |</w:t>
      </w:r>
    </w:p>
    <w:p>
      <w:r>
        <w:t xml:space="preserve">|  |  | 012 | Резерв местного исполнительного органа района (города областного значения) | 49929 |</w:t>
      </w:r>
    </w:p>
    <w:p>
      <w:r>
        <w:t xml:space="preserve">| 14 |  |  | Обслуживание долга | 69 |</w:t>
      </w:r>
    </w:p>
    <w:p>
      <w:r>
        <w:t xml:space="preserve">|  | 452 |  | Отдел финансов района (города областного значения) | 69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69 |</w:t>
      </w:r>
    </w:p>
    <w:p>
      <w:r>
        <w:t xml:space="preserve">| 15 |  |  | Трансферты | 560927 |</w:t>
      </w:r>
    </w:p>
    <w:p>
      <w:r>
        <w:t xml:space="preserve">|  | 452 |  | Отдел финансов района (города областного значения) | 560927 |</w:t>
      </w:r>
    </w:p>
    <w:p>
      <w:r>
        <w:t xml:space="preserve">|  |  | 038 | Субвенции | 560927 |</w:t>
      </w:r>
    </w:p>
    <w:p>
      <w:r>
        <w:t xml:space="preserve">|  |  |  | 3. ЧИСТОЕ БЮДЖЕТНОЕ КРЕДИТОВАНИЕ | 97588 |</w:t>
      </w:r>
    </w:p>
    <w:p>
      <w:r>
        <w:t xml:space="preserve">|  |  |  | Бюджетные кредиты | 161200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161200 |</w:t>
      </w:r>
    </w:p>
    <w:p>
      <w:r>
        <w:t xml:space="preserve">|  | 453 |  | Отдел экономики и бюджетного планирования района (города областного значения) | 161200 |</w:t>
      </w:r>
    </w:p>
    <w:p>
      <w:r>
        <w:t xml:space="preserve">|  |  | 006 | Бюджетные кредиты для реализации мер социальной поддержки специалистов | 161200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5 |  |  | Погашение бюджетных кредитов | 63612 |</w:t>
      </w:r>
    </w:p>
    <w:p>
      <w:r>
        <w:t xml:space="preserve">|  | 01 |  | Погашение бюджетных кредитов | 63612 |</w:t>
      </w:r>
    </w:p>
    <w:p>
      <w:r>
        <w:t xml:space="preserve">|  |  | 1 | Погашение бюджетных кредитов, выданных из государственного бюджета | 63612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СФИНАНСОВЫМИАКТИВАМИ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Наименование | Сумма, тысяч тенге |  |  |  |</w:t>
      </w:r>
    </w:p>
    <w:p>
      <w:r>
        <w:t xml:space="preserve">|  |  |  | 5. ДЕФИЦИТ (ПРОФИЦИТ) БЮДЖЕТА | -97588 |</w:t>
      </w:r>
    </w:p>
    <w:p>
      <w:r>
        <w:t xml:space="preserve">|  |  |  | 6. ФИНАНСИРОВАНИЕ ДЕФИЦИТА (ИСПОЛЬЗОВАНИЕ ПРОФИЦИТА) БЮДЖЕТА | 97588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7 |  |  | Поступление займов | 161200 |</w:t>
      </w:r>
    </w:p>
    <w:p>
      <w:r>
        <w:t xml:space="preserve">|  | 01 |  | Внутренние государственные займы | 161200 |</w:t>
      </w:r>
    </w:p>
    <w:p>
      <w:r>
        <w:t xml:space="preserve">|  |  | 2 | Договоры займа | 161200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16 |  |  | Погашение займов | 63612 |</w:t>
      </w:r>
    </w:p>
    <w:p>
      <w:r>
        <w:t xml:space="preserve">|  | 452 |  | Отдел финансов района (города областного значения) | 63612 |</w:t>
      </w:r>
    </w:p>
    <w:p>
      <w:r>
        <w:t xml:space="preserve">|  |  | 008 | Погашение долга местного исполнительного органа перед вышестоящим бюджетом | 63612 |</w:t>
      </w:r>
    </w:p>
    <w:p>
      <w:r>
        <w:t xml:space="preserve">| Категория | Сумма, тысяч тенге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