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утрате силы постановления акимата района от 29 января 2010 года № 42 "Об установлении квоты рабочих мест для инвалидов"</w:t>
      </w:r>
    </w:p>
    <w:p>
      <w:r>
        <w:t xml:space="preserve">Постановление. Акимат района Беимбета Майлина (старое название: Акимат Тарановского района). от 25.03.2016. № 101327. редакция от 25.03.2016</w:t>
      </w:r>
    </w:p>
    <w:p>
      <w:r>
        <w:t xml:space="preserve">В соответствии со статьей 21-1 Закона Республики Казахстан от                     24 марта 1998 года «О нормативных правовых актах», статьями 31, 37               Закона Республики Казахстан от 23 января 2001 года «О местном государственном управлении и самоуправлении в Республике Казахстан» акимат Тарановского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района 29 января 2010 года № 42 «Об установлении квоты рабочих мест для инвалидов» (зарегистрировано в Реестре государственной регистрации нормативных правовых актов за № 9-18-109, опубликовано 11 марта 2010 года в газете «Маяк»).</w:t>
      </w:r>
    </w:p>
    <w:p>
      <w:pPr>
        <w:pStyle w:val="Heading2"/>
      </w:pPr>
      <w:r>
        <w:t xml:space="preserve">2</w:t>
      </w:r>
    </w:p>
    <w:p>
      <w:r>
        <w:t xml:space="preserve">2.  Настоящее постановление вводится в действие со дня подписания.</w:t>
      </w:r>
    </w:p>
    <w:p>
      <w:r>
        <w:t xml:space="preserve">Аким района</w:t>
      </w:r>
    </w:p>
    <w:p>
      <w:r>
        <w:t xml:space="preserve">Б. Утеулин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